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70B78" w14:textId="77777777" w:rsidR="00FB08B6" w:rsidRPr="009F1E2A" w:rsidRDefault="00FB08B6" w:rsidP="00FB08B6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 xml:space="preserve">Tiết 50, Bài 43: </w:t>
      </w:r>
      <w:r w:rsidRPr="009F1E2A">
        <w:rPr>
          <w:rFonts w:ascii="Times New Roman" w:hAnsi="Times New Roman"/>
          <w:color w:val="000000"/>
          <w:sz w:val="28"/>
          <w:szCs w:val="28"/>
          <w:lang w:val="sv-SE"/>
        </w:rPr>
        <w:t xml:space="preserve">  </w:t>
      </w:r>
      <w:r w:rsidRPr="009F1E2A">
        <w:rPr>
          <w:rFonts w:ascii="Times New Roman" w:hAnsi="Times New Roman"/>
          <w:b/>
          <w:bCs/>
          <w:color w:val="000000"/>
          <w:sz w:val="28"/>
          <w:szCs w:val="28"/>
          <w:lang w:val="sv-SE"/>
        </w:rPr>
        <w:t>MIỀN NAM TRUNG BỘ VÀ NAM BỘ</w:t>
      </w:r>
    </w:p>
    <w:p w14:paraId="3C9FC2FA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I) Mục tiêu:</w:t>
      </w:r>
    </w:p>
    <w:p w14:paraId="5807B621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1) Kiến thức:</w:t>
      </w:r>
    </w:p>
    <w:p w14:paraId="3AE2EA81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Xác định vị trí giới hạn của miền trên bản đồ: Bao gồm toàn bộ phần lãnh thổ còn lại ở phía nam nước ta từ Đà Nẵng tới Cà Mau trong đó có 2 quần đảo lớn Hoàng Sa và Trường Sa và nhiều đảo khác.</w:t>
      </w:r>
    </w:p>
    <w:p w14:paraId="2E4B1A86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Địa hình chia làm 3 khu vực:</w:t>
      </w:r>
    </w:p>
    <w:p w14:paraId="12456159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Khí hậu nhiệt đới gió mùa ẩm điển hình, nóng quanh năm.</w:t>
      </w:r>
    </w:p>
    <w:p w14:paraId="0AB43E92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 xml:space="preserve">- Tài nguyên phong phú, tập trung dễ khai thác, đặc biệt là đất, quặng boxit, dầu khí </w:t>
      </w:r>
    </w:p>
    <w:p w14:paraId="3FD11319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2) Kỹ năng:</w:t>
      </w:r>
    </w:p>
    <w:p w14:paraId="52D6786D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Phân tích so sánh với 2 miền địa lí đã học.</w:t>
      </w:r>
    </w:p>
    <w:p w14:paraId="08D6DF58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Phân tích bản đồ, biểu đồ, các mối liên hệ địa lí.</w:t>
      </w:r>
    </w:p>
    <w:p w14:paraId="3642DC1B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II) Chuẩn bị của giáo viên và học sinh:</w:t>
      </w:r>
    </w:p>
    <w:p w14:paraId="3E02C6EF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1)Giáo viên:</w:t>
      </w:r>
      <w:r w:rsidRPr="009F1E2A">
        <w:rPr>
          <w:rFonts w:ascii="Times New Roman" w:hAnsi="Times New Roman"/>
          <w:color w:val="000000"/>
          <w:sz w:val="28"/>
          <w:szCs w:val="28"/>
        </w:rPr>
        <w:t>- Bản đồ tự nhiên VN.</w:t>
      </w:r>
    </w:p>
    <w:p w14:paraId="0B969179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 xml:space="preserve">- Bản đồ miền Nam Trung Bộ và Nam Bộ </w:t>
      </w:r>
    </w:p>
    <w:p w14:paraId="2A578FD9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Tranh ảnh liên quan.</w:t>
      </w:r>
    </w:p>
    <w:p w14:paraId="7C3636D8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</w:rPr>
        <w:t xml:space="preserve">2) </w:t>
      </w: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Học sinh</w:t>
      </w:r>
      <w:r w:rsidRPr="009F1E2A">
        <w:rPr>
          <w:rFonts w:ascii="Times New Roman" w:hAnsi="Times New Roman"/>
          <w:sz w:val="28"/>
          <w:szCs w:val="28"/>
        </w:rPr>
        <w:t>: Chuẩn bị như nội dung dặn dò ở tiết trước</w:t>
      </w:r>
    </w:p>
    <w:p w14:paraId="46E2F374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III) Hoạt động trên lớp:</w:t>
      </w:r>
    </w:p>
    <w:p w14:paraId="0BA29411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1)</w:t>
      </w: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 xml:space="preserve"> Ổn định: </w:t>
      </w:r>
    </w:p>
    <w:p w14:paraId="77170B5E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2)Kiểm tra bài cũ</w:t>
      </w:r>
    </w:p>
    <w:p w14:paraId="4A1C0205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3) Bài mới:</w:t>
      </w:r>
      <w:r w:rsidRPr="009F1E2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4239"/>
      </w:tblGrid>
      <w:tr w:rsidR="00FB08B6" w:rsidRPr="009F1E2A" w14:paraId="25F38BF0" w14:textId="77777777" w:rsidTr="001E4A02"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650CF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  Hoạt động của GV - hs</w:t>
            </w: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6EA9E" w14:textId="77777777" w:rsidR="00FB08B6" w:rsidRPr="009F1E2A" w:rsidRDefault="00FB08B6" w:rsidP="001E4A02">
            <w:pPr>
              <w:spacing w:before="120" w:after="12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 Ghi bảng</w:t>
            </w:r>
          </w:p>
        </w:tc>
      </w:tr>
      <w:tr w:rsidR="00FB08B6" w:rsidRPr="009F1E2A" w14:paraId="6CE8B7D1" w14:textId="77777777" w:rsidTr="001E4A02"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362E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 HĐ1: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Cả lớp. Dựa hình 43.2 + Bản đồ tự nhiên VN</w:t>
            </w:r>
          </w:p>
          <w:p w14:paraId="05C73AD6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Xác định vị trí giới hạn của miền trên bản đồ TNVN? So sánh diện tích lãnh thổ của miền với 2 miền đã học?</w:t>
            </w:r>
          </w:p>
          <w:p w14:paraId="4728D917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2) Vị trí đó ảnh hưởng gì tới khí hậu của miền?</w:t>
            </w:r>
          </w:p>
          <w:p w14:paraId="051D2DC9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 HĐ2: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Nhóm. Dựa thông tin sgk + Kiến thức đã học hãy</w:t>
            </w:r>
          </w:p>
          <w:p w14:paraId="4B72371C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1) Chứng minh miền NTB và Nam Bộ có khí hậu nhiệt đới nóng quanh năm, có 1 mùa khô sâu sắc?</w:t>
            </w:r>
          </w:p>
          <w:p w14:paraId="77B904C3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2) Giải thích tại sao?</w:t>
            </w:r>
          </w:p>
          <w:p w14:paraId="0FF893A5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HS báo cáo</w:t>
            </w:r>
          </w:p>
          <w:p w14:paraId="4E44DC82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khác nhận xét, bổ xung</w:t>
            </w:r>
          </w:p>
          <w:p w14:paraId="42CC5093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GV chuẩn kiến thức:</w:t>
            </w:r>
          </w:p>
          <w:p w14:paraId="333C0014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Nằm ở vĩ độ thấp =&gt; Nhận được lượng nhiệt và ánh sáng Mặt Trời lớn hơn các vùng phía Bắc</w:t>
            </w:r>
          </w:p>
          <w:p w14:paraId="1FDBCF97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Gió mùa đông bắc bị dãy Bạch Mã chặn lại nên nhiệt độ không bị giảm mạnh =&gt; Biên độ nhiệt nhỏ.</w:t>
            </w:r>
          </w:p>
          <w:p w14:paraId="4EB7A2E7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Duyên hải NTB: Mùa mưa ngắn, mưa đến muộn (tháng 10,11). Mùa khô do mưa ít nhiệt độ cao, lượng nước bốc hơi lớn vượt xa lượng mưa nên độ ẩm cực nhỏ =&gt; Là nơi khô hạn nhất nước ta.</w:t>
            </w:r>
          </w:p>
          <w:p w14:paraId="75F169F5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Tây Nguyên Nam Bộ: Mùa mưa dài 6 tháng (tháng 5-&gt;10) chiếm 80% lượng mưa cả năm =&gt; Mùa khô thiếu nước trầm trọng.</w:t>
            </w:r>
          </w:p>
          <w:p w14:paraId="497AC760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*HĐ3: 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Cá nhân/cặp. Dựa H43.1 + bản đồ TNVN, thông tin sgk cho biết:</w:t>
            </w:r>
          </w:p>
          <w:p w14:paraId="063F92F5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Miền NTB và Nam Bộ có những khu vực địa hình nào?</w:t>
            </w:r>
          </w:p>
          <w:p w14:paraId="4FF575C1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2) Xác định đọc tên các đỉnh núi cao &gt; 2000m và các cao nguyên badan. Nơi phân bố? Nguyên nhân hình thành khu vực núi và cao nguyên trên?</w:t>
            </w:r>
          </w:p>
          <w:p w14:paraId="16B34229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3) Xác định vị trí đồng bằng Nam Bộ? Có đặc điểm gì khác với đồng bằng sông Hồng? Nguyên nhân hình thành do đâu?</w:t>
            </w:r>
          </w:p>
          <w:p w14:paraId="75FDD896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- HS báo cáo -&gt; Nhận xét, bổ xung.</w:t>
            </w:r>
          </w:p>
          <w:p w14:paraId="266AED74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GV chuẩn kiến thức:</w:t>
            </w:r>
          </w:p>
          <w:p w14:paraId="6F243176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 HĐ4: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Nhóm. Dựa thông tin sgk + Kiến thức đã học cho biết:</w:t>
            </w:r>
          </w:p>
          <w:p w14:paraId="5A8A7028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Miền NTB và Nam Bộ có những tài nguyên gì? Giá trị kinh tế như thế nào?</w:t>
            </w:r>
          </w:p>
          <w:p w14:paraId="0BFD84C7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2) Để phát triển bền vững, khi khai thác, sử dụng nguồn tài nguyên chúng ta phải làm gì?</w:t>
            </w:r>
          </w:p>
          <w:p w14:paraId="17DB7C65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lẻ: Tài nguyên Khí hậu - Đất.</w:t>
            </w:r>
          </w:p>
          <w:p w14:paraId="5A3FE7B6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chẵn: Tài nguyên Rừng, Biển, Khoáng sản. Đại diện 2 nhóm báo cáo.</w:t>
            </w:r>
          </w:p>
          <w:p w14:paraId="60A913B9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Các nhóm khác nhận xét, bổ xung.</w:t>
            </w:r>
          </w:p>
          <w:p w14:paraId="51667B8B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GV chuẩn kiến thức.</w:t>
            </w: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6D71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1) vị trí địa lí, phạm vi lãnh thổ:</w:t>
            </w:r>
          </w:p>
          <w:p w14:paraId="4FD9821C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Gồm toàn bộ phần phía Nam từ Đà Nẵng đến Cà Mau.</w:t>
            </w:r>
          </w:p>
          <w:p w14:paraId="666141E3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Gồm Tây nguyên, duyên hải nam trung bộ và ĐB Nam bộ</w:t>
            </w:r>
          </w:p>
          <w:p w14:paraId="3C2999E0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2) Một miền nhiệt đới gió mùa nóng quanh năm, có mùa khô sâu sắc:</w:t>
            </w:r>
          </w:p>
          <w:p w14:paraId="2300FC3F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a) Từ dãy Bạch Mã (16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</w:rPr>
              <w:t>0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B) trở vào:</w:t>
            </w:r>
          </w:p>
          <w:p w14:paraId="77D9B681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lastRenderedPageBreak/>
              <w:t>- T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fr-FR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 TB năm cao: &gt;25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fr-FR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C. Biên độ nhiệt giảm rõ rệt, dao động 3 -&gt; 7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fr-FR"/>
              </w:rPr>
              <w:t>0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C.</w:t>
            </w:r>
          </w:p>
          <w:p w14:paraId="763B66D9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  <w:t>b) Chế độ mưa không đồng nhất:</w:t>
            </w:r>
          </w:p>
          <w:p w14:paraId="5FE599ED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Khu vực duyên hải NT Bộ có mùa khô kéo dài, nhiều nơi bị hạn gay gắt, mùa mưa đến muộn và tập trung trong thời gian ngắn (tháng 10,11)</w:t>
            </w:r>
          </w:p>
          <w:p w14:paraId="064F061F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Khu vực Nam Bộ và Tây nguyên: Mùa mưa kéo dài 6 tháng từ tháng 5-&gt; 10 chiếm 80% lượng mưa cả năm. Mùa khô thiếu nước nghiêm trọng.</w:t>
            </w:r>
          </w:p>
          <w:p w14:paraId="20AA91C1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  <w:t>3) Trường Sơn nam hùng vĩ và đồng bằng nam bộ rộng lớn:</w:t>
            </w:r>
          </w:p>
          <w:p w14:paraId="4AA65F52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  <w:t xml:space="preserve">a) Trường Sơn nam: </w:t>
            </w:r>
          </w:p>
          <w:p w14:paraId="6BA3AE32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Hình thành trên một miền bằng cổ được Tân Kiến Tạo nâng lên mạnh mẽ.</w:t>
            </w:r>
          </w:p>
          <w:p w14:paraId="015E931A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Là khu vực núi cao và cao nguyên rộng lớn, hùng vĩ.</w:t>
            </w:r>
          </w:p>
          <w:p w14:paraId="243E0551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Cảnh quan nhiệt đới trở nên đa dạng, nhưng có phần mát mẻ, lạnh giá của khí hậu miền núi và cao nguyên.</w:t>
            </w:r>
          </w:p>
          <w:p w14:paraId="7A5EC918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b) Đồng bằng Nam Bộ:</w:t>
            </w:r>
          </w:p>
          <w:p w14:paraId="21558CCD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Hình thành và phát triển trên một miền sụt võng lớn được phù sa của các sông bồi dắp - Là vùng đồng bằng rộng lớn, chiếm &gt;1/2 diện tích đất phù sa của cả nước.</w:t>
            </w:r>
          </w:p>
          <w:p w14:paraId="6A076611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4) Tài nguyên phong phúvà tập trung, dễ khai thác:</w:t>
            </w:r>
          </w:p>
          <w:p w14:paraId="38E392F6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a) Khí hậu -Đất đai:</w:t>
            </w:r>
          </w:p>
          <w:p w14:paraId="0D89B9B7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-K/h: Có mùa khô gay gắt nhưng nhìn chung khí hậu-đất đai thuận lợi cho sx nông - lâm nghiệp và nuôi trồng thủy sản với quy mô lớn.</w:t>
            </w:r>
          </w:p>
          <w:p w14:paraId="77A66CDB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b) Tài nguyên rừng: </w:t>
            </w:r>
          </w:p>
          <w:p w14:paraId="46AB036C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Phong phú, nhiều kiểu loại sinh thái. Rừng phân bố rộng rãi từ miền núi Trường Sơn, Tây Nguyên tới các đồng bằng ven biển.</w:t>
            </w:r>
          </w:p>
          <w:p w14:paraId="29AF156F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Diện tích rừng chiếm gần 60% diện tích rừng cả nước: Có nhiều sinh vật quý hiếm.</w:t>
            </w:r>
          </w:p>
          <w:p w14:paraId="3CD61CF0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c) Tài nguyên biển:</w:t>
            </w:r>
          </w:p>
          <w:p w14:paraId="7D210650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Đa dạng và có giá trị lớn.</w:t>
            </w:r>
          </w:p>
          <w:p w14:paraId="76FC372D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Bờ biển NTBộ có nhiều vịnh nước sâu, kín để xây dựng các hải cảng</w:t>
            </w:r>
          </w:p>
          <w:p w14:paraId="44DDACF6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Thềm lục địa phía nam có nhiều dầu khí </w:t>
            </w:r>
          </w:p>
          <w:p w14:paraId="07413DB3" w14:textId="77777777" w:rsidR="00FB08B6" w:rsidRPr="009F1E2A" w:rsidRDefault="00FB08B6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Trên vùng biển còn có nhiều đảo yến giàu có, những đảo san hô, những ngư trường lớn: Hoàng Sa - Trường Sa, Ninh Thuận - Bình Thuận,…</w:t>
            </w:r>
          </w:p>
        </w:tc>
      </w:tr>
    </w:tbl>
    <w:p w14:paraId="36E0CB2E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4) Củng cố</w:t>
      </w: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</w:p>
    <w:p w14:paraId="68DF8018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1) Đánh dấu x vào ô trống trong bài tập sau sao cho phù hợp với các đặc điểm của 2 đồng bằng sông Hồng và đồng bằng sông Cửu Long:</w:t>
      </w:r>
    </w:p>
    <w:p w14:paraId="6142177F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5. HDVN</w:t>
      </w:r>
    </w:p>
    <w:p w14:paraId="3F8C49DD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Trả lời câu hỏi, bài tập sgk/151</w:t>
      </w:r>
    </w:p>
    <w:p w14:paraId="03FA7E41" w14:textId="77777777" w:rsidR="00FB08B6" w:rsidRPr="009F1E2A" w:rsidRDefault="00FB08B6" w:rsidP="00FB08B6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Chuẩn bị bài thực hành 44 sgk/153: HS các nhóm tự tìm hiểu và chuẩn bị trước.</w:t>
      </w:r>
    </w:p>
    <w:p w14:paraId="3BCA245C" w14:textId="77777777" w:rsidR="004D4072" w:rsidRDefault="004D4072"/>
    <w:sectPr w:rsidR="004D40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77124" w14:textId="77777777" w:rsidR="00A91E6A" w:rsidRDefault="00A91E6A" w:rsidP="00D678F4">
      <w:r>
        <w:separator/>
      </w:r>
    </w:p>
  </w:endnote>
  <w:endnote w:type="continuationSeparator" w:id="0">
    <w:p w14:paraId="0E98F107" w14:textId="77777777" w:rsidR="00A91E6A" w:rsidRDefault="00A91E6A" w:rsidP="00D6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FFB50" w14:textId="77777777" w:rsidR="00D678F4" w:rsidRDefault="00D678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03834" w14:textId="77777777" w:rsidR="00D678F4" w:rsidRDefault="00D678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9AE17" w14:textId="77777777" w:rsidR="00D678F4" w:rsidRDefault="00D678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A32B2" w14:textId="77777777" w:rsidR="00A91E6A" w:rsidRDefault="00A91E6A" w:rsidP="00D678F4">
      <w:r>
        <w:separator/>
      </w:r>
    </w:p>
  </w:footnote>
  <w:footnote w:type="continuationSeparator" w:id="0">
    <w:p w14:paraId="233396F1" w14:textId="77777777" w:rsidR="00A91E6A" w:rsidRDefault="00A91E6A" w:rsidP="00D67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58400" w14:textId="77777777" w:rsidR="00D678F4" w:rsidRDefault="00D678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48" w:type="pct"/>
      <w:tblInd w:w="-24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70"/>
      <w:gridCol w:w="4641"/>
    </w:tblGrid>
    <w:tr w:rsidR="00D678F4" w14:paraId="52CF7367" w14:textId="77777777" w:rsidTr="0092086D">
      <w:trPr>
        <w:trHeight w:val="288"/>
      </w:trPr>
      <w:tc>
        <w:tcPr>
          <w:tcW w:w="5310" w:type="dxa"/>
        </w:tcPr>
        <w:p w14:paraId="3CFAE517" w14:textId="77777777" w:rsidR="00D678F4" w:rsidRPr="003E099E" w:rsidRDefault="00D678F4" w:rsidP="00D678F4">
          <w:pPr>
            <w:pStyle w:val="Header"/>
            <w:tabs>
              <w:tab w:val="center" w:pos="4745"/>
            </w:tabs>
            <w:rPr>
              <w:rFonts w:ascii="Times New Roman" w:eastAsiaTheme="majorEastAsia" w:hAnsi="Times New Roman"/>
              <w:sz w:val="28"/>
              <w:szCs w:val="36"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1" locked="0" layoutInCell="0" allowOverlap="1" wp14:anchorId="0987DF57" wp14:editId="3C8FB91D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7820660" cy="1202690"/>
                    <wp:effectExtent l="0" t="2181225" r="0" b="2054860"/>
                    <wp:wrapNone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7820660" cy="120269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A441FC" w14:textId="77777777" w:rsidR="00D678F4" w:rsidRDefault="00D678F4" w:rsidP="00D678F4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87DF57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2" o:spid="_x0000_s1026" type="#_x0000_t202" style="position:absolute;margin-left:0;margin-top:0;width:615.8pt;height:94.7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15A441FC" w14:textId="77777777" w:rsidR="00D678F4" w:rsidRDefault="00D678F4" w:rsidP="00D678F4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8C6A12"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>Tài liệu Giáo án chuẩn tại VietJack.com</w:t>
          </w:r>
          <w:r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 xml:space="preserve">   </w:t>
          </w:r>
        </w:p>
      </w:tc>
      <w:tc>
        <w:tcPr>
          <w:tcW w:w="4590" w:type="dxa"/>
        </w:tcPr>
        <w:p w14:paraId="00338058" w14:textId="77777777" w:rsidR="00D678F4" w:rsidRPr="003E099E" w:rsidRDefault="00D678F4" w:rsidP="00D678F4">
          <w:pPr>
            <w:pStyle w:val="Header"/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</w:pPr>
          <w:r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  <w:t xml:space="preserve">           </w:t>
          </w:r>
          <w:r w:rsidRPr="008C6A12">
            <w:rPr>
              <w:rFonts w:ascii="Times New Roman" w:eastAsiaTheme="majorEastAsia" w:hAnsi="Times New Roman"/>
              <w:b/>
              <w:bCs/>
              <w:color w:val="FF0000"/>
              <w:sz w:val="28"/>
              <w:szCs w:val="36"/>
            </w:rPr>
            <w:t>FB: Học Cùng VietJack</w:t>
          </w:r>
        </w:p>
      </w:tc>
    </w:tr>
  </w:tbl>
  <w:p w14:paraId="7B8B228A" w14:textId="77777777" w:rsidR="00D678F4" w:rsidRDefault="00D678F4" w:rsidP="00D678F4">
    <w:pPr>
      <w:pStyle w:val="Header"/>
    </w:pPr>
    <w:r>
      <w:pict w14:anchorId="6122F8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057658" o:spid="_x0000_s2049" type="#_x0000_t136" style="position:absolute;margin-left:0;margin-top:0;width:615.8pt;height:94.7pt;rotation:315;z-index:-25165824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VietJack.com"/>
          <w10:wrap anchorx="margin" anchory="margin"/>
        </v:shape>
      </w:pict>
    </w:r>
  </w:p>
  <w:p w14:paraId="23B8F47B" w14:textId="77777777" w:rsidR="00D678F4" w:rsidRDefault="00D678F4" w:rsidP="00D678F4">
    <w:pPr>
      <w:pStyle w:val="Header"/>
    </w:pPr>
  </w:p>
  <w:p w14:paraId="0DD57CEE" w14:textId="77777777" w:rsidR="00D678F4" w:rsidRDefault="00D678F4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D19ED" w14:textId="77777777" w:rsidR="00D678F4" w:rsidRDefault="00D678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B6"/>
    <w:rsid w:val="004D4072"/>
    <w:rsid w:val="00A91E6A"/>
    <w:rsid w:val="00D678F4"/>
    <w:rsid w:val="00FB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AB6044"/>
  <w15:chartTrackingRefBased/>
  <w15:docId w15:val="{A7EFA05C-099D-4C28-87F6-10589350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8B6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78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8F4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78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8F4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Đinh Việt Đức</dc:creator>
  <cp:keywords/>
  <dc:description/>
  <cp:lastModifiedBy>Đinh Việt Đức</cp:lastModifiedBy>
  <cp:revision>2</cp:revision>
  <dcterms:created xsi:type="dcterms:W3CDTF">2020-03-06T03:17:00Z</dcterms:created>
  <dcterms:modified xsi:type="dcterms:W3CDTF">2020-03-06T03:35:00Z</dcterms:modified>
</cp:coreProperties>
</file>