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5" w:type="dxa"/>
        <w:jc w:val="center"/>
        <w:tblLook w:val="0000" w:firstRow="0" w:lastRow="0" w:firstColumn="0" w:lastColumn="0" w:noHBand="0" w:noVBand="0"/>
      </w:tblPr>
      <w:tblGrid>
        <w:gridCol w:w="3975"/>
        <w:gridCol w:w="5940"/>
      </w:tblGrid>
      <w:tr w:rsidR="00E06BDF" w:rsidRPr="00827FDF" w:rsidTr="00B53117">
        <w:trPr>
          <w:trHeight w:val="735"/>
          <w:jc w:val="center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6BDF" w:rsidRDefault="00312BB6" w:rsidP="00B53117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396239</wp:posOffset>
                      </wp:positionV>
                      <wp:extent cx="13716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224A98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31.2pt" to="145.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"/>
                  </w:pict>
                </mc:Fallback>
              </mc:AlternateContent>
            </w:r>
            <w:r w:rsidR="00E06BDF" w:rsidRPr="00827FDF"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  <w:t xml:space="preserve">UBND </w:t>
            </w:r>
            <w:r w:rsidR="001D54CF"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  <w:t>HUYỆN BA VÌ</w:t>
            </w:r>
          </w:p>
          <w:p w:rsidR="00E06BDF" w:rsidRPr="00827FDF" w:rsidRDefault="001D54CF" w:rsidP="00B53117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bCs/>
                <w:w w:val="90"/>
                <w:lang w:val="nl-NL"/>
              </w:rPr>
              <w:t>PHONG</w:t>
            </w:r>
            <w:r w:rsidR="00E06B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 GIÁO DỤC VÀ </w:t>
            </w:r>
            <w:r w:rsidR="00E06BDF"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>ĐÀO TẠO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CÔNG HÒA XÃ HỘI CHỦ NGHĨA VIỆT NAM   </w:t>
            </w:r>
          </w:p>
          <w:p w:rsidR="00E06BDF" w:rsidRPr="00827FDF" w:rsidRDefault="00312BB6" w:rsidP="00B53117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207644</wp:posOffset>
                      </wp:positionV>
                      <wp:extent cx="16002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1AF22" id="Straight Connector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2.35pt,16.35pt" to="208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"/>
                  </w:pict>
                </mc:Fallback>
              </mc:AlternateContent>
            </w:r>
            <w:r w:rsidR="00E06BDF" w:rsidRPr="00827FDF">
              <w:rPr>
                <w:rFonts w:ascii="Times New Roman" w:hAnsi="Times New Roman"/>
                <w:b/>
                <w:bCs/>
                <w:w w:val="90"/>
                <w:sz w:val="26"/>
                <w:szCs w:val="26"/>
                <w:lang w:val="nl-NL"/>
              </w:rPr>
              <w:t>Độc lập – Tự do - Hạnh phúc</w:t>
            </w:r>
          </w:p>
        </w:tc>
      </w:tr>
    </w:tbl>
    <w:p w:rsidR="00E06BDF" w:rsidRPr="00827FDF" w:rsidRDefault="00E06BDF" w:rsidP="00E06BDF">
      <w:pPr>
        <w:rPr>
          <w:rFonts w:ascii="Times New Roman" w:hAnsi="Times New Roman"/>
          <w:w w:val="90"/>
          <w:sz w:val="4"/>
          <w:lang w:val="nl-NL"/>
        </w:rPr>
      </w:pPr>
    </w:p>
    <w:tbl>
      <w:tblPr>
        <w:tblW w:w="10303" w:type="dxa"/>
        <w:jc w:val="center"/>
        <w:tblLook w:val="0000" w:firstRow="0" w:lastRow="0" w:firstColumn="0" w:lastColumn="0" w:noHBand="0" w:noVBand="0"/>
      </w:tblPr>
      <w:tblGrid>
        <w:gridCol w:w="10303"/>
      </w:tblGrid>
      <w:tr w:rsidR="00E06BDF" w:rsidRPr="002D3CFF" w:rsidTr="00B53117">
        <w:trPr>
          <w:trHeight w:val="357"/>
          <w:jc w:val="center"/>
        </w:trPr>
        <w:tc>
          <w:tcPr>
            <w:tcW w:w="10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6BDF" w:rsidRPr="005435BF" w:rsidRDefault="002447FA" w:rsidP="00C66594">
            <w:pPr>
              <w:ind w:left="-468" w:firstLine="468"/>
              <w:jc w:val="center"/>
              <w:rPr>
                <w:rFonts w:ascii="Times New Roman" w:hAnsi="Times New Roman"/>
                <w:b/>
                <w:bCs/>
                <w:w w:val="90"/>
                <w:lang w:val="vi-VN"/>
              </w:rPr>
            </w:pPr>
            <w:r>
              <w:rPr>
                <w:rFonts w:ascii="Times New Roman" w:hAnsi="Times New Roman"/>
                <w:b/>
                <w:bCs/>
                <w:w w:val="90"/>
              </w:rPr>
              <w:t>BIÊN BẢN</w:t>
            </w:r>
            <w:r w:rsidR="00E06BDF">
              <w:rPr>
                <w:rFonts w:ascii="Times New Roman" w:hAnsi="Times New Roman"/>
                <w:b/>
                <w:bCs/>
                <w:w w:val="90"/>
                <w:lang w:val="vi-VN"/>
              </w:rPr>
              <w:t xml:space="preserve"> ĐÁNH GIÁ </w:t>
            </w:r>
            <w:r w:rsidR="00E06BDF"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THƯ VIỆN TRƯỜNG </w:t>
            </w:r>
            <w:r w:rsidR="00C66594">
              <w:rPr>
                <w:rFonts w:ascii="Times New Roman" w:hAnsi="Times New Roman"/>
                <w:b/>
                <w:bCs/>
                <w:w w:val="90"/>
              </w:rPr>
              <w:t>THCS</w:t>
            </w:r>
            <w:r w:rsidR="00E06BDF">
              <w:rPr>
                <w:rFonts w:ascii="Times New Roman" w:hAnsi="Times New Roman"/>
                <w:b/>
                <w:bCs/>
                <w:w w:val="90"/>
                <w:lang w:val="vi-VN"/>
              </w:rPr>
              <w:t xml:space="preserve"> THEO MỨC ĐỘ</w:t>
            </w:r>
          </w:p>
        </w:tc>
      </w:tr>
      <w:tr w:rsidR="00E06BDF" w:rsidRPr="002D3CFF" w:rsidTr="00B53117">
        <w:trPr>
          <w:trHeight w:val="315"/>
          <w:jc w:val="center"/>
        </w:trPr>
        <w:tc>
          <w:tcPr>
            <w:tcW w:w="103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06BDF" w:rsidRPr="00D5308B" w:rsidRDefault="00E06BDF" w:rsidP="00B53117">
            <w:pPr>
              <w:jc w:val="center"/>
              <w:rPr>
                <w:rFonts w:ascii="Times New Roman" w:hAnsi="Times New Roman"/>
                <w:i/>
                <w:iCs/>
                <w:w w:val="80"/>
                <w:lang w:val="vi-VN"/>
              </w:rPr>
            </w:pPr>
            <w:r w:rsidRPr="00827FDF">
              <w:rPr>
                <w:rFonts w:ascii="Times New Roman" w:hAnsi="Times New Roman"/>
                <w:i/>
                <w:iCs/>
                <w:w w:val="80"/>
                <w:lang w:val="nl-NL"/>
              </w:rPr>
              <w:t>(Áp dụng cho các trường căn cứ the</w:t>
            </w:r>
            <w:r w:rsidRPr="00DD3E36">
              <w:rPr>
                <w:rFonts w:ascii="Times New Roman" w:hAnsi="Times New Roman"/>
                <w:i/>
                <w:iCs/>
                <w:w w:val="80"/>
                <w:lang w:val="nl-NL"/>
              </w:rPr>
              <w:t>o Thông tư số 16/2022/TT-BGDĐT ngày 22</w:t>
            </w:r>
            <w:r>
              <w:rPr>
                <w:rFonts w:ascii="Times New Roman" w:hAnsi="Times New Roman"/>
                <w:i/>
                <w:iCs/>
                <w:w w:val="80"/>
                <w:lang w:val="vi-VN"/>
              </w:rPr>
              <w:t>/</w:t>
            </w:r>
            <w:r w:rsidRPr="00DD3E36">
              <w:rPr>
                <w:rFonts w:ascii="Times New Roman" w:hAnsi="Times New Roman"/>
                <w:i/>
                <w:iCs/>
                <w:w w:val="80"/>
                <w:lang w:val="nl-NL"/>
              </w:rPr>
              <w:t>1</w:t>
            </w:r>
            <w:r>
              <w:rPr>
                <w:rFonts w:ascii="Times New Roman" w:hAnsi="Times New Roman"/>
                <w:i/>
                <w:iCs/>
                <w:w w:val="80"/>
                <w:lang w:val="vi-VN"/>
              </w:rPr>
              <w:t>1</w:t>
            </w:r>
            <w:r w:rsidRPr="00DD3E36">
              <w:rPr>
                <w:rFonts w:ascii="Times New Roman" w:hAnsi="Times New Roman"/>
                <w:i/>
                <w:iCs/>
                <w:w w:val="80"/>
                <w:lang w:val="nl-NL"/>
              </w:rPr>
              <w:t>/2022</w:t>
            </w:r>
            <w:r>
              <w:rPr>
                <w:rFonts w:ascii="Times New Roman" w:hAnsi="Times New Roman"/>
                <w:i/>
                <w:iCs/>
                <w:w w:val="80"/>
                <w:lang w:val="vi-VN"/>
              </w:rPr>
              <w:t xml:space="preserve"> có hiệu lực thi hành từ ngày 0</w:t>
            </w:r>
            <w:r>
              <w:rPr>
                <w:rFonts w:ascii="Times New Roman" w:hAnsi="Times New Roman"/>
                <w:i/>
                <w:iCs/>
                <w:w w:val="80"/>
              </w:rPr>
              <w:t>7</w:t>
            </w:r>
            <w:r>
              <w:rPr>
                <w:rFonts w:ascii="Times New Roman" w:hAnsi="Times New Roman"/>
                <w:i/>
                <w:iCs/>
                <w:w w:val="80"/>
                <w:lang w:val="vi-VN"/>
              </w:rPr>
              <w:t>/01/2022)</w:t>
            </w:r>
          </w:p>
        </w:tc>
      </w:tr>
    </w:tbl>
    <w:p w:rsidR="00E06BDF" w:rsidRPr="00270674" w:rsidRDefault="00E06BDF" w:rsidP="00E06BDF">
      <w:pPr>
        <w:rPr>
          <w:rFonts w:ascii="Times New Roman" w:hAnsi="Times New Roman"/>
          <w:b/>
          <w:bCs/>
          <w:w w:val="80"/>
          <w:sz w:val="22"/>
          <w:szCs w:val="22"/>
          <w:lang w:val="nl-NL"/>
        </w:rPr>
      </w:pPr>
    </w:p>
    <w:tbl>
      <w:tblPr>
        <w:tblW w:w="10141" w:type="dxa"/>
        <w:jc w:val="center"/>
        <w:tblLook w:val="0000" w:firstRow="0" w:lastRow="0" w:firstColumn="0" w:lastColumn="0" w:noHBand="0" w:noVBand="0"/>
      </w:tblPr>
      <w:tblGrid>
        <w:gridCol w:w="5880"/>
        <w:gridCol w:w="280"/>
        <w:gridCol w:w="3981"/>
      </w:tblGrid>
      <w:tr w:rsidR="00E06BDF" w:rsidRPr="00827FDF" w:rsidTr="00B53117">
        <w:trPr>
          <w:trHeight w:val="356"/>
          <w:jc w:val="center"/>
        </w:trPr>
        <w:tc>
          <w:tcPr>
            <w:tcW w:w="58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06BDF" w:rsidRPr="00827FDF" w:rsidRDefault="00E06BDF" w:rsidP="009903CE">
            <w:pPr>
              <w:rPr>
                <w:rFonts w:ascii="Times New Roman" w:hAnsi="Times New Roman"/>
                <w:w w:val="80"/>
              </w:rPr>
            </w:pPr>
            <w:r>
              <w:rPr>
                <w:rFonts w:ascii="Times New Roman" w:hAnsi="Times New Roman"/>
                <w:w w:val="80"/>
              </w:rPr>
              <w:t>1- Ngày kiểm tra:</w:t>
            </w:r>
            <w:r w:rsidR="00E23E6D">
              <w:rPr>
                <w:rFonts w:ascii="Times New Roman" w:hAnsi="Times New Roman"/>
                <w:w w:val="80"/>
              </w:rPr>
              <w:t xml:space="preserve"> 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</w:rPr>
            </w:pPr>
            <w:r w:rsidRPr="00827FDF">
              <w:rPr>
                <w:rFonts w:ascii="Times New Roman" w:hAnsi="Times New Roman"/>
                <w:w w:val="80"/>
              </w:rPr>
              <w:t>3- Thành phần đoàn kiểm tra:</w:t>
            </w:r>
          </w:p>
        </w:tc>
      </w:tr>
      <w:tr w:rsidR="00E06BDF" w:rsidRPr="00827FDF" w:rsidTr="00B53117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9903CE" w:rsidRDefault="00E06BDF" w:rsidP="009903CE">
            <w:pPr>
              <w:rPr>
                <w:rFonts w:ascii="Times New Roman" w:hAnsi="Times New Roman"/>
                <w:w w:val="80"/>
              </w:rPr>
            </w:pPr>
            <w:r w:rsidRPr="006E6A9B">
              <w:rPr>
                <w:rFonts w:ascii="Times New Roman" w:hAnsi="Times New Roman"/>
                <w:w w:val="80"/>
              </w:rPr>
              <w:t>2- Trường: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</w:p>
          <w:p w:rsidR="00E06BDF" w:rsidRPr="006E6A9B" w:rsidRDefault="00E06BDF" w:rsidP="009903CE">
            <w:pPr>
              <w:rPr>
                <w:rFonts w:ascii="Times New Roman" w:hAnsi="Times New Roman"/>
                <w:w w:val="80"/>
              </w:rPr>
            </w:pPr>
            <w:r w:rsidRPr="006E6A9B">
              <w:rPr>
                <w:rFonts w:ascii="Times New Roman" w:hAnsi="Times New Roman"/>
                <w:w w:val="80"/>
              </w:rPr>
              <w:t>Q/H: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D008D9">
            <w:pPr>
              <w:rPr>
                <w:rFonts w:ascii="Times New Roman" w:hAnsi="Times New Roman"/>
                <w:w w:val="80"/>
              </w:rPr>
            </w:pPr>
            <w:r>
              <w:rPr>
                <w:rFonts w:ascii="Times New Roman" w:hAnsi="Times New Roman"/>
                <w:w w:val="80"/>
              </w:rPr>
              <w:t>- Trưởng đoàn</w:t>
            </w:r>
            <w:r w:rsidR="00AE1F93">
              <w:rPr>
                <w:rFonts w:ascii="Times New Roman" w:hAnsi="Times New Roman"/>
                <w:w w:val="80"/>
              </w:rPr>
              <w:t xml:space="preserve">: </w:t>
            </w:r>
          </w:p>
        </w:tc>
      </w:tr>
      <w:tr w:rsidR="00E06BDF" w:rsidRPr="00827FDF" w:rsidTr="00B53117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9903CE">
            <w:pPr>
              <w:rPr>
                <w:rFonts w:ascii="Times New Roman" w:hAnsi="Times New Roman"/>
                <w:i/>
                <w:iCs/>
                <w:w w:val="80"/>
                <w:sz w:val="20"/>
                <w:szCs w:val="20"/>
              </w:rPr>
            </w:pPr>
            <w:r w:rsidRPr="00827FDF">
              <w:rPr>
                <w:rFonts w:ascii="Times New Roman" w:hAnsi="Times New Roman"/>
                <w:w w:val="80"/>
              </w:rPr>
              <w:t>2.</w:t>
            </w:r>
            <w:r w:rsidRPr="00827FDF">
              <w:rPr>
                <w:rFonts w:ascii="Times New Roman" w:hAnsi="Times New Roman"/>
                <w:w w:val="80"/>
                <w:szCs w:val="18"/>
                <w:vertAlign w:val="subscript"/>
              </w:rPr>
              <w:t>1</w:t>
            </w:r>
            <w:r w:rsidRPr="00827FDF">
              <w:rPr>
                <w:rFonts w:ascii="Times New Roman" w:hAnsi="Times New Roman"/>
                <w:w w:val="80"/>
              </w:rPr>
              <w:t>- Tổng số lớp:          ; 2.</w:t>
            </w:r>
            <w:r w:rsidRPr="00827FDF">
              <w:rPr>
                <w:rFonts w:ascii="Times New Roman" w:hAnsi="Times New Roman"/>
                <w:w w:val="80"/>
                <w:vertAlign w:val="subscript"/>
              </w:rPr>
              <w:t>2</w:t>
            </w:r>
            <w:r w:rsidRPr="00827FDF">
              <w:rPr>
                <w:rFonts w:ascii="Times New Roman" w:hAnsi="Times New Roman"/>
                <w:w w:val="80"/>
              </w:rPr>
              <w:t>- Tổng số CB,GV:</w:t>
            </w:r>
            <w:r w:rsidR="00AE1F93">
              <w:rPr>
                <w:rFonts w:ascii="Times New Roman" w:hAnsi="Times New Roman"/>
                <w:w w:val="80"/>
              </w:rPr>
              <w:t xml:space="preserve"> 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</w:rPr>
            </w:pPr>
            <w:r w:rsidRPr="00827FDF">
              <w:rPr>
                <w:rFonts w:ascii="Times New Roman" w:hAnsi="Times New Roman"/>
                <w:w w:val="80"/>
              </w:rPr>
              <w:t xml:space="preserve">- </w:t>
            </w:r>
            <w:r>
              <w:rPr>
                <w:rFonts w:ascii="Times New Roman" w:hAnsi="Times New Roman"/>
                <w:w w:val="80"/>
              </w:rPr>
              <w:t>Các đ/c trong đoàn kiểm tra thư viện</w:t>
            </w:r>
          </w:p>
        </w:tc>
      </w:tr>
      <w:tr w:rsidR="00E06BDF" w:rsidRPr="00827FDF" w:rsidTr="00B53117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9903CE">
            <w:pPr>
              <w:rPr>
                <w:rFonts w:ascii="Times New Roman" w:hAnsi="Times New Roman"/>
                <w:w w:val="80"/>
              </w:rPr>
            </w:pPr>
            <w:r w:rsidRPr="00827FDF">
              <w:rPr>
                <w:rFonts w:ascii="Times New Roman" w:hAnsi="Times New Roman"/>
                <w:w w:val="80"/>
              </w:rPr>
              <w:t>2.</w:t>
            </w:r>
            <w:r w:rsidRPr="00827FDF">
              <w:rPr>
                <w:rFonts w:ascii="Times New Roman" w:hAnsi="Times New Roman"/>
                <w:w w:val="80"/>
                <w:szCs w:val="18"/>
                <w:vertAlign w:val="subscript"/>
              </w:rPr>
              <w:t>3</w:t>
            </w:r>
            <w:r w:rsidRPr="00827FDF">
              <w:rPr>
                <w:rFonts w:ascii="Times New Roman" w:hAnsi="Times New Roman"/>
                <w:w w:val="80"/>
              </w:rPr>
              <w:t>- Tổng số h/s:</w:t>
            </w:r>
            <w:r w:rsidRPr="00827FDF">
              <w:rPr>
                <w:rFonts w:ascii="Times New Roman" w:hAnsi="Times New Roman"/>
                <w:w w:val="80"/>
                <w:sz w:val="20"/>
                <w:szCs w:val="20"/>
              </w:rPr>
              <w:t> 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06BDF" w:rsidRPr="007C684C" w:rsidRDefault="00E06BDF" w:rsidP="009903CE">
            <w:pPr>
              <w:rPr>
                <w:rFonts w:ascii="Times New Roman" w:hAnsi="Times New Roman"/>
                <w:w w:val="80"/>
              </w:rPr>
            </w:pPr>
            <w:r w:rsidRPr="007C684C">
              <w:rPr>
                <w:rFonts w:ascii="Times New Roman" w:hAnsi="Times New Roman"/>
                <w:w w:val="80"/>
              </w:rPr>
              <w:t>4- Đại diện trường: </w:t>
            </w:r>
          </w:p>
        </w:tc>
      </w:tr>
      <w:tr w:rsidR="00E06BDF" w:rsidRPr="00827FDF" w:rsidTr="00B53117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9903CE">
            <w:pPr>
              <w:rPr>
                <w:rFonts w:ascii="Times New Roman" w:hAnsi="Times New Roman"/>
                <w:w w:val="80"/>
              </w:rPr>
            </w:pPr>
            <w:r w:rsidRPr="00827FDF">
              <w:rPr>
                <w:rFonts w:ascii="Times New Roman" w:hAnsi="Times New Roman"/>
                <w:w w:val="80"/>
              </w:rPr>
              <w:t>2.</w:t>
            </w:r>
            <w:r w:rsidRPr="00827FDF">
              <w:rPr>
                <w:rFonts w:ascii="Times New Roman" w:hAnsi="Times New Roman"/>
                <w:w w:val="80"/>
                <w:sz w:val="18"/>
                <w:szCs w:val="18"/>
              </w:rPr>
              <w:t>4</w:t>
            </w:r>
            <w:r w:rsidRPr="00827FDF">
              <w:rPr>
                <w:rFonts w:ascii="Times New Roman" w:hAnsi="Times New Roman"/>
                <w:w w:val="80"/>
              </w:rPr>
              <w:t xml:space="preserve">- </w:t>
            </w:r>
            <w:r w:rsidRPr="00827FDF">
              <w:rPr>
                <w:rFonts w:ascii="Times New Roman" w:hAnsi="Times New Roman"/>
                <w:i/>
                <w:w w:val="80"/>
                <w:u w:val="single"/>
              </w:rPr>
              <w:t>Xếp loại TV  năm học trước:</w:t>
            </w:r>
            <w:r w:rsidRPr="00827FDF">
              <w:rPr>
                <w:rFonts w:ascii="Times New Roman" w:hAnsi="Times New Roman"/>
                <w:w w:val="80"/>
                <w:sz w:val="20"/>
                <w:szCs w:val="20"/>
              </w:rPr>
              <w:t> 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</w:rPr>
            </w:pPr>
          </w:p>
        </w:tc>
      </w:tr>
      <w:tr w:rsidR="00E06BDF" w:rsidRPr="00827FDF" w:rsidTr="00B53117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</w:rPr>
            </w:pP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6BDF" w:rsidRPr="00827FDF" w:rsidRDefault="00E06BDF" w:rsidP="00B53117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06BDF" w:rsidRPr="00827FDF" w:rsidRDefault="00E06BDF" w:rsidP="00B53117">
            <w:pPr>
              <w:rPr>
                <w:rFonts w:ascii="Times New Roman" w:hAnsi="Times New Roman"/>
                <w:w w:val="80"/>
              </w:rPr>
            </w:pPr>
          </w:p>
        </w:tc>
      </w:tr>
    </w:tbl>
    <w:p w:rsidR="00E06BDF" w:rsidRDefault="00E06BDF" w:rsidP="00E06BDF">
      <w:pPr>
        <w:rPr>
          <w:rFonts w:ascii="Times New Roman" w:hAnsi="Times New Roman"/>
          <w:b/>
          <w:bCs/>
          <w:w w:val="80"/>
          <w:sz w:val="22"/>
          <w:szCs w:val="22"/>
          <w:lang w:val="nl-NL"/>
        </w:rPr>
      </w:pPr>
    </w:p>
    <w:p w:rsidR="00E06BDF" w:rsidRPr="007F3953" w:rsidRDefault="00E06BDF" w:rsidP="00E06BDF">
      <w:pPr>
        <w:rPr>
          <w:rFonts w:ascii="Times New Roman" w:hAnsi="Times New Roman"/>
          <w:b/>
          <w:bCs/>
          <w:w w:val="80"/>
          <w:lang w:val="nl-NL"/>
        </w:rPr>
      </w:pPr>
      <w:r w:rsidRPr="007F3953">
        <w:rPr>
          <w:rFonts w:ascii="Times New Roman" w:hAnsi="Times New Roman"/>
          <w:b/>
          <w:bCs/>
          <w:w w:val="80"/>
          <w:lang w:val="nl-NL"/>
        </w:rPr>
        <w:t>I. KẾT QUẢ KIỂM TRA CỤ THỂ: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67"/>
        <w:gridCol w:w="3260"/>
        <w:gridCol w:w="3049"/>
        <w:gridCol w:w="856"/>
      </w:tblGrid>
      <w:tr w:rsidR="004A4942" w:rsidRPr="005435BF" w:rsidTr="003067A9">
        <w:trPr>
          <w:trHeight w:val="465"/>
          <w:tblHeader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4A4942" w:rsidRPr="002A5BE0" w:rsidRDefault="004A4942" w:rsidP="0068488F">
            <w:pPr>
              <w:rPr>
                <w:rFonts w:ascii="Times New Roman" w:hAnsi="Times New Roman"/>
                <w:b/>
                <w:color w:val="222222"/>
                <w:shd w:val="clear" w:color="auto" w:fill="FFFFFF"/>
                <w:lang w:val="vi-VN"/>
              </w:rPr>
            </w:pPr>
            <w:r w:rsidRPr="002A5BE0">
              <w:rPr>
                <w:rFonts w:ascii="Times New Roman" w:hAnsi="Times New Roman"/>
                <w:b/>
                <w:color w:val="222222"/>
                <w:shd w:val="clear" w:color="auto" w:fill="FFFFFF"/>
                <w:lang w:val="vi-VN"/>
              </w:rPr>
              <w:t>TIÊU CHÍ ĐÁNH GIÁ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A4942" w:rsidRPr="00DC3E60" w:rsidRDefault="004A4942" w:rsidP="00B53117">
            <w:pPr>
              <w:jc w:val="center"/>
              <w:rPr>
                <w:rFonts w:ascii="Times New Roman" w:hAnsi="Times New Roman"/>
                <w:b/>
                <w:w w:val="80"/>
                <w:sz w:val="18"/>
                <w:szCs w:val="16"/>
              </w:rPr>
            </w:pPr>
            <w:r w:rsidRPr="00DC3E60">
              <w:rPr>
                <w:rFonts w:ascii="Times New Roman" w:hAnsi="Times New Roman"/>
                <w:b/>
                <w:w w:val="80"/>
                <w:sz w:val="18"/>
                <w:szCs w:val="16"/>
              </w:rPr>
              <w:t>Điểm   tối đa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A4942" w:rsidRPr="001E6D35" w:rsidRDefault="004A4942" w:rsidP="00B53117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  <w:lang w:val="vi-VN"/>
              </w:rPr>
            </w:pPr>
            <w:r w:rsidRPr="001E6D35">
              <w:rPr>
                <w:rFonts w:ascii="Times New Roman" w:hAnsi="Times New Roman"/>
                <w:b/>
                <w:w w:val="80"/>
              </w:rPr>
              <w:t>Yêu cầu để đạt mức độ I</w:t>
            </w:r>
            <w:r w:rsidR="004058A8">
              <w:rPr>
                <w:rFonts w:ascii="Times New Roman" w:hAnsi="Times New Roman"/>
                <w:b/>
                <w:w w:val="80"/>
              </w:rPr>
              <w:t>, II</w:t>
            </w:r>
          </w:p>
        </w:tc>
        <w:tc>
          <w:tcPr>
            <w:tcW w:w="3049" w:type="dxa"/>
            <w:vAlign w:val="center"/>
          </w:tcPr>
          <w:p w:rsidR="004A4942" w:rsidRPr="002A5BE0" w:rsidRDefault="004058A8" w:rsidP="00B53117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b/>
                <w:w w:val="80"/>
              </w:rPr>
              <w:t>Nhận xét</w:t>
            </w:r>
          </w:p>
        </w:tc>
        <w:tc>
          <w:tcPr>
            <w:tcW w:w="856" w:type="dxa"/>
            <w:vAlign w:val="center"/>
          </w:tcPr>
          <w:p w:rsidR="004A4942" w:rsidRPr="001E6D35" w:rsidRDefault="006657EE" w:rsidP="0092556F">
            <w:pPr>
              <w:jc w:val="center"/>
              <w:rPr>
                <w:rFonts w:ascii="Times New Roman" w:hAnsi="Times New Roman"/>
                <w:b/>
                <w:w w:val="80"/>
              </w:rPr>
            </w:pPr>
            <w:r>
              <w:rPr>
                <w:rFonts w:ascii="Times New Roman" w:hAnsi="Times New Roman"/>
                <w:b/>
                <w:w w:val="80"/>
                <w:sz w:val="18"/>
                <w:szCs w:val="16"/>
              </w:rPr>
              <w:t>Đoàn KT chấm</w:t>
            </w: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Tiêu chuẩn 1- Tài nguyên thông tin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w w:val="80"/>
                <w:sz w:val="22"/>
                <w:szCs w:val="22"/>
                <w:lang w:val="vi-VN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DC3E60" w:rsidRDefault="00637515" w:rsidP="00637515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735A42" w:rsidRDefault="00637515" w:rsidP="00637515">
            <w:pPr>
              <w:jc w:val="center"/>
              <w:rPr>
                <w:rFonts w:ascii="Times New Roman" w:hAnsi="Times New Roman"/>
                <w:b/>
                <w:w w:val="80"/>
                <w:sz w:val="28"/>
                <w:szCs w:val="28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1"/>
              </w:numPr>
              <w:tabs>
                <w:tab w:val="left" w:pos="292"/>
              </w:tabs>
              <w:ind w:left="29" w:firstLine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Sách Giáo khoa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:      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04</w:t>
            </w:r>
            <w:r w:rsidRPr="00224751"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bản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/khối lớp; 01/GV/môn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224751"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>05 bản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/khối lớp; 01/GV/môn trở lên</w:t>
            </w:r>
          </w:p>
        </w:tc>
        <w:tc>
          <w:tcPr>
            <w:tcW w:w="3049" w:type="dxa"/>
            <w:tcBorders>
              <w:bottom w:val="dotted" w:sz="4" w:space="0" w:color="auto"/>
            </w:tcBorders>
            <w:vAlign w:val="center"/>
          </w:tcPr>
          <w:p w:rsidR="00637515" w:rsidRPr="00FF2E66" w:rsidRDefault="00637515" w:rsidP="00637515">
            <w:pPr>
              <w:ind w:right="-108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:rsidR="00637515" w:rsidRPr="00923C93" w:rsidRDefault="00637515" w:rsidP="00637515">
            <w:pPr>
              <w:ind w:right="-108"/>
              <w:jc w:val="center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 xml:space="preserve">2. </w:t>
            </w: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Sách Nghiệp vụ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:      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tabs>
                <w:tab w:val="left" w:pos="185"/>
              </w:tabs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C431D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1D5" w:rsidRPr="00A45ED6" w:rsidRDefault="00C431D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Đạt: 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bản/GV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1D5" w:rsidRPr="00A45ED6" w:rsidRDefault="00C431D5" w:rsidP="0063751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1D5" w:rsidRDefault="00C431D5" w:rsidP="00637515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bản/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GV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(tối thiểu 3 bản/đầu sách)</w:t>
            </w:r>
          </w:p>
          <w:p w:rsidR="00C431D5" w:rsidRDefault="00C431D5" w:rsidP="00637515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07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bản/GV (tối thiểu 3 bản/đầu sách)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31D5" w:rsidRPr="00A45ED6" w:rsidRDefault="00C431D5" w:rsidP="00637515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31D5" w:rsidRPr="001E6D35" w:rsidRDefault="00C431D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Mua mới:                 bản; Tỷ lệ: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%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10%</w:t>
            </w:r>
          </w:p>
          <w:p w:rsidR="00637515" w:rsidRPr="00D810BC" w:rsidRDefault="00637515" w:rsidP="00637515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7160B7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 2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: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&gt; 10%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2A2647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202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3. </w:t>
            </w: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  <w:t>Sách Tham khảo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Đạt: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bản/HS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B110A2" w:rsidRDefault="00637515" w:rsidP="00637515">
            <w:pPr>
              <w:jc w:val="both"/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B110A2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vi-VN"/>
              </w:rPr>
              <w:t>0</w:t>
            </w:r>
            <w:r w:rsidRPr="00B110A2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4</w:t>
            </w:r>
            <w:r w:rsidRPr="00B110A2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vi-VN"/>
              </w:rPr>
              <w:t xml:space="preserve"> bản/HS</w:t>
            </w:r>
          </w:p>
          <w:p w:rsidR="00637515" w:rsidRPr="00A00446" w:rsidRDefault="00637515" w:rsidP="00637515">
            <w:pPr>
              <w:jc w:val="both"/>
              <w:rPr>
                <w:rFonts w:ascii="Times New Roman" w:hAnsi="Times New Roman"/>
                <w:i/>
                <w:iCs/>
                <w:color w:val="222222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B110A2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05 bản/HS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E06BDF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923C93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Mua mới:                 bản; Tỷ lệ:         %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10%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&gt; 10%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58640C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 xml:space="preserve">4. </w:t>
            </w: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Báo, tạp chí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    loại;   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6 loại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&gt; 6 loại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58640C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202"/>
              </w:tabs>
              <w:ind w:left="0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5. </w:t>
            </w: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  <w:t>Tài nguyên Số: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Kho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tài nguyên thông tin tự xây dựng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 của đơn vị:              sản phẩm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2.5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5 sản phẩm/môn/năm </w:t>
            </w:r>
          </w:p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&gt;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sp/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môn/năm học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58640C" w:rsidRDefault="00637515" w:rsidP="00637515">
            <w:pPr>
              <w:ind w:right="-108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ind w:right="-108"/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Kho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tài nguyên thông tin dùng chung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:              sản phẩm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2.5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15% vốn tài nguyên thông tin của thư viện là học liệu điện tử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35% vốn tài nguyên thông tin của thư viện là học liệu điện tử</w:t>
            </w:r>
          </w:p>
        </w:tc>
        <w:tc>
          <w:tcPr>
            <w:tcW w:w="3049" w:type="dxa"/>
            <w:tcBorders>
              <w:top w:val="dotted" w:sz="4" w:space="0" w:color="auto"/>
            </w:tcBorders>
            <w:vAlign w:val="center"/>
          </w:tcPr>
          <w:p w:rsidR="00637515" w:rsidRPr="002A2647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</w:tcBorders>
            <w:vAlign w:val="center"/>
          </w:tcPr>
          <w:p w:rsidR="00637515" w:rsidRPr="00E06BDF" w:rsidRDefault="00637515" w:rsidP="0063751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 xml:space="preserve">Tiêu chuẩn 2: Cơ sở vật chất            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</w:p>
        </w:tc>
      </w:tr>
      <w:tr w:rsidR="00637515" w:rsidRPr="00DC3E60" w:rsidTr="00B31588">
        <w:trPr>
          <w:trHeight w:val="315"/>
          <w:jc w:val="center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Tổng diện tích TV: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5</w:t>
            </w:r>
          </w:p>
        </w:tc>
        <w:tc>
          <w:tcPr>
            <w:tcW w:w="630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Diện tích TV = 30%*Số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HS*0,6 và không nhỏ hơn 60m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bscript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247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Phòng đọc: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    chỗ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    </w:t>
            </w:r>
          </w:p>
          <w:p w:rsidR="00637515" w:rsidRPr="00A45ED6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Không gian mở:              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45 chỗ cho HS, 20 chỗ cho GV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A7078D" w:rsidRDefault="00637515" w:rsidP="0063751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247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lastRenderedPageBreak/>
              <w:t xml:space="preserve">Kho sách: 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Kho kín: 2,5m2/1000 đ/v tài nguyên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Kho mở: 4,5m2/1000 đ/v tài nguyên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FF2E66" w:rsidRDefault="00637515" w:rsidP="00637515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  <w:bookmarkStart w:id="0" w:name="_GoBack"/>
        <w:bookmarkEnd w:id="0"/>
      </w:tr>
      <w:tr w:rsidR="00637515" w:rsidRPr="00DC3E60" w:rsidTr="00B31588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2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Vị trí thuận lợi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cho tiếp cận, sử dụng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630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Ưu tiên bố trí tại tầng 1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Bố trí phòng đọc,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không gian mở,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kho sách khoa học, hợp lý, đủ ánh sáng, thoáng mát, trang trí đẹp, phù hợp lứa tuổi, an toàn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2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Khu vực làm việc của NV Thư viện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Đủ trang thiết bị, có vị trí thuận lợi</w:t>
            </w:r>
          </w:p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Diện tích &gt;6m2</w:t>
            </w:r>
          </w:p>
        </w:tc>
        <w:tc>
          <w:tcPr>
            <w:tcW w:w="3049" w:type="dxa"/>
            <w:tcBorders>
              <w:top w:val="dotted" w:sz="4" w:space="0" w:color="auto"/>
            </w:tcBorders>
            <w:vAlign w:val="center"/>
          </w:tcPr>
          <w:p w:rsidR="00637515" w:rsidRPr="001E6D35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</w:tcBorders>
            <w:vAlign w:val="center"/>
          </w:tcPr>
          <w:p w:rsidR="00637515" w:rsidRPr="00C773C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Tiêu chuẩn 3: Thiết bị chuyên dùng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1E6D35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735A42" w:rsidRDefault="00637515" w:rsidP="00637515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7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Tủ, giá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, kệ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chiếc; Bảng: 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tabs>
                <w:tab w:val="left" w:pos="215"/>
              </w:tabs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đủ, đảm bảo để đủ sách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sắp xếp hợp lý</w:t>
            </w:r>
          </w:p>
          <w:p w:rsidR="00637515" w:rsidRPr="00A45ED6" w:rsidRDefault="00637515" w:rsidP="00637515">
            <w:pPr>
              <w:tabs>
                <w:tab w:val="left" w:pos="215"/>
              </w:tabs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B110A2">
              <w:rPr>
                <w:rFonts w:ascii="Times New Roman" w:hAnsi="Times New Roman"/>
                <w:iCs/>
                <w:color w:val="FF0000"/>
                <w:sz w:val="22"/>
                <w:szCs w:val="22"/>
                <w:shd w:val="clear" w:color="auto" w:fill="FFFFFF"/>
              </w:rPr>
              <w:t>Tủ giá chuyên dụng của TV</w:t>
            </w:r>
          </w:p>
        </w:tc>
        <w:tc>
          <w:tcPr>
            <w:tcW w:w="3049" w:type="dxa"/>
            <w:tcBorders>
              <w:bottom w:val="dotted" w:sz="4" w:space="0" w:color="auto"/>
            </w:tcBorders>
            <w:vAlign w:val="center"/>
          </w:tcPr>
          <w:p w:rsidR="00637515" w:rsidRPr="002A264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:rsidR="00637515" w:rsidRPr="00A00446" w:rsidRDefault="00637515" w:rsidP="00637515">
            <w:pPr>
              <w:jc w:val="center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4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Tủ sách chuyên đề: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loại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pStyle w:val="ListParagraph"/>
              <w:tabs>
                <w:tab w:val="left" w:pos="185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 loại: Hồ Chí Minh, Pháp luật, Kỹ năng sống, GD địa phương</w:t>
            </w:r>
          </w:p>
          <w:p w:rsidR="00637515" w:rsidRPr="00A45ED6" w:rsidRDefault="00637515" w:rsidP="00637515">
            <w:pPr>
              <w:pStyle w:val="ListParagraph"/>
              <w:tabs>
                <w:tab w:val="left" w:pos="185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Có thêm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loại: Hội nhập quốc tế, tra cứu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2A2647" w:rsidRDefault="00637515" w:rsidP="00637515">
            <w:pPr>
              <w:pStyle w:val="ListParagraph"/>
              <w:tabs>
                <w:tab w:val="left" w:pos="185"/>
              </w:tabs>
              <w:ind w:left="0"/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pStyle w:val="ListParagraph"/>
              <w:tabs>
                <w:tab w:val="left" w:pos="185"/>
              </w:tabs>
              <w:ind w:left="0"/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Máy tính có nối mạng: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;TB nghe nhìn:        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03 máy tính được nối mạng; 01 máy in; 01 bộ thiết bị nghe nhìn</w:t>
            </w:r>
          </w:p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thiết bị, ứng dụng phục vụ số hóa tài liệu (máy scan, máy quét mã vạch …)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923C93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Có phần mềm quản lý thư viện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Phần mềm quản lý thư viện đảm bảo các yêu cầu về quản lý nghiệp vụ; kết xuất các biểu mẫu thống kê</w:t>
            </w:r>
          </w:p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Phần mềm quản lý thư viện đảm bảo các yêu cầu về quản lý nghiệp vụ; kết xuất các biểu mẫu thống kê; kết nối, liên thông chia sẻ dữ liệu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7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Có góc hoạt động phù hợp đối tượng bạn đọc (góc CNTT; góc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sáng tạo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.....)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góc hoạt động phù hợp với đối tượng bạn đọc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3"/>
              </w:numPr>
              <w:tabs>
                <w:tab w:val="left" w:pos="232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Có Nội quy, Lịch phục vụ, Hướng dẫn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sử dụng thư viện, bảng giới thiệu sách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Được đặt ở vị trí hợp lý, dễ nhìn, dễ thấy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2A2647" w:rsidRDefault="00637515" w:rsidP="00637515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Tiêu chuẩn 4. Tổ chức hoạt </w:t>
            </w:r>
            <w:r w:rsidRPr="00A45ED6">
              <w:rPr>
                <w:rFonts w:ascii="Times New Roman" w:hAnsi="Times New Roman"/>
                <w:b/>
                <w:shd w:val="clear" w:color="auto" w:fill="FFFFFF"/>
              </w:rPr>
              <w:t>đ</w:t>
            </w: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ộng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735A42" w:rsidRDefault="00637515" w:rsidP="00637515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22"/>
              </w:tabs>
              <w:ind w:left="36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KH hoạt động, thực hiện đúng KH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Xây dựng và thực hiện đúng kế hoạch tuần/tháng/năm học</w:t>
            </w: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177"/>
              </w:tabs>
              <w:ind w:left="360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Phát hành SGK cho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HS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đạt tỷ lệ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%                                                        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>Tổ chức hoạt động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5F3007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lastRenderedPageBreak/>
              <w:t>Hệ thống tra cứu, mượn, trả phù hợp, dễ sử dụng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Tra cứu trực tiếp, truy xuất dữ liệu liên quan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Tra cứu, mượn, trả qua phần mềm quản lý thư viện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5F300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buổi GT Sách:      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 lần/tháng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Từ 2 lần/tháng trở lên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58640C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187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tiết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đọc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tại thư viện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:      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/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HK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Tối thiểu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02 tiết/HK/lớp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03 tiết/HK/lớp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257BBB" w:rsidRDefault="00637515" w:rsidP="00637515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tiết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học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tại thư viện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:   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 /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HK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01 tiết/HK/môn học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257BBB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lần tổ chức Ngày hội đọc sách: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 lần/năm học (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Kết hợp các hình thức: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Hội thảo, thi kể chuyện, vẽ tranh, thuyết trình....)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lần trưng bày, triển lãm sách: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 lần/năm học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T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ổ chức tuyên truyền</w:t>
            </w:r>
            <w:r w:rsidRPr="00A45ED6">
              <w:rPr>
                <w:rFonts w:ascii="Times New Roman" w:hAnsi="Times New Roman"/>
                <w:shd w:val="clear" w:color="auto" w:fill="FFFFFF"/>
              </w:rPr>
              <w:t>,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hướng dẫn sử dụng thư viện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Tổ chức cho GV, HS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Tham gia các ngày hội, cuộc thi về sách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Tham gia các ngày hội, cuộc thi về sách do các đơn vị tại địa phương tổ chức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…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Tham gia tổ chức các hình thức tuyên truyền, cuộc thi tìm hiểu về Bác Hồ, Pháp luật, Biển đảo do ngành và các tổ chức XH tổ chức ...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Công tác phối hợp với các tổ chức trong và ngoài nhà trường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Phối hợp tốt với các tổ, nhóm chuyên môn và các tổ chức trong các hoạt động của thư viện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Hỗ trợ học tập kết nối cho HS và tương tác phát triển nghiệp vụ cho GV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ind w:left="-113" w:firstLine="81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Hoạt động liên thông thư viện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liên thông thư viện theo 1 trong 2 hình thức luân chuyển tài nguyên thông tin số hoặc tài nguyên thông tin in ấn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liên thông thư viện theo  hình thức luân chuyển tài nguyên thông tin số và tài nguyên thông tin in ấn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677897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ind w:left="-113" w:firstLine="81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Công tác XHH: số tiền          triệu đồng            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các hình thức phù hợp đẩy mạnh công tác XHH trong các hoạt động và tăng cường CSVC cho TV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ED70C6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ED70C6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numPr>
                <w:ilvl w:val="0"/>
                <w:numId w:val="4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Tổng số tiền chi cho TV:            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triệu đồng; Tỷ lệ        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   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% (theo tổng ngân sách chi thường xuyên hàng năm)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Từ 2% trở lên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Từ 3% trở lên</w:t>
            </w:r>
          </w:p>
        </w:tc>
        <w:tc>
          <w:tcPr>
            <w:tcW w:w="3049" w:type="dxa"/>
            <w:tcBorders>
              <w:top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</w:tcBorders>
            <w:vAlign w:val="center"/>
          </w:tcPr>
          <w:p w:rsidR="00637515" w:rsidRPr="00ED70C6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>Tiêu chuẩn 5: Quản lý thư viện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15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37515" w:rsidRPr="00735A42" w:rsidRDefault="00637515" w:rsidP="00637515">
            <w:pPr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Họ và tên c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án bộ TV: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Chuyên trách:            Kiêm nhiệm: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lastRenderedPageBreak/>
              <w:t xml:space="preserve">1.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Trình độ nghiệp vụ 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của cán bộ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TV 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trình độ từ TC trở lên, chuyên ngành khác thì cần có chứng chỉ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147"/>
              </w:tabs>
              <w:ind w:left="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2.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Bảo quản, tu bổ</w:t>
            </w:r>
            <w:r w:rsidRPr="00A45ED6">
              <w:rPr>
                <w:rFonts w:ascii="Times New Roman" w:hAnsi="Times New Roman"/>
                <w:shd w:val="clear" w:color="auto" w:fill="FFFFFF"/>
              </w:rPr>
              <w:t>, kiểm kê, thanh lọc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tài nguyên: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kế hoạch bảo dưỡng, bảo quản tài nguyên thông tin và CSVC định kỳ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CB1CEC" w:rsidRDefault="00637515" w:rsidP="00637515">
            <w:pPr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3.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Bảo quản CSVC được đầu tư: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376A0D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4. BGH, tổ chuyên môn,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CBTV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, GV phối hợp thực hiện công tác thư viện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đạt hiệu quả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sáng kiến, giải pháp trong công việc, được BGH đánh giá cao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Họ và tên CBQL: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Chức vụ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C7E6C" w:rsidRDefault="00637515" w:rsidP="00637515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5.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Tổ công tác TV:                </w:t>
            </w:r>
            <w:r>
              <w:rPr>
                <w:rFonts w:ascii="Times New Roman" w:hAnsi="Times New Roman"/>
                <w:shd w:val="clear" w:color="auto" w:fill="FFFFFF"/>
              </w:rPr>
              <w:t>thành viên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QĐ thành lập với đầy đủ thành phần, phân công nhiệm vụ cụ thể, được kiện toàn hàng năm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6.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Số lần BGH kiểm tra TV:         lần/năm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7.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Các loại sổ sách quản lý TV: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đầy đủ các loại sổ sách quản lý TV theo quy định (có ứng dụng CNTT trong công tác quản lý hồ sơ sổ sách)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110"/>
              </w:tabs>
              <w:ind w:left="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8.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Tỉ lệ sách được đăng ký,phân loại, mô tả:        %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100% sách</w:t>
            </w:r>
          </w:p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80% sách được đăng ký, phân loại, mô tả và quản lý bằng phần mềm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pStyle w:val="ListParagraph"/>
              <w:tabs>
                <w:tab w:val="left" w:pos="110"/>
              </w:tabs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9.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Số lượng mục lục đã xây dựng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,2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xây dựng mục lục theo chữ cái, theo chủ đề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10.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thư mục phục vụ giảng dạy và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học tập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7515" w:rsidRDefault="00637515" w:rsidP="00637515">
            <w:pPr>
              <w:pStyle w:val="ListParagraph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MĐ1: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 02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hư mục/năm học</w:t>
            </w:r>
          </w:p>
          <w:p w:rsidR="00637515" w:rsidRPr="00A45ED6" w:rsidRDefault="00637515" w:rsidP="00637515">
            <w:pPr>
              <w:pStyle w:val="ListParagraph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MĐ</w:t>
            </w:r>
            <w:r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2</w:t>
            </w:r>
            <w:r w:rsidRPr="00842FEE">
              <w:rPr>
                <w:rFonts w:ascii="Times New Roman" w:hAnsi="Times New Roman"/>
                <w:b/>
                <w:color w:val="FF0000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&gt;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02 thư mục/năm học</w:t>
            </w:r>
          </w:p>
        </w:tc>
        <w:tc>
          <w:tcPr>
            <w:tcW w:w="30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1E6D35" w:rsidRDefault="00637515" w:rsidP="00637515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  <w:lang w:val="vi-V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515" w:rsidRPr="00DD6E60" w:rsidRDefault="00637515" w:rsidP="00637515">
            <w:pPr>
              <w:jc w:val="center"/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637515" w:rsidRPr="00DC3E60" w:rsidTr="00C431D5">
        <w:trPr>
          <w:trHeight w:val="315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637515" w:rsidRPr="00A45ED6" w:rsidRDefault="00637515" w:rsidP="00637515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TỔNG ĐIỂM: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37515" w:rsidRPr="00A45ED6" w:rsidRDefault="00637515" w:rsidP="00637515">
            <w:pPr>
              <w:ind w:hanging="108"/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100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37515" w:rsidRPr="00A45ED6" w:rsidRDefault="00637515" w:rsidP="00637515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  <w:tc>
          <w:tcPr>
            <w:tcW w:w="3049" w:type="dxa"/>
            <w:vAlign w:val="center"/>
          </w:tcPr>
          <w:p w:rsidR="00637515" w:rsidRPr="00DC3E60" w:rsidRDefault="00637515" w:rsidP="00637515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  <w:tc>
          <w:tcPr>
            <w:tcW w:w="856" w:type="dxa"/>
            <w:vAlign w:val="center"/>
          </w:tcPr>
          <w:p w:rsidR="00637515" w:rsidRPr="00DC3E60" w:rsidRDefault="00637515" w:rsidP="00637515">
            <w:pPr>
              <w:jc w:val="center"/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</w:tr>
    </w:tbl>
    <w:p w:rsidR="00E06BDF" w:rsidRDefault="00E06BDF" w:rsidP="00E06BDF">
      <w:pPr>
        <w:rPr>
          <w:rFonts w:ascii="Times New Roman" w:hAnsi="Times New Roman"/>
          <w:w w:val="80"/>
          <w:lang w:val="nl-NL"/>
        </w:rPr>
      </w:pPr>
    </w:p>
    <w:p w:rsidR="00E06BDF" w:rsidRDefault="00E06BDF" w:rsidP="00E06BDF">
      <w:pPr>
        <w:rPr>
          <w:rFonts w:ascii="Times New Roman" w:hAnsi="Times New Roman"/>
          <w:b/>
        </w:rPr>
      </w:pPr>
      <w:r w:rsidRPr="007F3953">
        <w:rPr>
          <w:rFonts w:ascii="Times New Roman" w:hAnsi="Times New Roman"/>
          <w:b/>
        </w:rPr>
        <w:t>II. TIÊU CHUẨN XẾP LOẠI</w:t>
      </w:r>
    </w:p>
    <w:p w:rsidR="00E06BDF" w:rsidRPr="007F3953" w:rsidRDefault="00E06BDF" w:rsidP="00E06BDF">
      <w:pPr>
        <w:ind w:firstLine="720"/>
        <w:rPr>
          <w:rFonts w:ascii="Times New Roman" w:hAnsi="Times New Roman"/>
          <w:b/>
        </w:rPr>
      </w:pPr>
      <w:r w:rsidRPr="00FF19DF">
        <w:rPr>
          <w:rFonts w:ascii="Times New Roman" w:hAnsi="Times New Roman"/>
          <w:b/>
          <w:i/>
          <w:color w:val="222222"/>
          <w:shd w:val="clear" w:color="auto" w:fill="FFFFFF"/>
          <w:lang w:val="vi-VN"/>
        </w:rPr>
        <w:t>1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</w:rPr>
        <w:t>.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  <w:lang w:val="vi-VN"/>
        </w:rPr>
        <w:t xml:space="preserve"> Thư viện đạt 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</w:rPr>
        <w:t>tiêu c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  <w:lang w:val="vi-VN"/>
        </w:rPr>
        <w:t>huẩn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</w:rPr>
        <w:t xml:space="preserve"> Mức độ 1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>: Đạt từ 80 điểm trở lên. Trong đó</w:t>
      </w:r>
      <w:r>
        <w:rPr>
          <w:rFonts w:ascii="Times New Roman" w:hAnsi="Times New Roman"/>
          <w:color w:val="222222"/>
          <w:shd w:val="clear" w:color="auto" w:fill="FFFFFF"/>
        </w:rPr>
        <w:t xml:space="preserve"> Tiêu chuẩn 2 đạt 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 xml:space="preserve">≥ </w:t>
      </w:r>
      <w:r>
        <w:rPr>
          <w:rFonts w:ascii="Times New Roman" w:hAnsi="Times New Roman"/>
          <w:color w:val="222222"/>
          <w:shd w:val="clear" w:color="auto" w:fill="FFFFFF"/>
        </w:rPr>
        <w:t xml:space="preserve">17 điểm 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 xml:space="preserve">và </w:t>
      </w:r>
      <w:r>
        <w:rPr>
          <w:rFonts w:ascii="Times New Roman" w:hAnsi="Times New Roman"/>
          <w:color w:val="222222"/>
          <w:shd w:val="clear" w:color="auto" w:fill="FFFFFF"/>
        </w:rPr>
        <w:t xml:space="preserve">Tiêu chuẩn 4 đạt 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>≥  2</w:t>
      </w:r>
      <w:r>
        <w:rPr>
          <w:rFonts w:ascii="Times New Roman" w:hAnsi="Times New Roman"/>
          <w:color w:val="222222"/>
          <w:shd w:val="clear" w:color="auto" w:fill="FFFFFF"/>
        </w:rPr>
        <w:t>2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 xml:space="preserve"> điểm.</w:t>
      </w:r>
    </w:p>
    <w:p w:rsidR="00E06BDF" w:rsidRDefault="00E06BDF" w:rsidP="00E06BDF">
      <w:pPr>
        <w:ind w:right="-1"/>
        <w:jc w:val="both"/>
        <w:rPr>
          <w:rFonts w:ascii="Times New Roman" w:hAnsi="Times New Roman"/>
          <w:color w:val="222222"/>
          <w:shd w:val="clear" w:color="auto" w:fill="FFFFFF"/>
          <w:lang w:val="vi-VN"/>
        </w:rPr>
      </w:pPr>
      <w:r>
        <w:rPr>
          <w:rFonts w:ascii="Times New Roman" w:hAnsi="Times New Roman"/>
          <w:color w:val="222222"/>
          <w:shd w:val="clear" w:color="auto" w:fill="FFFFFF"/>
          <w:lang w:val="vi-VN"/>
        </w:rPr>
        <w:tab/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  <w:lang w:val="vi-VN"/>
        </w:rPr>
        <w:t xml:space="preserve">2. Thư viện đạt 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</w:rPr>
        <w:t>tiêu c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  <w:lang w:val="vi-VN"/>
        </w:rPr>
        <w:t>huẩn</w:t>
      </w:r>
      <w:r w:rsidRPr="00FF19DF">
        <w:rPr>
          <w:rFonts w:ascii="Times New Roman" w:hAnsi="Times New Roman"/>
          <w:b/>
          <w:i/>
          <w:color w:val="222222"/>
          <w:shd w:val="clear" w:color="auto" w:fill="FFFFFF"/>
        </w:rPr>
        <w:t xml:space="preserve"> Mức độ 2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 xml:space="preserve">: Đạt từ </w:t>
      </w:r>
      <w:r>
        <w:rPr>
          <w:rFonts w:ascii="Times New Roman" w:hAnsi="Times New Roman"/>
          <w:color w:val="222222"/>
          <w:shd w:val="clear" w:color="auto" w:fill="FFFFFF"/>
        </w:rPr>
        <w:t>9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>0 điểm trở lên. Trong đó</w:t>
      </w:r>
      <w:r>
        <w:rPr>
          <w:rFonts w:ascii="Times New Roman" w:hAnsi="Times New Roman"/>
          <w:color w:val="222222"/>
          <w:shd w:val="clear" w:color="auto" w:fill="FFFFFF"/>
        </w:rPr>
        <w:t xml:space="preserve"> Tiêu chuẩn 2 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>đạt 20</w:t>
      </w:r>
      <w:r>
        <w:rPr>
          <w:rFonts w:ascii="Times New Roman" w:hAnsi="Times New Roman"/>
          <w:color w:val="222222"/>
          <w:shd w:val="clear" w:color="auto" w:fill="FFFFFF"/>
        </w:rPr>
        <w:t xml:space="preserve"> điểm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>và</w:t>
      </w:r>
      <w:r>
        <w:rPr>
          <w:rFonts w:ascii="Times New Roman" w:hAnsi="Times New Roman"/>
          <w:color w:val="222222"/>
          <w:shd w:val="clear" w:color="auto" w:fill="FFFFFF"/>
        </w:rPr>
        <w:t xml:space="preserve"> Tiêu chuẩn 4 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>đạt</w:t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 xml:space="preserve"> 2</w:t>
      </w:r>
      <w:r>
        <w:rPr>
          <w:rFonts w:ascii="Times New Roman" w:hAnsi="Times New Roman"/>
          <w:color w:val="222222"/>
          <w:shd w:val="clear" w:color="auto" w:fill="FFFFFF"/>
        </w:rPr>
        <w:t>5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 xml:space="preserve"> điểm.</w:t>
      </w:r>
    </w:p>
    <w:p w:rsidR="00E06BDF" w:rsidRPr="007F3953" w:rsidRDefault="00E06BDF" w:rsidP="00E06BDF">
      <w:pPr>
        <w:ind w:right="-1"/>
        <w:jc w:val="both"/>
        <w:rPr>
          <w:rFonts w:ascii="Times New Roman" w:hAnsi="Times New Roman"/>
          <w:color w:val="222222"/>
          <w:shd w:val="clear" w:color="auto" w:fill="FFFFFF"/>
          <w:lang w:val="vi-VN"/>
        </w:rPr>
      </w:pPr>
      <w:r>
        <w:rPr>
          <w:rFonts w:ascii="Times New Roman" w:hAnsi="Times New Roman"/>
          <w:color w:val="222222"/>
          <w:shd w:val="clear" w:color="auto" w:fill="FFFFFF"/>
          <w:lang w:val="vi-VN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  <w:lang w:val="vi-VN"/>
        </w:rPr>
        <w:tab/>
      </w:r>
      <w:r w:rsidRPr="007F3953">
        <w:rPr>
          <w:rFonts w:ascii="Times New Roman" w:hAnsi="Times New Roman"/>
          <w:color w:val="222222"/>
          <w:shd w:val="clear" w:color="auto" w:fill="FFFFFF"/>
          <w:lang w:val="vi-VN"/>
        </w:rPr>
        <w:t>* Ghi nhớ: Các số liệu trong biên bản phải có tài liệu minh chứng.</w:t>
      </w:r>
    </w:p>
    <w:p w:rsidR="00E06BDF" w:rsidRPr="00A73BF5" w:rsidRDefault="00E06BDF" w:rsidP="00E06BDF">
      <w:pPr>
        <w:tabs>
          <w:tab w:val="left" w:pos="6645"/>
        </w:tabs>
        <w:spacing w:before="120"/>
        <w:rPr>
          <w:rFonts w:ascii="Times New Roman" w:hAnsi="Times New Roman"/>
        </w:rPr>
      </w:pPr>
      <w:r w:rsidRPr="00A73BF5">
        <w:rPr>
          <w:rFonts w:ascii="Times New Roman" w:hAnsi="Times New Roman"/>
          <w:b/>
        </w:rPr>
        <w:t>III. KẾT LUẬN:</w:t>
      </w:r>
      <w:r w:rsidR="00735A42" w:rsidRPr="00A73BF5">
        <w:rPr>
          <w:rFonts w:ascii="Times New Roman" w:hAnsi="Times New Roman"/>
          <w:b/>
        </w:rPr>
        <w:t xml:space="preserve"> Tổng điểm: </w:t>
      </w:r>
      <w:r w:rsidR="004A3D4F">
        <w:rPr>
          <w:rFonts w:ascii="Times New Roman" w:hAnsi="Times New Roman"/>
          <w:b/>
        </w:rPr>
        <w:t>…..</w:t>
      </w:r>
      <w:r w:rsidR="00735A42" w:rsidRPr="00A73BF5">
        <w:rPr>
          <w:rFonts w:ascii="Times New Roman" w:hAnsi="Times New Roman"/>
          <w:b/>
        </w:rPr>
        <w:t xml:space="preserve">  </w:t>
      </w:r>
      <w:r w:rsidR="00735A42" w:rsidRPr="00A73BF5">
        <w:rPr>
          <w:rFonts w:ascii="Times New Roman" w:hAnsi="Times New Roman"/>
        </w:rPr>
        <w:t xml:space="preserve">(TC2: </w:t>
      </w:r>
      <w:r w:rsidR="004A3D4F">
        <w:rPr>
          <w:rFonts w:ascii="Times New Roman" w:hAnsi="Times New Roman"/>
        </w:rPr>
        <w:t>…</w:t>
      </w:r>
      <w:r w:rsidR="00735A42" w:rsidRPr="00A73BF5">
        <w:rPr>
          <w:rFonts w:ascii="Times New Roman" w:hAnsi="Times New Roman"/>
        </w:rPr>
        <w:t xml:space="preserve">/20; TC4: </w:t>
      </w:r>
      <w:r w:rsidR="004A3D4F">
        <w:rPr>
          <w:rFonts w:ascii="Times New Roman" w:hAnsi="Times New Roman"/>
        </w:rPr>
        <w:t>…</w:t>
      </w:r>
      <w:r w:rsidR="00735A42" w:rsidRPr="00A73BF5">
        <w:rPr>
          <w:rFonts w:ascii="Times New Roman" w:hAnsi="Times New Roman"/>
        </w:rPr>
        <w:t>/25)</w:t>
      </w:r>
    </w:p>
    <w:p w:rsidR="00735A42" w:rsidRPr="00A73BF5" w:rsidRDefault="00735A42" w:rsidP="00E06BDF">
      <w:pPr>
        <w:tabs>
          <w:tab w:val="left" w:pos="6645"/>
        </w:tabs>
        <w:spacing w:before="120"/>
        <w:rPr>
          <w:rFonts w:ascii="Times New Roman" w:hAnsi="Times New Roman"/>
          <w:b/>
        </w:rPr>
      </w:pPr>
      <w:r w:rsidRPr="00A73BF5">
        <w:rPr>
          <w:rFonts w:ascii="Times New Roman" w:hAnsi="Times New Roman"/>
          <w:b/>
        </w:rPr>
        <w:t xml:space="preserve">                             Thư viện đạt: </w:t>
      </w:r>
      <w:r w:rsidR="004A3D4F">
        <w:rPr>
          <w:rFonts w:ascii="Times New Roman" w:hAnsi="Times New Roman"/>
          <w:b/>
        </w:rPr>
        <w:t>…………</w:t>
      </w:r>
      <w:r w:rsidR="00A73BF5" w:rsidRPr="00A73BF5">
        <w:rPr>
          <w:rFonts w:ascii="Times New Roman" w:hAnsi="Times New Roman"/>
          <w:b/>
        </w:rPr>
        <w:t xml:space="preserve"> </w:t>
      </w:r>
      <w:r w:rsidR="00A73BF5" w:rsidRPr="00A73BF5">
        <w:rPr>
          <w:rFonts w:ascii="Times New Roman" w:hAnsi="Times New Roman"/>
        </w:rPr>
        <w:t>(ở thời điểm hiện tại).</w:t>
      </w:r>
    </w:p>
    <w:p w:rsidR="00E06BDF" w:rsidRDefault="00E06BDF" w:rsidP="00E06BDF">
      <w:pPr>
        <w:tabs>
          <w:tab w:val="left" w:pos="6645"/>
        </w:tabs>
        <w:spacing w:before="160" w:after="160"/>
        <w:ind w:left="-425" w:right="-567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227"/>
        <w:gridCol w:w="3402"/>
        <w:gridCol w:w="3402"/>
      </w:tblGrid>
      <w:tr w:rsidR="0097798D" w:rsidRPr="00827FDF" w:rsidTr="0097798D">
        <w:tc>
          <w:tcPr>
            <w:tcW w:w="3227" w:type="dxa"/>
          </w:tcPr>
          <w:p w:rsidR="0097798D" w:rsidRPr="000B0540" w:rsidRDefault="0097798D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0B0540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97798D" w:rsidRDefault="0097798D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  <w:r w:rsidRPr="000B0540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TRƯỜNG ĐƯỢC KIỂM TRA</w:t>
            </w: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</w:pPr>
          </w:p>
          <w:p w:rsidR="002E47EA" w:rsidRPr="000B0540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</w:tc>
        <w:tc>
          <w:tcPr>
            <w:tcW w:w="3402" w:type="dxa"/>
          </w:tcPr>
          <w:p w:rsidR="0097798D" w:rsidRPr="000B0540" w:rsidRDefault="0097798D" w:rsidP="0097798D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0B0540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lastRenderedPageBreak/>
              <w:t>ĐẠI DIỆN</w:t>
            </w:r>
          </w:p>
          <w:p w:rsidR="0097798D" w:rsidRPr="000B0540" w:rsidRDefault="0097798D" w:rsidP="0097798D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PHÒNG GIÁO DỤC VÀ ĐÀO TẠO</w:t>
            </w:r>
          </w:p>
          <w:p w:rsidR="0097798D" w:rsidRDefault="0097798D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Pr="000B0540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</w:tc>
        <w:tc>
          <w:tcPr>
            <w:tcW w:w="3402" w:type="dxa"/>
          </w:tcPr>
          <w:p w:rsidR="0097798D" w:rsidRPr="000B0540" w:rsidRDefault="008E5D45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lastRenderedPageBreak/>
              <w:t xml:space="preserve">TK. </w:t>
            </w:r>
            <w:r w:rsidR="0097798D" w:rsidRPr="000B0540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ĐOÀN KIỂM TRA</w:t>
            </w:r>
          </w:p>
          <w:p w:rsidR="0097798D" w:rsidRPr="000B0540" w:rsidRDefault="0097798D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97798D" w:rsidRDefault="0097798D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Default="002E47EA" w:rsidP="00B53117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2E47EA" w:rsidRPr="000B0540" w:rsidRDefault="002E47EA" w:rsidP="002E47EA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>
              <w:rPr>
                <w:rFonts w:ascii="Times New Roman" w:hAnsi="Times New Roman"/>
                <w:b/>
                <w:bCs/>
                <w:w w:val="80"/>
              </w:rPr>
              <w:t>Yến Thị Hoa</w:t>
            </w:r>
          </w:p>
        </w:tc>
      </w:tr>
    </w:tbl>
    <w:p w:rsidR="00E06BDF" w:rsidRDefault="00E06BDF" w:rsidP="00E06BDF">
      <w:pPr>
        <w:rPr>
          <w:rFonts w:ascii="Times New Roman" w:hAnsi="Times New Roman"/>
          <w:w w:val="80"/>
          <w:lang w:val="nl-NL"/>
        </w:rPr>
      </w:pPr>
    </w:p>
    <w:p w:rsidR="00E06BDF" w:rsidRDefault="00E06BDF" w:rsidP="00E06BDF">
      <w:pPr>
        <w:rPr>
          <w:rFonts w:ascii="Times New Roman" w:hAnsi="Times New Roman"/>
          <w:w w:val="80"/>
          <w:lang w:val="nl-NL"/>
        </w:rPr>
      </w:pPr>
    </w:p>
    <w:p w:rsidR="00E06BDF" w:rsidRPr="00827FDF" w:rsidRDefault="00E06BDF" w:rsidP="00E06BDF"/>
    <w:p w:rsidR="00E06BDF" w:rsidRDefault="00E06BDF" w:rsidP="00E06BDF"/>
    <w:p w:rsidR="007010DF" w:rsidRDefault="008761E4"/>
    <w:sectPr w:rsidR="007010DF" w:rsidSect="004010CC">
      <w:pgSz w:w="11907" w:h="16840" w:code="9"/>
      <w:pgMar w:top="1134" w:right="1134" w:bottom="1134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46D2"/>
    <w:multiLevelType w:val="hybridMultilevel"/>
    <w:tmpl w:val="7D3C08D6"/>
    <w:lvl w:ilvl="0" w:tplc="A23EA9E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936"/>
    <w:multiLevelType w:val="hybridMultilevel"/>
    <w:tmpl w:val="100CE114"/>
    <w:lvl w:ilvl="0" w:tplc="F21250EE">
      <w:start w:val="2"/>
      <w:numFmt w:val="decimalZero"/>
      <w:lvlText w:val="%1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6D21"/>
    <w:multiLevelType w:val="hybridMultilevel"/>
    <w:tmpl w:val="E5EC50EC"/>
    <w:lvl w:ilvl="0" w:tplc="B576F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2237E"/>
    <w:multiLevelType w:val="hybridMultilevel"/>
    <w:tmpl w:val="E6EC796C"/>
    <w:lvl w:ilvl="0" w:tplc="8A5A1FB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 w15:restartNumberingAfterBreak="0">
    <w:nsid w:val="36163567"/>
    <w:multiLevelType w:val="hybridMultilevel"/>
    <w:tmpl w:val="64823150"/>
    <w:lvl w:ilvl="0" w:tplc="3D6A7C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32A2B"/>
    <w:multiLevelType w:val="hybridMultilevel"/>
    <w:tmpl w:val="D0E0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E3EDC"/>
    <w:multiLevelType w:val="hybridMultilevel"/>
    <w:tmpl w:val="92041558"/>
    <w:lvl w:ilvl="0" w:tplc="040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DF"/>
    <w:rsid w:val="000D4620"/>
    <w:rsid w:val="00160F6B"/>
    <w:rsid w:val="001B6135"/>
    <w:rsid w:val="001D54CF"/>
    <w:rsid w:val="002447FA"/>
    <w:rsid w:val="00257BBB"/>
    <w:rsid w:val="0027634F"/>
    <w:rsid w:val="002A2647"/>
    <w:rsid w:val="002D3187"/>
    <w:rsid w:val="002E47EA"/>
    <w:rsid w:val="003067A9"/>
    <w:rsid w:val="00312BB6"/>
    <w:rsid w:val="00360F2A"/>
    <w:rsid w:val="00364790"/>
    <w:rsid w:val="003872A7"/>
    <w:rsid w:val="003A7275"/>
    <w:rsid w:val="003D7792"/>
    <w:rsid w:val="003E2539"/>
    <w:rsid w:val="00404963"/>
    <w:rsid w:val="004058A8"/>
    <w:rsid w:val="00447D5B"/>
    <w:rsid w:val="00495FAA"/>
    <w:rsid w:val="004A3D4F"/>
    <w:rsid w:val="004A4942"/>
    <w:rsid w:val="004B6D14"/>
    <w:rsid w:val="004D1AE6"/>
    <w:rsid w:val="00511FAF"/>
    <w:rsid w:val="005633E4"/>
    <w:rsid w:val="005C5949"/>
    <w:rsid w:val="005D30E4"/>
    <w:rsid w:val="00637515"/>
    <w:rsid w:val="006657EE"/>
    <w:rsid w:val="00677897"/>
    <w:rsid w:val="0068488F"/>
    <w:rsid w:val="006C67AE"/>
    <w:rsid w:val="007048BF"/>
    <w:rsid w:val="00706086"/>
    <w:rsid w:val="007160B7"/>
    <w:rsid w:val="00735A42"/>
    <w:rsid w:val="007C684C"/>
    <w:rsid w:val="007E07F1"/>
    <w:rsid w:val="0084208F"/>
    <w:rsid w:val="00852DEA"/>
    <w:rsid w:val="008761E4"/>
    <w:rsid w:val="00881B14"/>
    <w:rsid w:val="008E5D45"/>
    <w:rsid w:val="00923C93"/>
    <w:rsid w:val="00923F9F"/>
    <w:rsid w:val="0092556F"/>
    <w:rsid w:val="0097798D"/>
    <w:rsid w:val="009819C9"/>
    <w:rsid w:val="009903CE"/>
    <w:rsid w:val="00992A4A"/>
    <w:rsid w:val="00A70440"/>
    <w:rsid w:val="00A7078D"/>
    <w:rsid w:val="00A73BF5"/>
    <w:rsid w:val="00A745C0"/>
    <w:rsid w:val="00AE1F93"/>
    <w:rsid w:val="00B31588"/>
    <w:rsid w:val="00C431D5"/>
    <w:rsid w:val="00C57872"/>
    <w:rsid w:val="00C66594"/>
    <w:rsid w:val="00C71995"/>
    <w:rsid w:val="00C773C7"/>
    <w:rsid w:val="00CA0730"/>
    <w:rsid w:val="00CD71EF"/>
    <w:rsid w:val="00D008D9"/>
    <w:rsid w:val="00D01100"/>
    <w:rsid w:val="00D30EFC"/>
    <w:rsid w:val="00D55E65"/>
    <w:rsid w:val="00DB1455"/>
    <w:rsid w:val="00DD6E60"/>
    <w:rsid w:val="00DF64ED"/>
    <w:rsid w:val="00E031CD"/>
    <w:rsid w:val="00E06BDF"/>
    <w:rsid w:val="00E10417"/>
    <w:rsid w:val="00E22BBF"/>
    <w:rsid w:val="00E23E6D"/>
    <w:rsid w:val="00E40485"/>
    <w:rsid w:val="00E706C2"/>
    <w:rsid w:val="00E80226"/>
    <w:rsid w:val="00ED70C6"/>
    <w:rsid w:val="00F33EAB"/>
    <w:rsid w:val="00F87540"/>
    <w:rsid w:val="00FB6AD8"/>
    <w:rsid w:val="00FE617E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C4A9"/>
  <w15:docId w15:val="{8E3BB358-DF06-4D49-AAFB-CA985229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BDF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18</cp:revision>
  <cp:lastPrinted>2023-05-16T00:35:00Z</cp:lastPrinted>
  <dcterms:created xsi:type="dcterms:W3CDTF">2023-05-15T09:34:00Z</dcterms:created>
  <dcterms:modified xsi:type="dcterms:W3CDTF">2023-05-25T02:56:00Z</dcterms:modified>
</cp:coreProperties>
</file>