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B734C">
      <w:pPr>
        <w:spacing w:after="0"/>
        <w:rPr>
          <w:rFonts w:hint="default" w:ascii="Times New Roman" w:hAnsi="Times New Roman" w:cs="Times New Roman"/>
          <w:sz w:val="28"/>
          <w:szCs w:val="28"/>
        </w:rPr>
      </w:pPr>
    </w:p>
    <w:p w14:paraId="68FA1B22">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8"/>
          <w:szCs w:val="28"/>
        </w:rPr>
      </w:pPr>
      <w:bookmarkStart w:id="0" w:name="_GoBack"/>
      <w:bookmarkEnd w:id="0"/>
      <w:r>
        <w:rPr>
          <w:rFonts w:hint="default" w:ascii="Times New Roman" w:hAnsi="Times New Roman" w:cs="Times New Roman"/>
          <w:b/>
          <w:color w:val="FF0000"/>
          <w:sz w:val="28"/>
          <w:szCs w:val="28"/>
        </w:rPr>
        <w:t xml:space="preserve">Tiết </w:t>
      </w:r>
      <w:r>
        <w:rPr>
          <w:rFonts w:hint="default" w:ascii="Times New Roman" w:hAnsi="Times New Roman" w:cs="Times New Roman"/>
          <w:b/>
          <w:color w:val="FF0000"/>
          <w:sz w:val="28"/>
          <w:szCs w:val="28"/>
          <w:lang w:val="en-US"/>
        </w:rPr>
        <w:t xml:space="preserve">91,92: </w:t>
      </w:r>
      <w:r>
        <w:rPr>
          <w:rFonts w:hint="default" w:ascii="Times New Roman" w:hAnsi="Times New Roman" w:cs="Times New Roman"/>
          <w:b/>
          <w:color w:val="002060"/>
          <w:sz w:val="28"/>
          <w:szCs w:val="28"/>
        </w:rPr>
        <w:t>Đọc kết nối chủ đề bài học:</w:t>
      </w:r>
    </w:p>
    <w:p w14:paraId="616AF13A">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FF0000"/>
          <w:sz w:val="28"/>
          <w:szCs w:val="28"/>
        </w:rPr>
      </w:pPr>
      <w:r>
        <w:rPr>
          <w:rFonts w:hint="default" w:ascii="Times New Roman" w:hAnsi="Times New Roman" w:cs="Times New Roman"/>
          <w:b/>
          <w:color w:val="002060"/>
          <w:sz w:val="28"/>
          <w:szCs w:val="28"/>
        </w:rPr>
        <w:t xml:space="preserve">VĂN BẢN 3: </w:t>
      </w:r>
      <w:r>
        <w:rPr>
          <w:rFonts w:hint="default" w:ascii="Times New Roman" w:hAnsi="Times New Roman" w:cs="Times New Roman"/>
          <w:b/>
          <w:color w:val="FF0000"/>
          <w:sz w:val="28"/>
          <w:szCs w:val="28"/>
        </w:rPr>
        <w:t>NHỮNG NGÔI SAO XA XÔI</w:t>
      </w:r>
    </w:p>
    <w:p w14:paraId="4EE87DE7">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8"/>
          <w:szCs w:val="28"/>
        </w:rPr>
      </w:pPr>
      <w:r>
        <w:rPr>
          <w:rFonts w:hint="default" w:ascii="Times New Roman" w:hAnsi="Times New Roman" w:cs="Times New Roman"/>
          <w:color w:val="0070C0"/>
          <w:sz w:val="28"/>
          <w:szCs w:val="28"/>
        </w:rPr>
        <w:t xml:space="preserve">                                           </w:t>
      </w:r>
      <w:r>
        <w:rPr>
          <w:rFonts w:hint="default" w:ascii="Times New Roman" w:hAnsi="Times New Roman" w:cs="Times New Roman"/>
          <w:b/>
          <w:i/>
          <w:color w:val="FF0000"/>
          <w:sz w:val="28"/>
          <w:szCs w:val="28"/>
        </w:rPr>
        <w:t xml:space="preserve">       </w:t>
      </w:r>
      <w:r>
        <w:rPr>
          <w:rFonts w:hint="default" w:ascii="Times New Roman" w:hAnsi="Times New Roman" w:cs="Times New Roman"/>
          <w:b/>
          <w:color w:val="002060"/>
          <w:sz w:val="28"/>
          <w:szCs w:val="28"/>
        </w:rPr>
        <w:t>(</w:t>
      </w:r>
      <w:r>
        <w:rPr>
          <w:rFonts w:hint="default" w:ascii="Times New Roman" w:hAnsi="Times New Roman" w:cs="Times New Roman"/>
          <w:b/>
          <w:i/>
          <w:color w:val="002060"/>
          <w:sz w:val="28"/>
          <w:szCs w:val="28"/>
        </w:rPr>
        <w:t>Trích</w:t>
      </w:r>
      <w:r>
        <w:rPr>
          <w:rFonts w:hint="default" w:ascii="Times New Roman" w:hAnsi="Times New Roman" w:cs="Times New Roman"/>
          <w:b/>
          <w:color w:val="002060"/>
          <w:sz w:val="28"/>
          <w:szCs w:val="28"/>
        </w:rPr>
        <w:t>, Lê Minh Khuê)</w:t>
      </w:r>
    </w:p>
    <w:p w14:paraId="212E5D1D">
      <w:pPr>
        <w:spacing w:after="0"/>
        <w:jc w:val="center"/>
        <w:rPr>
          <w:rFonts w:hint="default" w:ascii="Times New Roman" w:hAnsi="Times New Roman" w:cs="Times New Roman"/>
          <w:color w:val="002060"/>
          <w:sz w:val="28"/>
          <w:szCs w:val="28"/>
        </w:rPr>
      </w:pPr>
    </w:p>
    <w:p w14:paraId="4EDFE335">
      <w:pPr>
        <w:spacing w:after="0"/>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 xml:space="preserve">1. HOẠT ĐỘNG 1: KHỞI ĐỘNG </w:t>
      </w:r>
    </w:p>
    <w:p w14:paraId="4B065E19">
      <w:pPr>
        <w:spacing w:after="0"/>
        <w:jc w:val="both"/>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bCs/>
          <w:sz w:val="28"/>
          <w:szCs w:val="28"/>
          <w:lang w:val="vi-VN"/>
        </w:rPr>
        <w:t xml:space="preserve"> </w:t>
      </w:r>
      <w:r>
        <w:rPr>
          <w:rFonts w:hint="default" w:ascii="Times New Roman" w:hAnsi="Times New Roman" w:eastAsia="Times New Roman" w:cs="Times New Roman"/>
          <w:b/>
          <w:bCs/>
          <w:sz w:val="28"/>
          <w:szCs w:val="28"/>
          <w:lang w:val="vi-VN"/>
        </w:rPr>
        <w:t>Mục tiêu</w:t>
      </w:r>
      <w:r>
        <w:rPr>
          <w:rFonts w:hint="default" w:ascii="Times New Roman" w:hAnsi="Times New Roman" w:eastAsia="Times New Roman" w:cs="Times New Roman"/>
          <w:bCs/>
          <w:sz w:val="28"/>
          <w:szCs w:val="28"/>
          <w:lang w:val="vi-VN"/>
        </w:rPr>
        <w:t>: Kết nối</w:t>
      </w:r>
      <w:r>
        <w:rPr>
          <w:rFonts w:hint="default" w:ascii="Times New Roman" w:hAnsi="Times New Roman" w:eastAsia="Times New Roman" w:cs="Times New Roman"/>
          <w:b/>
          <w:bCs/>
          <w:sz w:val="28"/>
          <w:szCs w:val="28"/>
          <w:lang w:val="vi-VN"/>
        </w:rPr>
        <w:t xml:space="preserve"> </w:t>
      </w:r>
      <w:r>
        <w:rPr>
          <w:rFonts w:hint="default" w:ascii="Times New Roman" w:hAnsi="Times New Roman" w:eastAsia="Times New Roman" w:cs="Times New Roman"/>
          <w:bCs/>
          <w:sz w:val="28"/>
          <w:szCs w:val="28"/>
          <w:lang w:val="vi-VN"/>
        </w:rPr>
        <w:t>– tạo hứng thú cho học sinh, chuẩn bị tâm thế tiếp cận kiến thức mới.</w:t>
      </w:r>
    </w:p>
    <w:p w14:paraId="4B724A40">
      <w:pPr>
        <w:widowControl w:val="0"/>
        <w:autoSpaceDE w:val="0"/>
        <w:autoSpaceDN w:val="0"/>
        <w:adjustRightInd w:val="0"/>
        <w:spacing w:after="0"/>
        <w:jc w:val="both"/>
        <w:rPr>
          <w:rFonts w:hint="default" w:ascii="Times New Roman" w:hAnsi="Times New Roman" w:eastAsia="Times New Roman" w:cs="Times New Roman"/>
          <w:b/>
          <w:color w:val="0070C0"/>
          <w:sz w:val="28"/>
          <w:szCs w:val="28"/>
          <w:lang w:val="vi-VN"/>
        </w:rPr>
      </w:pPr>
      <w:r>
        <w:rPr>
          <w:rFonts w:hint="default" w:ascii="Times New Roman" w:hAnsi="Times New Roman" w:eastAsia="Times New Roman" w:cs="Times New Roman"/>
          <w:b/>
          <w:bCs/>
          <w:sz w:val="28"/>
          <w:szCs w:val="28"/>
          <w:lang w:val="vi-VN"/>
        </w:rPr>
        <w:t xml:space="preserve"> Tổ chức thực hiện hoạt động:</w:t>
      </w:r>
    </w:p>
    <w:p w14:paraId="0B2617EF">
      <w:pPr>
        <w:widowControl w:val="0"/>
        <w:autoSpaceDE w:val="0"/>
        <w:autoSpaceDN w:val="0"/>
        <w:adjustRightInd w:val="0"/>
        <w:spacing w:after="0"/>
        <w:jc w:val="both"/>
        <w:rPr>
          <w:rFonts w:hint="default" w:ascii="Times New Roman" w:hAnsi="Times New Roman" w:eastAsia="Times New Roman" w:cs="Times New Roman"/>
          <w:b/>
          <w:color w:val="0070C0"/>
          <w:sz w:val="28"/>
          <w:szCs w:val="28"/>
          <w:lang w:val="vi-VN"/>
        </w:rPr>
      </w:pPr>
    </w:p>
    <w:tbl>
      <w:tblPr>
        <w:tblStyle w:val="6"/>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5528"/>
      </w:tblGrid>
      <w:tr w14:paraId="5280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shd w:val="clear" w:color="auto" w:fill="C6D9F1"/>
            <w:noWrap w:val="0"/>
            <w:vAlign w:val="top"/>
          </w:tcPr>
          <w:p w14:paraId="1EE33D60">
            <w:pPr>
              <w:spacing w:after="0"/>
              <w:jc w:val="center"/>
              <w:rPr>
                <w:rFonts w:hint="default" w:ascii="Times New Roman" w:hAnsi="Times New Roman" w:cs="Times New Roman"/>
                <w:b/>
                <w:color w:val="000000"/>
                <w:sz w:val="28"/>
                <w:szCs w:val="28"/>
                <w:lang w:val="vi-VN"/>
              </w:rPr>
            </w:pPr>
            <w:r>
              <w:rPr>
                <w:rFonts w:hint="default" w:ascii="Times New Roman" w:hAnsi="Times New Roman" w:cs="Times New Roman"/>
                <w:b/>
                <w:color w:val="000000"/>
                <w:sz w:val="28"/>
                <w:szCs w:val="28"/>
                <w:lang w:val="vi-VN"/>
              </w:rPr>
              <w:t>Hoạt động của GV và HS</w:t>
            </w:r>
          </w:p>
        </w:tc>
        <w:tc>
          <w:tcPr>
            <w:tcW w:w="5528" w:type="dxa"/>
            <w:shd w:val="clear" w:color="auto" w:fill="C6D9F1"/>
            <w:noWrap w:val="0"/>
            <w:vAlign w:val="top"/>
          </w:tcPr>
          <w:p w14:paraId="27438BDA">
            <w:pPr>
              <w:spacing w:after="0"/>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2508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shd w:val="clear" w:color="auto" w:fill="auto"/>
            <w:noWrap w:val="0"/>
            <w:vAlign w:val="top"/>
          </w:tcPr>
          <w:p w14:paraId="20E15338">
            <w:pPr>
              <w:tabs>
                <w:tab w:val="left" w:pos="2184"/>
              </w:tabs>
              <w:spacing w:after="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Chia sẻ cảm nhận về video bài hát “</w:t>
            </w:r>
            <w:r>
              <w:rPr>
                <w:rFonts w:hint="default" w:ascii="Times New Roman" w:hAnsi="Times New Roman" w:eastAsia="MS Mincho" w:cs="Times New Roman"/>
                <w:b/>
                <w:i/>
                <w:color w:val="0D0D0D"/>
                <w:sz w:val="28"/>
                <w:szCs w:val="28"/>
                <w:lang w:eastAsia="ja-JP"/>
              </w:rPr>
              <w:t>Cô gái mở đường”</w:t>
            </w:r>
            <w:r>
              <w:rPr>
                <w:rFonts w:hint="default" w:ascii="Times New Roman" w:hAnsi="Times New Roman" w:eastAsia="MS Mincho" w:cs="Times New Roman"/>
                <w:color w:val="0D0D0D"/>
                <w:sz w:val="28"/>
                <w:szCs w:val="28"/>
                <w:lang w:eastAsia="ja-JP"/>
              </w:rPr>
              <w:t xml:space="preserve"> (Sáng tác: nhạc sĩ Xuân Giao)</w:t>
            </w:r>
          </w:p>
          <w:p w14:paraId="210885B9">
            <w:pPr>
              <w:tabs>
                <w:tab w:val="left" w:pos="2184"/>
              </w:tabs>
              <w:spacing w:after="0"/>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fldChar w:fldCharType="begin"/>
            </w:r>
            <w:r>
              <w:rPr>
                <w:rFonts w:hint="default" w:ascii="Times New Roman" w:hAnsi="Times New Roman" w:eastAsia="MS Mincho" w:cs="Times New Roman"/>
                <w:color w:val="0070C0"/>
                <w:sz w:val="28"/>
                <w:szCs w:val="28"/>
                <w:lang w:eastAsia="ja-JP"/>
              </w:rPr>
              <w:instrText xml:space="preserve"> HYPERLINK "https://www.youtube.com/watch?v=PMEzOvurfVE" </w:instrText>
            </w:r>
            <w:r>
              <w:rPr>
                <w:rFonts w:hint="default" w:ascii="Times New Roman" w:hAnsi="Times New Roman" w:eastAsia="MS Mincho" w:cs="Times New Roman"/>
                <w:color w:val="0070C0"/>
                <w:sz w:val="28"/>
                <w:szCs w:val="28"/>
                <w:lang w:eastAsia="ja-JP"/>
              </w:rPr>
              <w:fldChar w:fldCharType="separate"/>
            </w:r>
            <w:r>
              <w:rPr>
                <w:rStyle w:val="12"/>
                <w:rFonts w:hint="default" w:ascii="Times New Roman" w:hAnsi="Times New Roman" w:eastAsia="MS Mincho" w:cs="Times New Roman"/>
                <w:sz w:val="28"/>
                <w:szCs w:val="28"/>
                <w:lang w:eastAsia="ja-JP"/>
              </w:rPr>
              <w:t>https://www.youtube.com/watch?v=PMEzOvurfVE</w:t>
            </w:r>
            <w:r>
              <w:rPr>
                <w:rFonts w:hint="default" w:ascii="Times New Roman" w:hAnsi="Times New Roman" w:eastAsia="MS Mincho" w:cs="Times New Roman"/>
                <w:color w:val="0070C0"/>
                <w:sz w:val="28"/>
                <w:szCs w:val="28"/>
                <w:lang w:eastAsia="ja-JP"/>
              </w:rPr>
              <w:fldChar w:fldCharType="end"/>
            </w:r>
          </w:p>
          <w:p w14:paraId="280CE6C9">
            <w:pPr>
              <w:tabs>
                <w:tab w:val="left" w:pos="2184"/>
              </w:tabs>
              <w:spacing w:after="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Câu hỏi:</w:t>
            </w:r>
            <w:r>
              <w:rPr>
                <w:rFonts w:hint="default" w:ascii="Times New Roman" w:hAnsi="Times New Roman" w:eastAsia="MS Mincho" w:cs="Times New Roman"/>
                <w:color w:val="0D0D0D"/>
                <w:sz w:val="28"/>
                <w:szCs w:val="28"/>
                <w:lang w:eastAsia="ja-JP"/>
              </w:rPr>
              <w:t xml:space="preserve"> Em hãy cho biết bài hát viết về ai? Qua giai điệu và lời bài hát, em có cảm nhận gì?</w:t>
            </w:r>
          </w:p>
          <w:p w14:paraId="1A026986">
            <w:pPr>
              <w:tabs>
                <w:tab w:val="left" w:pos="2184"/>
              </w:tabs>
              <w:spacing w:after="0"/>
              <w:rPr>
                <w:rFonts w:hint="default" w:ascii="Times New Roman" w:hAnsi="Times New Roman" w:eastAsia="MS Mincho" w:cs="Times New Roman"/>
                <w:color w:val="0D0D0D"/>
                <w:sz w:val="28"/>
                <w:szCs w:val="28"/>
                <w:lang w:eastAsia="ja-JP"/>
              </w:rPr>
            </w:pPr>
          </w:p>
          <w:p w14:paraId="434FAB42">
            <w:pPr>
              <w:tabs>
                <w:tab w:val="left" w:pos="2184"/>
              </w:tabs>
              <w:spacing w:after="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(GV cũng có thể cho HS nghe ca khúc “</w:t>
            </w:r>
            <w:r>
              <w:rPr>
                <w:rFonts w:hint="default" w:ascii="Times New Roman" w:hAnsi="Times New Roman" w:eastAsia="MS Mincho" w:cs="Times New Roman"/>
                <w:i/>
                <w:color w:val="0D0D0D"/>
                <w:sz w:val="28"/>
                <w:szCs w:val="28"/>
                <w:lang w:eastAsia="ja-JP"/>
              </w:rPr>
              <w:t>Đường Trường Sơn xe anh qua”</w:t>
            </w:r>
            <w:r>
              <w:rPr>
                <w:rFonts w:hint="default" w:ascii="Times New Roman" w:hAnsi="Times New Roman" w:eastAsia="MS Mincho" w:cs="Times New Roman"/>
                <w:color w:val="0D0D0D"/>
                <w:sz w:val="28"/>
                <w:szCs w:val="28"/>
                <w:lang w:eastAsia="ja-JP"/>
              </w:rPr>
              <w:t xml:space="preserve"> (Sáng tác: nhạc sĩ Văn Dũng) và hỏi HS).</w:t>
            </w:r>
          </w:p>
          <w:p w14:paraId="5BA8362F">
            <w:pPr>
              <w:tabs>
                <w:tab w:val="left" w:pos="2184"/>
              </w:tabs>
              <w:spacing w:after="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suy nghĩ và trả lời cá nhân.</w:t>
            </w:r>
          </w:p>
          <w:p w14:paraId="0D20E2A0">
            <w:pPr>
              <w:tabs>
                <w:tab w:val="left" w:pos="2184"/>
              </w:tabs>
              <w:spacing w:after="0"/>
              <w:rPr>
                <w:rFonts w:hint="default" w:ascii="Times New Roman" w:hAnsi="Times New Roman" w:eastAsia="MS Mincho" w:cs="Times New Roman"/>
                <w:color w:val="0D0D0D"/>
                <w:sz w:val="28"/>
                <w:szCs w:val="28"/>
                <w:lang w:eastAsia="ja-JP"/>
              </w:rPr>
            </w:pPr>
            <w:r>
              <w:rPr>
                <w:rFonts w:hint="default" w:ascii="Times New Roman" w:hAnsi="Times New Roman" w:cs="Times New Roman"/>
                <w:bCs/>
                <w:iCs/>
                <w:color w:val="0D0D0D"/>
                <w:sz w:val="28"/>
                <w:szCs w:val="28"/>
                <w:lang w:val="de-DE"/>
              </w:rPr>
              <w:t>- GV quan sát, khích lệ.</w:t>
            </w:r>
          </w:p>
          <w:p w14:paraId="7C9E1F0B">
            <w:pPr>
              <w:spacing w:after="0"/>
              <w:rPr>
                <w:rFonts w:hint="default" w:ascii="Times New Roman" w:hAnsi="Times New Roman" w:eastAsia="Times New Roman" w:cs="Times New Roman"/>
                <w:sz w:val="28"/>
                <w:szCs w:val="28"/>
              </w:rPr>
            </w:pPr>
          </w:p>
        </w:tc>
        <w:tc>
          <w:tcPr>
            <w:tcW w:w="5528" w:type="dxa"/>
            <w:shd w:val="clear" w:color="auto" w:fill="auto"/>
            <w:noWrap w:val="0"/>
            <w:vAlign w:val="top"/>
          </w:tcPr>
          <w:p w14:paraId="6E922A80">
            <w:pPr>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HS chia sẻ cảm nhận về video bài hát: “Cô gái mở đường”:</w:t>
            </w:r>
          </w:p>
          <w:p w14:paraId="5E3158C4">
            <w:pPr>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Bài hát viết về những cô gái thanh niên xung phong những năm chống Mỹ trên tuyến đường Trường Sơn. Họ là những cô gái trẻ, công việc phá đá mở đường gian khổ, hiểm nguy nhưng các cô vẫn yêu công việc.</w:t>
            </w:r>
          </w:p>
          <w:p w14:paraId="3CFE0B95">
            <w:pPr>
              <w:spacing w:after="0"/>
              <w:rPr>
                <w:rFonts w:hint="default" w:ascii="Times New Roman" w:hAnsi="Times New Roman" w:cs="Times New Roman"/>
                <w:sz w:val="28"/>
                <w:szCs w:val="28"/>
                <w:lang w:val="de-DE"/>
              </w:rPr>
            </w:pPr>
          </w:p>
          <w:p w14:paraId="38CDFA95">
            <w:pPr>
              <w:spacing w:after="0"/>
              <w:rPr>
                <w:rFonts w:hint="default" w:ascii="Times New Roman" w:hAnsi="Times New Roman" w:cs="Times New Roman"/>
                <w:color w:val="0D0D0D"/>
                <w:sz w:val="28"/>
                <w:szCs w:val="28"/>
                <w:lang w:val="de-DE"/>
              </w:rPr>
            </w:pPr>
          </w:p>
        </w:tc>
      </w:tr>
    </w:tbl>
    <w:p w14:paraId="7AF4EF56">
      <w:pPr>
        <w:spacing w:after="0"/>
        <w:rPr>
          <w:rFonts w:hint="default" w:ascii="Times New Roman" w:hAnsi="Times New Roman" w:eastAsia="Times New Roman" w:cs="Times New Roman"/>
          <w:b/>
          <w:sz w:val="28"/>
          <w:szCs w:val="28"/>
          <w:lang w:val="de-DE"/>
        </w:rPr>
      </w:pPr>
    </w:p>
    <w:p w14:paraId="78BC4513">
      <w:pPr>
        <w:spacing w:after="0"/>
        <w:ind w:firstLine="720"/>
        <w:jc w:val="both"/>
        <w:rPr>
          <w:rFonts w:hint="default" w:ascii="Times New Roman" w:hAnsi="Times New Roman" w:eastAsia="Arial" w:cs="Times New Roman"/>
          <w:sz w:val="28"/>
          <w:szCs w:val="28"/>
          <w:lang w:val="nl-NL"/>
        </w:rPr>
      </w:pPr>
      <w:r>
        <w:rPr>
          <w:rFonts w:hint="default" w:ascii="Times New Roman" w:hAnsi="Times New Roman" w:eastAsia="Times New Roman" w:cs="Times New Roman"/>
          <w:b/>
          <w:sz w:val="28"/>
          <w:szCs w:val="28"/>
          <w:lang w:val="de-DE"/>
        </w:rPr>
        <w:t>GV dẫn vào bài mới</w:t>
      </w:r>
      <w:r>
        <w:rPr>
          <w:rFonts w:hint="default" w:ascii="Times New Roman" w:hAnsi="Times New Roman" w:eastAsia="Arial" w:cs="Times New Roman"/>
          <w:sz w:val="28"/>
          <w:szCs w:val="28"/>
          <w:lang w:val="nl-NL"/>
        </w:rPr>
        <w:t xml:space="preserve">: Con đường Trường Sơn huyền thoại một thời hoa lửa đã đi vào rất nhiều những sáng tác văn học, nghệ thuật. </w:t>
      </w:r>
      <w:r>
        <w:rPr>
          <w:rFonts w:hint="default" w:ascii="Times New Roman" w:hAnsi="Times New Roman" w:eastAsia="Times New Roman" w:cs="Times New Roman"/>
          <w:iCs/>
          <w:sz w:val="28"/>
          <w:szCs w:val="28"/>
          <w:lang w:val="nl-NL"/>
        </w:rPr>
        <w:t xml:space="preserve">Nhắc đến tuyến đường huyền thoại nối liền Bắc - Nam, ta không thể bỏ qua sự góp mặt của một “binh chủng” đặc biệt: lực lượng thanh niên xung phong. Trong những năm khói bom rực trời ấy, lực lượng thanh niên xung phong (chủ yếu là nữ) có vai trò hết sức quan trọng tham gia mở đường, phá bom, san lấp hố bom, bảo đảm con đường huyết mạch luôn được thông suốt cho những đoàn quân, đoàn xe ra trận. </w:t>
      </w:r>
      <w:r>
        <w:rPr>
          <w:rFonts w:hint="default" w:ascii="Times New Roman" w:hAnsi="Times New Roman" w:eastAsia="Arial" w:cs="Times New Roman"/>
          <w:sz w:val="28"/>
          <w:szCs w:val="28"/>
          <w:lang w:val="nl-NL"/>
        </w:rPr>
        <w:t>Đến với những trang viết của nhà văn Lê Minh Khuê trong truyện ngắn “</w:t>
      </w:r>
      <w:r>
        <w:rPr>
          <w:rFonts w:hint="default" w:ascii="Times New Roman" w:hAnsi="Times New Roman" w:eastAsia="Arial" w:cs="Times New Roman"/>
          <w:b/>
          <w:i/>
          <w:sz w:val="28"/>
          <w:szCs w:val="28"/>
          <w:lang w:val="nl-NL"/>
        </w:rPr>
        <w:t>Những ngôi sao xa xôi</w:t>
      </w:r>
      <w:r>
        <w:rPr>
          <w:rFonts w:hint="default" w:ascii="Times New Roman" w:hAnsi="Times New Roman" w:eastAsia="Arial" w:cs="Times New Roman"/>
          <w:sz w:val="28"/>
          <w:szCs w:val="28"/>
          <w:lang w:val="nl-NL"/>
        </w:rPr>
        <w:t>”, người đọc sẽ có dịp hiểu hơn về cuộc sống sinh hoạt và chiến đấu cùng vẻ đẹp tâm hồn, niềm tin yêu và hi vọng của những cô gái thanh niên xung phong trên tuyến đường Trường Sơn một thời.</w:t>
      </w:r>
    </w:p>
    <w:p w14:paraId="009771DA">
      <w:pPr>
        <w:spacing w:after="0"/>
        <w:rPr>
          <w:rFonts w:hint="default" w:ascii="Times New Roman" w:hAnsi="Times New Roman" w:cs="Times New Roman"/>
          <w:b/>
          <w:color w:val="FF0000"/>
          <w:sz w:val="28"/>
          <w:szCs w:val="28"/>
          <w:lang w:val="nl-NL"/>
        </w:rPr>
      </w:pPr>
      <w:r>
        <w:rPr>
          <w:rFonts w:hint="default" w:ascii="Times New Roman" w:hAnsi="Times New Roman" w:cs="Times New Roman"/>
          <w:b/>
          <w:color w:val="FF0000"/>
          <w:sz w:val="28"/>
          <w:szCs w:val="28"/>
          <w:lang w:val="nl-NL"/>
        </w:rPr>
        <w:t>2. HOẠT ĐỘNG 2: HÌNH THÀNH KIẾN THỨC</w:t>
      </w:r>
    </w:p>
    <w:p w14:paraId="24356783">
      <w:pPr>
        <w:keepNext/>
        <w:widowControl w:val="0"/>
        <w:spacing w:after="0"/>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 xml:space="preserve">2.1. Đọc – khám phá chung </w:t>
      </w:r>
    </w:p>
    <w:p w14:paraId="357E735A">
      <w:pPr>
        <w:spacing w:after="0"/>
        <w:jc w:val="both"/>
        <w:rPr>
          <w:rFonts w:hint="default" w:ascii="Times New Roman" w:hAnsi="Times New Roman" w:cs="Times New Roman"/>
          <w:color w:val="000000"/>
          <w:sz w:val="28"/>
          <w:szCs w:val="28"/>
          <w:lang w:val="nl-NL"/>
        </w:rPr>
      </w:pPr>
      <w:r>
        <w:rPr>
          <w:rFonts w:hint="default" w:ascii="Times New Roman" w:hAnsi="Times New Roman" w:cs="Times New Roman"/>
          <w:b/>
          <w:color w:val="000000"/>
          <w:sz w:val="28"/>
          <w:szCs w:val="28"/>
          <w:lang w:val="nl-NL"/>
        </w:rPr>
        <w:t xml:space="preserve"> Mục tiêu</w:t>
      </w:r>
      <w:r>
        <w:rPr>
          <w:rFonts w:hint="default" w:ascii="Times New Roman" w:hAnsi="Times New Roman" w:cs="Times New Roman"/>
          <w:color w:val="000000"/>
          <w:sz w:val="28"/>
          <w:szCs w:val="28"/>
          <w:lang w:val="nl-NL"/>
        </w:rPr>
        <w:t>: Giúp HS tìm hiểu các kiến thức chung về tác giả và văn bản.</w:t>
      </w:r>
    </w:p>
    <w:p w14:paraId="012D6DE5">
      <w:pPr>
        <w:spacing w:after="0"/>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Tổ chức thực hiện hoạt động:</w:t>
      </w:r>
    </w:p>
    <w:p w14:paraId="6EDEDD4A">
      <w:pPr>
        <w:spacing w:after="0"/>
        <w:jc w:val="both"/>
        <w:rPr>
          <w:rFonts w:hint="default" w:ascii="Times New Roman" w:hAnsi="Times New Roman" w:cs="Times New Roman"/>
          <w:b/>
          <w:sz w:val="28"/>
          <w:szCs w:val="28"/>
          <w:lang w:val="pt-BR"/>
        </w:rPr>
      </w:pPr>
    </w:p>
    <w:tbl>
      <w:tblPr>
        <w:tblStyle w:val="6"/>
        <w:tblW w:w="10296"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0"/>
        <w:gridCol w:w="5386"/>
      </w:tblGrid>
      <w:tr w14:paraId="794F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0" w:type="dxa"/>
            <w:shd w:val="clear" w:color="auto" w:fill="C6D9F1"/>
            <w:noWrap w:val="0"/>
            <w:vAlign w:val="top"/>
          </w:tcPr>
          <w:p w14:paraId="67282E1F">
            <w:pPr>
              <w:tabs>
                <w:tab w:val="left" w:pos="2184"/>
              </w:tabs>
              <w:spacing w:after="0"/>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Hoạt động của GV và HS</w:t>
            </w:r>
          </w:p>
        </w:tc>
        <w:tc>
          <w:tcPr>
            <w:tcW w:w="5386" w:type="dxa"/>
            <w:shd w:val="clear" w:color="auto" w:fill="C6D9F1"/>
            <w:noWrap w:val="0"/>
            <w:vAlign w:val="top"/>
          </w:tcPr>
          <w:p w14:paraId="1E07DD9F">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7B38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0" w:type="dxa"/>
            <w:shd w:val="clear" w:color="auto" w:fill="auto"/>
            <w:noWrap w:val="0"/>
            <w:vAlign w:val="top"/>
          </w:tcPr>
          <w:p w14:paraId="29373ECA">
            <w:pPr>
              <w:spacing w:after="0"/>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*Đọc và khám phá chung về tác giả và văn bản “</w:t>
            </w:r>
            <w:r>
              <w:rPr>
                <w:rFonts w:hint="default" w:ascii="Times New Roman" w:hAnsi="Times New Roman" w:cs="Times New Roman"/>
                <w:b/>
                <w:i/>
                <w:color w:val="0070C0"/>
                <w:sz w:val="28"/>
                <w:szCs w:val="28"/>
              </w:rPr>
              <w:t>Những</w:t>
            </w:r>
            <w:r>
              <w:rPr>
                <w:rFonts w:hint="default" w:ascii="Times New Roman" w:hAnsi="Times New Roman" w:cs="Times New Roman"/>
                <w:b/>
                <w:color w:val="0070C0"/>
                <w:sz w:val="28"/>
                <w:szCs w:val="28"/>
                <w:lang w:val="pt-BR"/>
              </w:rPr>
              <w:t xml:space="preserve"> ngôi sao xa xôi”</w:t>
            </w:r>
          </w:p>
          <w:p w14:paraId="326CEF80">
            <w:pPr>
              <w:spacing w:after="0"/>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 GV hướng dẫn HS đọc VB:</w:t>
            </w:r>
            <w:r>
              <w:rPr>
                <w:rFonts w:hint="default" w:ascii="Times New Roman" w:hAnsi="Times New Roman" w:cs="Times New Roman"/>
                <w:sz w:val="28"/>
                <w:szCs w:val="28"/>
              </w:rPr>
              <w:t xml:space="preserve"> </w:t>
            </w:r>
            <w:r>
              <w:rPr>
                <w:rFonts w:hint="default" w:ascii="Times New Roman" w:hAnsi="Times New Roman" w:cs="Times New Roman"/>
                <w:sz w:val="28"/>
                <w:szCs w:val="28"/>
                <w:shd w:val="clear" w:color="auto" w:fill="FFFFFF"/>
              </w:rPr>
              <w:t>Giọng tâm tình, phân biệt lời kể, lời đối thoại ngắn gọn giữa các nhân vật.</w:t>
            </w:r>
          </w:p>
          <w:p w14:paraId="20085A4F">
            <w:pPr>
              <w:tabs>
                <w:tab w:val="left" w:pos="5055"/>
              </w:tabs>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GV đọc mẫu một đoạn, sau đó gọi một HS đọc, rồi cho một vài học sinh nhận xét cách đọc của bạn</w:t>
            </w:r>
            <w:r>
              <w:rPr>
                <w:rFonts w:hint="default" w:ascii="Times New Roman" w:hAnsi="Times New Roman" w:cs="Times New Roman"/>
                <w:sz w:val="28"/>
                <w:szCs w:val="28"/>
              </w:rPr>
              <w:t>.</w:t>
            </w:r>
            <w:r>
              <w:rPr>
                <w:rFonts w:hint="default" w:ascii="Times New Roman" w:hAnsi="Times New Roman" w:cs="Times New Roman"/>
                <w:sz w:val="28"/>
                <w:szCs w:val="28"/>
                <w:lang w:val="vi-VN"/>
              </w:rPr>
              <w:tab/>
            </w:r>
          </w:p>
          <w:p w14:paraId="5E0C3A70">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Hướng dẫn HS tìm hiểu các chú thích và giải thích từ khó: </w:t>
            </w:r>
            <w:r>
              <w:rPr>
                <w:rFonts w:hint="default" w:ascii="Times New Roman" w:hAnsi="Times New Roman" w:cs="Times New Roman"/>
                <w:i/>
                <w:sz w:val="28"/>
                <w:szCs w:val="28"/>
                <w:lang w:val="vi-VN"/>
              </w:rPr>
              <w:t>cao điểm, cao xạ, , bi đông,..</w:t>
            </w:r>
          </w:p>
          <w:p w14:paraId="257CF2DD">
            <w:pPr>
              <w:pStyle w:val="18"/>
              <w:spacing w:line="276" w:lineRule="auto"/>
              <w:ind w:left="0"/>
              <w:rPr>
                <w:rFonts w:hint="default" w:ascii="Times New Roman" w:hAnsi="Times New Roman" w:eastAsia="MS Mincho" w:cs="Times New Roman"/>
                <w:sz w:val="28"/>
                <w:szCs w:val="28"/>
                <w:lang w:val="vi-VN" w:eastAsia="ja-JP"/>
              </w:rPr>
            </w:pPr>
          </w:p>
          <w:p w14:paraId="5162E1EE">
            <w:pPr>
              <w:spacing w:after="0"/>
              <w:rPr>
                <w:rFonts w:hint="default" w:ascii="Times New Roman" w:hAnsi="Times New Roman" w:cs="Times New Roman"/>
                <w:b/>
                <w:color w:val="FF0000"/>
                <w:sz w:val="28"/>
                <w:szCs w:val="28"/>
                <w:lang w:val="vi-VN"/>
              </w:rPr>
            </w:pPr>
            <w:r>
              <w:rPr>
                <w:rFonts w:hint="default" w:ascii="Times New Roman" w:hAnsi="Times New Roman" w:eastAsia="MS Mincho" w:cs="Times New Roman"/>
                <w:sz w:val="28"/>
                <w:szCs w:val="28"/>
                <w:lang w:val="vi-VN" w:eastAsia="ja-JP"/>
              </w:rPr>
              <w:t xml:space="preserve">- </w:t>
            </w:r>
            <w:r>
              <w:rPr>
                <w:rFonts w:hint="default" w:ascii="Times New Roman" w:hAnsi="Times New Roman" w:cs="Times New Roman"/>
                <w:b/>
                <w:color w:val="000000"/>
                <w:sz w:val="28"/>
                <w:szCs w:val="28"/>
                <w:lang w:val="vi-VN"/>
              </w:rPr>
              <w:t xml:space="preserve">Thảo luận theo cặp trong 05 phút- hoàn thành </w:t>
            </w:r>
            <w:r>
              <w:rPr>
                <w:rFonts w:hint="default" w:ascii="Times New Roman" w:hAnsi="Times New Roman" w:cs="Times New Roman"/>
                <w:b/>
                <w:color w:val="FF0000"/>
                <w:sz w:val="28"/>
                <w:szCs w:val="28"/>
                <w:lang w:val="vi-VN"/>
              </w:rPr>
              <w:t>Phiếu học tập 01: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tblGrid>
            <w:tr w14:paraId="1BEE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6" w:type="dxa"/>
                  <w:shd w:val="clear" w:color="auto" w:fill="auto"/>
                  <w:noWrap w:val="0"/>
                  <w:vAlign w:val="top"/>
                </w:tcPr>
                <w:p w14:paraId="1105C6CC">
                  <w:pPr>
                    <w:spacing w:after="0"/>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 xml:space="preserve">Phiếu học tập 01: </w:t>
                  </w:r>
                  <w:r>
                    <w:rPr>
                      <w:rFonts w:hint="default" w:ascii="Times New Roman" w:hAnsi="Times New Roman" w:cs="Times New Roman"/>
                      <w:b/>
                      <w:color w:val="0070C0"/>
                      <w:sz w:val="28"/>
                      <w:szCs w:val="28"/>
                      <w:lang w:val="vi-VN"/>
                    </w:rPr>
                    <w:t>Đọc – khám phá chung</w:t>
                  </w:r>
                </w:p>
              </w:tc>
            </w:tr>
            <w:tr w14:paraId="32FA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6" w:type="dxa"/>
                  <w:shd w:val="clear" w:color="auto" w:fill="auto"/>
                  <w:noWrap w:val="0"/>
                  <w:vAlign w:val="top"/>
                </w:tcPr>
                <w:p w14:paraId="72042F04">
                  <w:pPr>
                    <w:spacing w:after="0"/>
                    <w:rPr>
                      <w:rFonts w:hint="default" w:ascii="Times New Roman" w:hAnsi="Times New Roman" w:cs="Times New Roman"/>
                      <w:b/>
                      <w:color w:val="0D0D0D"/>
                      <w:sz w:val="28"/>
                      <w:szCs w:val="28"/>
                      <w:lang w:val="vi-VN"/>
                    </w:rPr>
                  </w:pPr>
                  <w:r>
                    <w:rPr>
                      <w:rFonts w:hint="default" w:ascii="Times New Roman" w:hAnsi="Times New Roman" w:cs="Times New Roman"/>
                      <w:b/>
                      <w:color w:val="0D0D0D"/>
                      <w:sz w:val="28"/>
                      <w:szCs w:val="28"/>
                      <w:lang w:val="vi-VN"/>
                    </w:rPr>
                    <w:t>1. Nêu một số hiểu biết về nhà văn Lê Minh Khuê.</w:t>
                  </w:r>
                </w:p>
              </w:tc>
            </w:tr>
            <w:tr w14:paraId="5479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6" w:type="dxa"/>
                  <w:shd w:val="clear" w:color="auto" w:fill="auto"/>
                  <w:noWrap w:val="0"/>
                  <w:vAlign w:val="top"/>
                </w:tcPr>
                <w:p w14:paraId="1A9800C8">
                  <w:pPr>
                    <w:spacing w:after="0"/>
                    <w:rPr>
                      <w:rFonts w:hint="default" w:ascii="Times New Roman" w:hAnsi="Times New Roman" w:cs="Times New Roman"/>
                      <w:color w:val="0D0D0D"/>
                      <w:sz w:val="28"/>
                      <w:szCs w:val="28"/>
                      <w:lang w:val="vi-VN"/>
                    </w:rPr>
                  </w:pPr>
                  <w:r>
                    <w:rPr>
                      <w:rFonts w:hint="default" w:ascii="Times New Roman" w:hAnsi="Times New Roman" w:cs="Times New Roman"/>
                      <w:b/>
                      <w:color w:val="0D0D0D"/>
                      <w:sz w:val="28"/>
                      <w:szCs w:val="28"/>
                      <w:lang w:val="vi-VN"/>
                    </w:rPr>
                    <w:t>2. Tìm hiểu chung về đoạn trích của truyện ngắn “Những ngôi sao xa xôi”</w:t>
                  </w:r>
                  <w:r>
                    <w:rPr>
                      <w:rFonts w:hint="default" w:ascii="Times New Roman" w:hAnsi="Times New Roman" w:cs="Times New Roman"/>
                      <w:color w:val="0D0D0D"/>
                      <w:sz w:val="28"/>
                      <w:szCs w:val="28"/>
                      <w:lang w:val="vi-VN"/>
                    </w:rPr>
                    <w:t>:</w:t>
                  </w:r>
                </w:p>
                <w:p w14:paraId="5F9A8ACC">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a. Hoàn cảnh sáng tác, thể loại của văn bản.</w:t>
                  </w:r>
                </w:p>
                <w:p w14:paraId="3A87AB1B">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b. Xác định người kể chuyện, ngôi kể và tác dụng của ngôi kể trong việc thể hiện nội dung câu chuyện.</w:t>
                  </w:r>
                </w:p>
                <w:p w14:paraId="24349BAA">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c. Tìm hiểu cốt truyện:</w:t>
                  </w:r>
                </w:p>
                <w:p w14:paraId="42BA8998">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Nêu các nhân vật chính trong truyện.</w:t>
                  </w:r>
                </w:p>
                <w:p w14:paraId="5E129176">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Tóm tắt những sự kiện chính trong đoạn trích.</w:t>
                  </w:r>
                </w:p>
                <w:p w14:paraId="30687F95">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d. Nêu ý nghĩa nhan đề của văn bản.</w:t>
                  </w:r>
                </w:p>
              </w:tc>
            </w:tr>
          </w:tbl>
          <w:p w14:paraId="4BC50058">
            <w:pPr>
              <w:spacing w:after="0"/>
              <w:rPr>
                <w:rFonts w:hint="default" w:ascii="Times New Roman" w:hAnsi="Times New Roman" w:cs="Times New Roman"/>
                <w:b/>
                <w:color w:val="FF0000"/>
                <w:sz w:val="28"/>
                <w:szCs w:val="28"/>
                <w:lang w:val="vi-VN"/>
              </w:rPr>
            </w:pPr>
          </w:p>
          <w:p w14:paraId="0EE70684">
            <w:pPr>
              <w:tabs>
                <w:tab w:val="left" w:pos="2184"/>
              </w:tabs>
              <w:spacing w:after="0"/>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HS đọc VB.</w:t>
            </w:r>
          </w:p>
          <w:p w14:paraId="41AD7D0C">
            <w:pPr>
              <w:tabs>
                <w:tab w:val="left" w:pos="2184"/>
              </w:tabs>
              <w:spacing w:after="0"/>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GV hướng dẫn HS thực hiện lần lượt từng yêu cầu.</w:t>
            </w:r>
          </w:p>
          <w:p w14:paraId="611B5571">
            <w:pPr>
              <w:tabs>
                <w:tab w:val="left" w:pos="2184"/>
              </w:tabs>
              <w:spacing w:after="0"/>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HS thực hiện.</w:t>
            </w:r>
          </w:p>
          <w:p w14:paraId="4EE82F96">
            <w:pPr>
              <w:tabs>
                <w:tab w:val="left" w:pos="2184"/>
              </w:tabs>
              <w:spacing w:after="0"/>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Đại diện 1 số cặp trình bày sản phẩm thảo luận.</w:t>
            </w:r>
          </w:p>
          <w:p w14:paraId="06D348CB">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Nhóm khác nghe, bổ sung.</w:t>
            </w:r>
          </w:p>
          <w:p w14:paraId="77802CC4">
            <w:pPr>
              <w:tabs>
                <w:tab w:val="left" w:pos="2184"/>
              </w:tabs>
              <w:spacing w:after="0"/>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color w:val="FF0000"/>
                <w:sz w:val="28"/>
                <w:szCs w:val="28"/>
                <w:lang w:eastAsia="ja-JP"/>
              </w:rPr>
              <w:t xml:space="preserve"> Bước 4. </w:t>
            </w:r>
            <w:r>
              <w:rPr>
                <w:rFonts w:hint="default" w:ascii="Times New Roman" w:hAnsi="Times New Roman" w:eastAsia="MS Mincho" w:cs="Times New Roman"/>
                <w:b/>
                <w:sz w:val="28"/>
                <w:szCs w:val="28"/>
                <w:lang w:eastAsia="ja-JP"/>
              </w:rPr>
              <w:t>Đánh giá, kết luận</w:t>
            </w:r>
          </w:p>
          <w:p w14:paraId="273C3B3A">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GV chuẩn kiến thức.</w:t>
            </w:r>
          </w:p>
          <w:p w14:paraId="2A6A1CA6">
            <w:pPr>
              <w:tabs>
                <w:tab w:val="left" w:pos="2184"/>
              </w:tabs>
              <w:spacing w:after="0"/>
              <w:jc w:val="center"/>
              <w:rPr>
                <w:rFonts w:hint="default" w:ascii="Times New Roman" w:hAnsi="Times New Roman" w:eastAsia="MS Mincho" w:cs="Times New Roman"/>
                <w:b/>
                <w:sz w:val="28"/>
                <w:szCs w:val="28"/>
                <w:lang w:eastAsia="ja-JP"/>
              </w:rPr>
            </w:pPr>
            <w:r>
              <w:rPr>
                <w:rFonts w:hint="default" w:ascii="Times New Roman" w:hAnsi="Times New Roman" w:cs="Times New Roman"/>
                <w:sz w:val="28"/>
                <w:szCs w:val="28"/>
              </w:rPr>
              <w:drawing>
                <wp:inline distT="0" distB="0" distL="114300" distR="114300">
                  <wp:extent cx="2600960" cy="1581150"/>
                  <wp:effectExtent l="0" t="0" r="5080" b="381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pic:cNvPicPr>
                        </pic:nvPicPr>
                        <pic:blipFill>
                          <a:blip r:embed="rId8"/>
                          <a:stretch>
                            <a:fillRect/>
                          </a:stretch>
                        </pic:blipFill>
                        <pic:spPr>
                          <a:xfrm>
                            <a:off x="0" y="0"/>
                            <a:ext cx="2600960" cy="1581150"/>
                          </a:xfrm>
                          <a:prstGeom prst="rect">
                            <a:avLst/>
                          </a:prstGeom>
                          <a:noFill/>
                          <a:ln>
                            <a:noFill/>
                          </a:ln>
                        </pic:spPr>
                      </pic:pic>
                    </a:graphicData>
                  </a:graphic>
                </wp:inline>
              </w:drawing>
            </w:r>
          </w:p>
        </w:tc>
        <w:tc>
          <w:tcPr>
            <w:tcW w:w="5386" w:type="dxa"/>
            <w:shd w:val="clear" w:color="auto" w:fill="auto"/>
            <w:noWrap w:val="0"/>
            <w:vAlign w:val="top"/>
          </w:tcPr>
          <w:p w14:paraId="64C0AC0D">
            <w:pPr>
              <w:spacing w:after="0"/>
              <w:rPr>
                <w:rFonts w:hint="default" w:ascii="Times New Roman" w:hAnsi="Times New Roman" w:cs="Times New Roman"/>
                <w:b/>
                <w:color w:val="7030A0"/>
                <w:sz w:val="28"/>
                <w:szCs w:val="28"/>
              </w:rPr>
            </w:pPr>
            <w:r>
              <w:rPr>
                <w:rFonts w:hint="default" w:ascii="Times New Roman" w:hAnsi="Times New Roman" w:cs="Times New Roman"/>
                <w:b/>
                <w:color w:val="FF0000"/>
                <w:sz w:val="28"/>
                <w:szCs w:val="28"/>
              </w:rPr>
              <w:t>I. ĐỌC – KHÁM PHÁ CHUNG</w:t>
            </w:r>
          </w:p>
          <w:p w14:paraId="7EA10D5E">
            <w:pPr>
              <w:tabs>
                <w:tab w:val="left" w:pos="2184"/>
              </w:tabs>
              <w:spacing w:after="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 Đọc văn bản</w:t>
            </w:r>
          </w:p>
          <w:p w14:paraId="11EE1D23">
            <w:pPr>
              <w:tabs>
                <w:tab w:val="left" w:pos="2184"/>
              </w:tabs>
              <w:spacing w:after="0"/>
              <w:jc w:val="both"/>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2. Tìm hiểu chung</w:t>
            </w:r>
          </w:p>
          <w:p w14:paraId="4F3CE831">
            <w:pPr>
              <w:tabs>
                <w:tab w:val="left" w:pos="2184"/>
              </w:tabs>
              <w:spacing w:after="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2.</w:t>
            </w:r>
            <w:r>
              <w:rPr>
                <w:rFonts w:hint="default" w:ascii="Times New Roman" w:hAnsi="Times New Roman" w:cs="Times New Roman"/>
                <w:b/>
                <w:color w:val="0070C0"/>
                <w:sz w:val="28"/>
                <w:szCs w:val="28"/>
                <w:lang w:val="en-US"/>
              </w:rPr>
              <w:t>1</w:t>
            </w:r>
            <w:r>
              <w:rPr>
                <w:rFonts w:hint="default" w:ascii="Times New Roman" w:hAnsi="Times New Roman" w:cs="Times New Roman"/>
                <w:b/>
                <w:color w:val="0070C0"/>
                <w:sz w:val="28"/>
                <w:szCs w:val="28"/>
              </w:rPr>
              <w:t xml:space="preserve"> Tác giả Lê Minh Khuê</w:t>
            </w:r>
          </w:p>
          <w:p w14:paraId="66DAF5DA">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Lê Minh Khuê sinh năm 1949, từng tham gia lực lượng Thanh niên xung phong</w:t>
            </w:r>
          </w:p>
          <w:p w14:paraId="41EAD9C7">
            <w:pPr>
              <w:spacing w:after="0"/>
              <w:jc w:val="both"/>
              <w:rPr>
                <w:rFonts w:hint="default" w:ascii="Times New Roman" w:hAnsi="Times New Roman" w:cs="Times New Roman"/>
                <w:bCs/>
                <w:sz w:val="28"/>
                <w:szCs w:val="28"/>
                <w:lang w:val="de-DE"/>
              </w:rPr>
            </w:pPr>
            <w:r>
              <w:rPr>
                <w:rFonts w:hint="default" w:ascii="Times New Roman" w:hAnsi="Times New Roman" w:cs="Times New Roman"/>
                <w:bCs/>
                <w:sz w:val="28"/>
                <w:szCs w:val="28"/>
                <w:lang w:val="de-DE"/>
              </w:rPr>
              <w:t>- Sở trường của bà là viết về truyện ngắn và truyện vừa.</w:t>
            </w:r>
          </w:p>
          <w:p w14:paraId="3EEDEB81">
            <w:pPr>
              <w:spacing w:after="0"/>
              <w:jc w:val="both"/>
              <w:rPr>
                <w:rFonts w:hint="default" w:ascii="Times New Roman" w:hAnsi="Times New Roman" w:cs="Times New Roman"/>
                <w:sz w:val="28"/>
                <w:szCs w:val="28"/>
                <w:shd w:val="clear" w:color="auto" w:fill="FFFFFF"/>
                <w:lang w:val="de-DE"/>
              </w:rPr>
            </w:pPr>
            <w:r>
              <w:rPr>
                <w:rFonts w:hint="default" w:ascii="Times New Roman" w:hAnsi="Times New Roman" w:cs="Times New Roman"/>
                <w:sz w:val="28"/>
                <w:szCs w:val="28"/>
                <w:lang w:val="de-DE"/>
              </w:rPr>
              <w:t xml:space="preserve">- Đề tài trước 1975 </w:t>
            </w:r>
            <w:r>
              <w:rPr>
                <w:rFonts w:hint="default" w:ascii="Times New Roman" w:hAnsi="Times New Roman" w:cs="Times New Roman"/>
                <w:sz w:val="28"/>
                <w:szCs w:val="28"/>
                <w:shd w:val="clear" w:color="auto" w:fill="FFFFFF"/>
                <w:lang w:val="de-DE"/>
              </w:rPr>
              <w:t>là cuộc sống chiến đấu của tuổi trẻ ở tuyến đường Trường Sơn. S</w:t>
            </w:r>
            <w:r>
              <w:rPr>
                <w:rFonts w:hint="default" w:ascii="Times New Roman" w:hAnsi="Times New Roman" w:cs="Times New Roman"/>
                <w:sz w:val="28"/>
                <w:szCs w:val="28"/>
                <w:lang w:val="de-DE"/>
              </w:rPr>
              <w:t>au 1975 t</w:t>
            </w:r>
            <w:r>
              <w:rPr>
                <w:rFonts w:hint="default" w:ascii="Times New Roman" w:hAnsi="Times New Roman" w:cs="Times New Roman"/>
                <w:sz w:val="28"/>
                <w:szCs w:val="28"/>
                <w:shd w:val="clear" w:color="auto" w:fill="FFFFFF"/>
                <w:lang w:val="de-DE"/>
              </w:rPr>
              <w:t>ác phẩm của nhà văn bám sát những biến chuyển của đời sống xã hội và con người trên tinh thần đổi mới.</w:t>
            </w:r>
          </w:p>
          <w:p w14:paraId="69CABBA4">
            <w:pPr>
              <w:spacing w:after="0"/>
              <w:jc w:val="both"/>
              <w:rPr>
                <w:rFonts w:hint="default" w:ascii="Times New Roman" w:hAnsi="Times New Roman" w:cs="Times New Roman"/>
                <w:sz w:val="28"/>
                <w:szCs w:val="28"/>
                <w:shd w:val="clear" w:color="auto" w:fill="FFFFFF"/>
                <w:lang w:val="de-DE"/>
              </w:rPr>
            </w:pPr>
            <w:r>
              <w:rPr>
                <w:rFonts w:hint="default" w:ascii="Times New Roman" w:hAnsi="Times New Roman" w:cs="Times New Roman"/>
                <w:sz w:val="28"/>
                <w:szCs w:val="28"/>
                <w:shd w:val="clear" w:color="auto" w:fill="FFFFFF"/>
                <w:lang w:val="de-DE"/>
              </w:rPr>
              <w:t>- Phong cách: Ngòi bút miêu tả tâm lý phụ nữ tinh tế, đặc sắc.</w:t>
            </w:r>
          </w:p>
          <w:p w14:paraId="00FD6350">
            <w:pPr>
              <w:spacing w:after="0"/>
              <w:jc w:val="both"/>
              <w:rPr>
                <w:rFonts w:hint="default" w:ascii="Times New Roman" w:hAnsi="Times New Roman" w:cs="Times New Roman"/>
                <w:sz w:val="28"/>
                <w:szCs w:val="28"/>
                <w:shd w:val="clear" w:color="auto" w:fill="FFFFFF"/>
                <w:lang w:val="de-DE"/>
              </w:rPr>
            </w:pPr>
            <w:r>
              <w:rPr>
                <w:rFonts w:hint="default" w:ascii="Times New Roman" w:hAnsi="Times New Roman" w:cs="Times New Roman"/>
                <w:sz w:val="28"/>
                <w:szCs w:val="28"/>
                <w:shd w:val="clear" w:color="auto" w:fill="FFFFFF"/>
                <w:lang w:val="de-DE"/>
              </w:rPr>
              <w:t xml:space="preserve">- Tác phẩm tiêu biểu: </w:t>
            </w:r>
            <w:r>
              <w:rPr>
                <w:rFonts w:hint="default" w:ascii="Times New Roman" w:hAnsi="Times New Roman" w:cs="Times New Roman"/>
                <w:i/>
                <w:sz w:val="28"/>
                <w:szCs w:val="28"/>
                <w:shd w:val="clear" w:color="auto" w:fill="FFFFFF"/>
                <w:lang w:val="de-DE"/>
              </w:rPr>
              <w:t>Cao điểm mùa hạ</w:t>
            </w:r>
            <w:r>
              <w:rPr>
                <w:rFonts w:hint="default" w:ascii="Times New Roman" w:hAnsi="Times New Roman" w:cs="Times New Roman"/>
                <w:sz w:val="28"/>
                <w:szCs w:val="28"/>
                <w:shd w:val="clear" w:color="auto" w:fill="FFFFFF"/>
                <w:lang w:val="de-DE"/>
              </w:rPr>
              <w:t xml:space="preserve"> (1978), </w:t>
            </w:r>
            <w:r>
              <w:rPr>
                <w:rFonts w:hint="default" w:ascii="Times New Roman" w:hAnsi="Times New Roman" w:cs="Times New Roman"/>
                <w:i/>
                <w:sz w:val="28"/>
                <w:szCs w:val="28"/>
                <w:shd w:val="clear" w:color="auto" w:fill="FFFFFF"/>
                <w:lang w:val="de-DE"/>
              </w:rPr>
              <w:t xml:space="preserve">Một chiều xa thành phố </w:t>
            </w:r>
            <w:r>
              <w:rPr>
                <w:rFonts w:hint="default" w:ascii="Times New Roman" w:hAnsi="Times New Roman" w:cs="Times New Roman"/>
                <w:sz w:val="28"/>
                <w:szCs w:val="28"/>
                <w:shd w:val="clear" w:color="auto" w:fill="FFFFFF"/>
                <w:lang w:val="de-DE"/>
              </w:rPr>
              <w:t>(1986), Nhiệt đới gió mùa (2012),…</w:t>
            </w:r>
          </w:p>
          <w:p w14:paraId="35E3F49B">
            <w:pPr>
              <w:spacing w:after="0"/>
              <w:jc w:val="both"/>
              <w:rPr>
                <w:rFonts w:hint="default" w:ascii="Times New Roman" w:hAnsi="Times New Roman" w:cs="Times New Roman"/>
                <w:b/>
                <w:bCs/>
                <w:sz w:val="28"/>
                <w:szCs w:val="28"/>
                <w:lang w:val="de-DE"/>
              </w:rPr>
            </w:pPr>
          </w:p>
          <w:p w14:paraId="507A54AA">
            <w:pPr>
              <w:tabs>
                <w:tab w:val="left" w:pos="2184"/>
              </w:tabs>
              <w:spacing w:after="0"/>
              <w:jc w:val="both"/>
              <w:rPr>
                <w:rFonts w:hint="default" w:ascii="Times New Roman" w:hAnsi="Times New Roman" w:cs="Times New Roman"/>
                <w:b/>
                <w:color w:val="0070C0"/>
                <w:sz w:val="28"/>
                <w:szCs w:val="28"/>
                <w:lang w:val="de-DE"/>
              </w:rPr>
            </w:pPr>
            <w:r>
              <w:rPr>
                <w:rFonts w:hint="default" w:ascii="Times New Roman" w:hAnsi="Times New Roman" w:cs="Times New Roman"/>
                <w:b/>
                <w:color w:val="0070C0"/>
                <w:sz w:val="28"/>
                <w:szCs w:val="28"/>
                <w:lang w:val="en-US"/>
              </w:rPr>
              <w:t>2.2</w:t>
            </w:r>
            <w:r>
              <w:rPr>
                <w:rFonts w:hint="default" w:ascii="Times New Roman" w:hAnsi="Times New Roman" w:cs="Times New Roman"/>
                <w:b/>
                <w:color w:val="0070C0"/>
                <w:sz w:val="28"/>
                <w:szCs w:val="28"/>
                <w:lang w:val="de-DE"/>
              </w:rPr>
              <w:t xml:space="preserve"> Đoạn trích “Những ngôi sao xa xôi”</w:t>
            </w:r>
          </w:p>
          <w:p w14:paraId="258DCD18">
            <w:pPr>
              <w:spacing w:after="0"/>
              <w:jc w:val="both"/>
              <w:rPr>
                <w:rFonts w:hint="default" w:ascii="Times New Roman" w:hAnsi="Times New Roman" w:cs="Times New Roman"/>
                <w:sz w:val="28"/>
                <w:szCs w:val="28"/>
                <w:lang w:val="de-DE"/>
              </w:rPr>
            </w:pPr>
            <w:r>
              <w:rPr>
                <w:rFonts w:hint="default" w:ascii="Times New Roman" w:hAnsi="Times New Roman" w:cs="Times New Roman"/>
                <w:b/>
                <w:color w:val="0D0D0D"/>
                <w:sz w:val="28"/>
                <w:szCs w:val="28"/>
                <w:lang w:val="de-DE"/>
              </w:rPr>
              <w:t>a. Hoàn cảnh sáng tác</w:t>
            </w:r>
            <w:r>
              <w:rPr>
                <w:rFonts w:hint="default" w:ascii="Times New Roman" w:hAnsi="Times New Roman" w:cs="Times New Roman"/>
                <w:color w:val="0D0D0D"/>
                <w:sz w:val="28"/>
                <w:szCs w:val="28"/>
                <w:lang w:val="de-DE"/>
              </w:rPr>
              <w:t xml:space="preserve">: </w:t>
            </w:r>
            <w:r>
              <w:rPr>
                <w:rFonts w:hint="default" w:ascii="Times New Roman" w:hAnsi="Times New Roman" w:eastAsia="SimSun" w:cs="Times New Roman"/>
                <w:sz w:val="28"/>
                <w:szCs w:val="28"/>
                <w:lang w:val="vi-VN"/>
              </w:rPr>
              <w:t xml:space="preserve">Viết </w:t>
            </w:r>
            <w:r>
              <w:rPr>
                <w:rFonts w:hint="default" w:ascii="Times New Roman" w:hAnsi="Times New Roman" w:cs="Times New Roman"/>
                <w:sz w:val="28"/>
                <w:szCs w:val="28"/>
                <w:lang w:val="de-DE"/>
              </w:rPr>
              <w:t>năm 1971, khi cuộc kháng chiến chống Mỹ diễn ra ác liệt.</w:t>
            </w:r>
          </w:p>
          <w:p w14:paraId="1E2B3C9D">
            <w:pPr>
              <w:spacing w:after="0"/>
              <w:jc w:val="both"/>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 xml:space="preserve">    Thể loại: </w:t>
            </w:r>
            <w:r>
              <w:rPr>
                <w:rFonts w:hint="default" w:ascii="Times New Roman" w:hAnsi="Times New Roman" w:cs="Times New Roman"/>
                <w:sz w:val="28"/>
                <w:szCs w:val="28"/>
                <w:lang w:val="de-DE"/>
              </w:rPr>
              <w:t>Truyện ngắn</w:t>
            </w:r>
          </w:p>
          <w:p w14:paraId="2D97EA32">
            <w:pPr>
              <w:spacing w:after="0"/>
              <w:jc w:val="both"/>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b. Người kể chuyện – ngôi kể</w:t>
            </w:r>
          </w:p>
          <w:p w14:paraId="072DFC01">
            <w:pPr>
              <w:spacing w:after="0"/>
              <w:jc w:val="both"/>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 xml:space="preserve">- </w:t>
            </w:r>
            <w:r>
              <w:rPr>
                <w:rFonts w:hint="default" w:ascii="Times New Roman" w:hAnsi="Times New Roman" w:cs="Times New Roman"/>
                <w:sz w:val="28"/>
                <w:szCs w:val="28"/>
                <w:lang w:val="de-DE"/>
              </w:rPr>
              <w:t>Người kể chuyện là Phương Định, ngôi kể thứ nhất (người kể xưng “tôi”).</w:t>
            </w:r>
          </w:p>
          <w:p w14:paraId="0A57407D">
            <w:pPr>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Tác dụng của ngôi kể thứ nhất: </w:t>
            </w:r>
          </w:p>
          <w:p w14:paraId="1D20C48B">
            <w:pPr>
              <w:tabs>
                <w:tab w:val="left" w:pos="4020"/>
              </w:tabs>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 Tạo thuận lợi để tác giả miêu tả, biểu hiện thế giới nội tâm cùng những cảm xúc, suy nghĩ cuả  nhân vật.</w:t>
            </w:r>
          </w:p>
          <w:p w14:paraId="65373341">
            <w:pPr>
              <w:tabs>
                <w:tab w:val="left" w:pos="4020"/>
              </w:tabs>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 Làm cho câu chuyện cụ thể, sinh động, chân thực, làm cho người đọc tin vào câu chuyện hơn.</w:t>
            </w:r>
          </w:p>
          <w:p w14:paraId="53CB6579">
            <w:pPr>
              <w:tabs>
                <w:tab w:val="left" w:pos="4020"/>
              </w:tabs>
              <w:spacing w:after="0"/>
              <w:jc w:val="both"/>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c. Cốt truyện</w:t>
            </w:r>
          </w:p>
          <w:p w14:paraId="30E74A58">
            <w:pPr>
              <w:tabs>
                <w:tab w:val="left" w:pos="4020"/>
              </w:tabs>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w:t>
            </w:r>
            <w:r>
              <w:rPr>
                <w:rFonts w:hint="default" w:ascii="Times New Roman" w:hAnsi="Times New Roman" w:cs="Times New Roman"/>
                <w:b/>
                <w:i/>
                <w:sz w:val="28"/>
                <w:szCs w:val="28"/>
                <w:lang w:val="de-DE"/>
              </w:rPr>
              <w:t>Nhân vật chính</w:t>
            </w:r>
            <w:r>
              <w:rPr>
                <w:rFonts w:hint="default" w:ascii="Times New Roman" w:hAnsi="Times New Roman" w:cs="Times New Roman"/>
                <w:sz w:val="28"/>
                <w:szCs w:val="28"/>
                <w:lang w:val="de-DE"/>
              </w:rPr>
              <w:t>: 3 cô gái thanh niên xung phong: chị Thao – Nho – Phương Định.</w:t>
            </w:r>
          </w:p>
          <w:p w14:paraId="68E6DD4A">
            <w:pPr>
              <w:tabs>
                <w:tab w:val="left" w:pos="4020"/>
              </w:tabs>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sz w:val="28"/>
                <w:szCs w:val="28"/>
                <w:lang w:val="de-DE"/>
              </w:rPr>
              <w:t>*</w:t>
            </w:r>
            <w:r>
              <w:rPr>
                <w:rFonts w:hint="default" w:ascii="Times New Roman" w:hAnsi="Times New Roman" w:cs="Times New Roman"/>
                <w:b/>
                <w:i/>
                <w:sz w:val="28"/>
                <w:szCs w:val="28"/>
                <w:lang w:val="de-DE"/>
              </w:rPr>
              <w:t xml:space="preserve">Tóm tắt </w:t>
            </w:r>
            <w:r>
              <w:rPr>
                <w:rFonts w:hint="default" w:ascii="Times New Roman" w:hAnsi="Times New Roman" w:cs="Times New Roman"/>
                <w:b/>
                <w:i/>
                <w:color w:val="0D0D0D"/>
                <w:sz w:val="28"/>
                <w:szCs w:val="28"/>
                <w:lang w:val="de-DE"/>
              </w:rPr>
              <w:t>những sự kiện chính trong đoạn trích</w:t>
            </w:r>
            <w:r>
              <w:rPr>
                <w:rFonts w:hint="default" w:ascii="Times New Roman" w:hAnsi="Times New Roman" w:cs="Times New Roman"/>
                <w:color w:val="0D0D0D"/>
                <w:sz w:val="28"/>
                <w:szCs w:val="28"/>
                <w:lang w:val="de-DE"/>
              </w:rPr>
              <w:t>:</w:t>
            </w:r>
          </w:p>
          <w:p w14:paraId="1167432A">
            <w:pPr>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Ba cô thanh niên</w:t>
            </w:r>
            <w:r>
              <w:rPr>
                <w:rFonts w:hint="default" w:ascii="Times New Roman" w:hAnsi="Times New Roman" w:cs="Times New Roman"/>
                <w:b/>
                <w:bCs/>
                <w:sz w:val="28"/>
                <w:szCs w:val="28"/>
                <w:lang w:val="de-DE"/>
              </w:rPr>
              <w:t xml:space="preserve"> </w:t>
            </w:r>
            <w:r>
              <w:rPr>
                <w:rFonts w:hint="default" w:ascii="Times New Roman" w:hAnsi="Times New Roman" w:cs="Times New Roman"/>
                <w:sz w:val="28"/>
                <w:szCs w:val="28"/>
                <w:lang w:val="de-DE"/>
              </w:rPr>
              <w:t>xung phong làm nhiệm vụ phá bom trên cao điểm ác liệt. Họ đang làm việc riêng theo ý thích trong chiếc hang và trò chuyện vẽ ước mơ sau chiến tranh.</w:t>
            </w:r>
          </w:p>
          <w:p w14:paraId="1FD31E82">
            <w:pPr>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Máy bay ném bom, ba cô gái ra đường phá bom, bom nổ, Nho bị thương. Phương Định và Thao chăm sóc vết thương cho Nho. </w:t>
            </w:r>
          </w:p>
          <w:p w14:paraId="027911CB">
            <w:pPr>
              <w:spacing w:after="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Một cơn mưa đá đột ngột trút xuống cao điểm khiến ba cô gái thích thú. Ngắm mưa, Phương Định nhớ về thành phố tuổi thơ.</w:t>
            </w:r>
          </w:p>
          <w:p w14:paraId="4F102332">
            <w:pPr>
              <w:pStyle w:val="25"/>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Một đêm yên tĩnh, Phương Định và Nho ngắm nhìn đoàn quân ra trận, tình yêu đồng đội trào dâng.</w:t>
            </w:r>
          </w:p>
          <w:p w14:paraId="2A2D3FE1">
            <w:pPr>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b/>
                <w:sz w:val="28"/>
                <w:szCs w:val="28"/>
                <w:lang w:val="de-DE"/>
              </w:rPr>
              <w:t>d.</w:t>
            </w:r>
            <w:r>
              <w:rPr>
                <w:rFonts w:hint="default" w:ascii="Times New Roman" w:hAnsi="Times New Roman" w:cs="Times New Roman"/>
                <w:sz w:val="28"/>
                <w:szCs w:val="28"/>
                <w:lang w:val="de-DE"/>
              </w:rPr>
              <w:t xml:space="preserve"> </w:t>
            </w:r>
            <w:r>
              <w:rPr>
                <w:rFonts w:hint="default" w:ascii="Times New Roman" w:hAnsi="Times New Roman" w:cs="Times New Roman"/>
                <w:b/>
                <w:sz w:val="28"/>
                <w:szCs w:val="28"/>
                <w:lang w:val="de-DE"/>
              </w:rPr>
              <w:t>Ý nghĩa nhan đề:</w:t>
            </w:r>
            <w:r>
              <w:rPr>
                <w:rFonts w:hint="default" w:ascii="Times New Roman" w:hAnsi="Times New Roman" w:cs="Times New Roman"/>
                <w:sz w:val="28"/>
                <w:szCs w:val="28"/>
                <w:lang w:val="de-DE"/>
              </w:rPr>
              <w:t xml:space="preserve"> “Những ngôi sao xa xôi” vừa là hình ảnh thực, vừa là hình ảnh biểu tượng về 3 nữ thanh niên xung phong. </w:t>
            </w:r>
            <w:r>
              <w:rPr>
                <w:rFonts w:hint="default" w:ascii="Times New Roman" w:hAnsi="Times New Roman" w:cs="Times New Roman"/>
                <w:color w:val="0D0D0D"/>
                <w:sz w:val="28"/>
                <w:szCs w:val="28"/>
                <w:lang w:val="de-DE"/>
              </w:rPr>
              <w:t>Đặt tên cho tác phẩm như vậy nhà văn đã tạo ra một hình ảnh đẹp, lãng mạn, biểu tượng về sự ngời sáng của phẩm chất cách mạng trong những cô gái thanh niên xung phong Trường Sơn.</w:t>
            </w:r>
          </w:p>
        </w:tc>
      </w:tr>
    </w:tbl>
    <w:p w14:paraId="4BCFD50B">
      <w:pPr>
        <w:spacing w:after="0"/>
        <w:rPr>
          <w:rFonts w:hint="default" w:ascii="Times New Roman" w:hAnsi="Times New Roman" w:cs="Times New Roman"/>
          <w:b/>
          <w:color w:val="0070C0"/>
          <w:sz w:val="28"/>
          <w:szCs w:val="28"/>
          <w:lang w:val="pt-BR"/>
        </w:rPr>
      </w:pPr>
      <w:r>
        <w:rPr>
          <w:rFonts w:hint="default" w:ascii="Times New Roman" w:hAnsi="Times New Roman" w:cs="Times New Roman"/>
          <w:b/>
          <w:color w:val="0070C0"/>
          <w:sz w:val="28"/>
          <w:szCs w:val="28"/>
          <w:lang w:val="pt-BR"/>
        </w:rPr>
        <w:t>2.2. Hướng dẫn HS đọc kết nối chủ đề bài học</w:t>
      </w:r>
    </w:p>
    <w:p w14:paraId="2D09E389">
      <w:pPr>
        <w:spacing w:after="0"/>
        <w:rPr>
          <w:rFonts w:hint="default" w:ascii="Times New Roman" w:hAnsi="Times New Roman" w:eastAsia="MS Mincho" w:cs="Times New Roman"/>
          <w:b/>
          <w:color w:val="0D0D0D"/>
          <w:sz w:val="28"/>
          <w:szCs w:val="28"/>
          <w:lang w:val="pt-BR" w:eastAsia="ja-JP"/>
        </w:rPr>
      </w:pPr>
      <w:r>
        <w:rPr>
          <w:rFonts w:hint="default" w:ascii="Times New Roman" w:hAnsi="Times New Roman" w:cs="Times New Roman"/>
          <w:b/>
          <w:sz w:val="28"/>
          <w:szCs w:val="28"/>
          <w:lang w:val="pt-BR"/>
        </w:rPr>
        <w:t xml:space="preserve"> </w:t>
      </w:r>
      <w:r>
        <w:rPr>
          <w:rFonts w:hint="default" w:ascii="Times New Roman" w:hAnsi="Times New Roman" w:eastAsia="MS Mincho" w:cs="Times New Roman"/>
          <w:b/>
          <w:color w:val="0D0D0D"/>
          <w:sz w:val="28"/>
          <w:szCs w:val="28"/>
          <w:lang w:val="pt-BR" w:eastAsia="ja-JP"/>
        </w:rPr>
        <w:t xml:space="preserve">Mục tiêu: </w:t>
      </w:r>
    </w:p>
    <w:p w14:paraId="5EFC3BC2">
      <w:pPr>
        <w:spacing w:after="0"/>
        <w:jc w:val="both"/>
        <w:rPr>
          <w:rFonts w:hint="default" w:ascii="Times New Roman" w:hAnsi="Times New Roman" w:cs="Times New Roman"/>
          <w:i/>
          <w:sz w:val="28"/>
          <w:szCs w:val="28"/>
          <w:lang w:val="pt-BR"/>
        </w:rPr>
      </w:pPr>
      <w:r>
        <w:rPr>
          <w:rFonts w:hint="default" w:ascii="Times New Roman" w:hAnsi="Times New Roman" w:cs="Times New Roman"/>
          <w:sz w:val="28"/>
          <w:szCs w:val="28"/>
          <w:lang w:val="pt-BR"/>
        </w:rPr>
        <w:t xml:space="preserve">    Tập trung khai thác sự kết nối của văn bản “Những ngôi sao xa xôi” (Lê Minh Khuê) với chủ điểm của bài học 7; làm rõ được những đặc sắc về nội dung và nghệ thuật của văn bản</w:t>
      </w:r>
      <w:r>
        <w:rPr>
          <w:rFonts w:hint="default" w:ascii="Times New Roman" w:hAnsi="Times New Roman" w:cs="Times New Roman"/>
          <w:i/>
          <w:sz w:val="28"/>
          <w:szCs w:val="28"/>
          <w:lang w:val="pt-BR"/>
        </w:rPr>
        <w:t>.</w:t>
      </w:r>
    </w:p>
    <w:p w14:paraId="40CE03E9">
      <w:pPr>
        <w:spacing w:after="0"/>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Tổ chức thực hiện hoạt động:</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4"/>
        <w:gridCol w:w="2538"/>
        <w:gridCol w:w="2410"/>
        <w:gridCol w:w="2353"/>
      </w:tblGrid>
      <w:tr w14:paraId="39B6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4"/>
            <w:noWrap w:val="0"/>
            <w:vAlign w:val="top"/>
          </w:tcPr>
          <w:p w14:paraId="5BF4CAEF">
            <w:pPr>
              <w:spacing w:after="0"/>
              <w:jc w:val="center"/>
              <w:rPr>
                <w:rFonts w:hint="default" w:ascii="Times New Roman" w:hAnsi="Times New Roman" w:cs="Times New Roman"/>
                <w:b/>
                <w:color w:val="0070C0"/>
                <w:sz w:val="28"/>
                <w:szCs w:val="28"/>
                <w:shd w:val="clear" w:color="auto" w:fill="FFFFFF"/>
                <w:lang w:val="pt-BR"/>
              </w:rPr>
            </w:pPr>
            <w:r>
              <w:rPr>
                <w:rFonts w:hint="default" w:ascii="Times New Roman" w:hAnsi="Times New Roman" w:cs="Times New Roman"/>
                <w:b/>
                <w:color w:val="FF0000"/>
                <w:sz w:val="28"/>
                <w:szCs w:val="28"/>
                <w:lang w:val="pt-BR"/>
              </w:rPr>
              <w:t>PHT số 02:</w:t>
            </w:r>
            <w:r>
              <w:rPr>
                <w:rFonts w:hint="default" w:ascii="Times New Roman" w:hAnsi="Times New Roman" w:cs="Times New Roman"/>
                <w:b/>
                <w:sz w:val="28"/>
                <w:szCs w:val="28"/>
                <w:lang w:val="pt-BR"/>
              </w:rPr>
              <w:t xml:space="preserve"> </w:t>
            </w:r>
            <w:r>
              <w:rPr>
                <w:rFonts w:hint="default" w:ascii="Times New Roman" w:hAnsi="Times New Roman" w:cs="Times New Roman"/>
                <w:b/>
                <w:color w:val="0070C0"/>
                <w:sz w:val="28"/>
                <w:szCs w:val="28"/>
                <w:lang w:val="pt-BR"/>
              </w:rPr>
              <w:t xml:space="preserve">Tìm hiểu </w:t>
            </w:r>
            <w:r>
              <w:rPr>
                <w:rFonts w:hint="default" w:ascii="Times New Roman" w:hAnsi="Times New Roman" w:cs="Times New Roman"/>
                <w:b/>
                <w:color w:val="0070C0"/>
                <w:sz w:val="28"/>
                <w:szCs w:val="28"/>
                <w:shd w:val="clear" w:color="auto" w:fill="FFFFFF"/>
                <w:lang w:val="pt-BR"/>
              </w:rPr>
              <w:t>về vẻ đẹp của những cô gái thanh niên xung phong</w:t>
            </w:r>
          </w:p>
        </w:tc>
      </w:tr>
      <w:tr w14:paraId="231E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0DF44147">
            <w:pPr>
              <w:pStyle w:val="30"/>
              <w:spacing w:after="0" w:line="276" w:lineRule="auto"/>
              <w:ind w:firstLine="0"/>
              <w:jc w:val="both"/>
              <w:rPr>
                <w:rFonts w:hint="default" w:ascii="Times New Roman" w:hAnsi="Times New Roman" w:eastAsia="Arial" w:cs="Times New Roman"/>
                <w:bCs/>
                <w:sz w:val="28"/>
                <w:szCs w:val="28"/>
                <w:lang w:val="pt-BR"/>
              </w:rPr>
            </w:pPr>
            <w:r>
              <w:rPr>
                <w:rFonts w:hint="default" w:ascii="Times New Roman" w:hAnsi="Times New Roman" w:eastAsia="Arial" w:cs="Times New Roman"/>
                <w:bCs/>
                <w:sz w:val="28"/>
                <w:szCs w:val="28"/>
                <w:lang w:val="pt-BR"/>
              </w:rPr>
              <w:t xml:space="preserve">1. Nhận xét về </w:t>
            </w:r>
            <w:r>
              <w:rPr>
                <w:rFonts w:hint="default" w:ascii="Times New Roman" w:hAnsi="Times New Roman" w:cs="Times New Roman"/>
                <w:color w:val="000000"/>
                <w:sz w:val="28"/>
                <w:szCs w:val="28"/>
                <w:lang w:val="de-DE"/>
              </w:rPr>
              <w:t>hoàn cảnh sống và công việc của những nữ thanh niên xung phong</w:t>
            </w:r>
          </w:p>
        </w:tc>
        <w:tc>
          <w:tcPr>
            <w:tcW w:w="7314" w:type="dxa"/>
            <w:gridSpan w:val="3"/>
            <w:shd w:val="clear" w:color="auto" w:fill="auto"/>
            <w:noWrap w:val="0"/>
            <w:vAlign w:val="top"/>
          </w:tcPr>
          <w:p w14:paraId="6E820B46">
            <w:pPr>
              <w:spacing w:after="0"/>
              <w:rPr>
                <w:rFonts w:hint="default" w:ascii="Times New Roman" w:hAnsi="Times New Roman" w:cs="Times New Roman"/>
                <w:color w:val="0D0D0D"/>
                <w:sz w:val="28"/>
                <w:szCs w:val="28"/>
                <w:lang w:val="pt-BR"/>
              </w:rPr>
            </w:pPr>
            <w:r>
              <w:rPr>
                <w:rFonts w:hint="default" w:ascii="Times New Roman" w:hAnsi="Times New Roman" w:cs="Times New Roman"/>
                <w:b/>
                <w:color w:val="FF0000"/>
                <w:sz w:val="28"/>
                <w:szCs w:val="28"/>
                <w:lang w:val="pt-BR"/>
              </w:rPr>
              <w:t>.</w:t>
            </w:r>
            <w:r>
              <w:rPr>
                <w:rFonts w:hint="default" w:ascii="Times New Roman" w:hAnsi="Times New Roman" w:cs="Times New Roman"/>
                <w:color w:val="0D0D0D"/>
                <w:sz w:val="28"/>
                <w:szCs w:val="28"/>
                <w:lang w:val="pt-BR"/>
              </w:rPr>
              <w:t>....................................................................................................</w:t>
            </w:r>
          </w:p>
          <w:p w14:paraId="073C03DB">
            <w:pPr>
              <w:spacing w:after="0"/>
              <w:rPr>
                <w:rFonts w:hint="default" w:ascii="Times New Roman" w:hAnsi="Times New Roman" w:cs="Times New Roman"/>
                <w:color w:val="0D0D0D"/>
                <w:sz w:val="28"/>
                <w:szCs w:val="28"/>
                <w:lang w:val="pt-BR"/>
              </w:rPr>
            </w:pPr>
            <w:r>
              <w:rPr>
                <w:rFonts w:hint="default" w:ascii="Times New Roman" w:hAnsi="Times New Roman" w:cs="Times New Roman"/>
                <w:color w:val="0D0D0D"/>
                <w:sz w:val="28"/>
                <w:szCs w:val="28"/>
                <w:lang w:val="pt-BR"/>
              </w:rPr>
              <w:t>....................................................................................................</w:t>
            </w:r>
          </w:p>
          <w:p w14:paraId="4D5973FB">
            <w:pPr>
              <w:spacing w:after="0"/>
              <w:rPr>
                <w:rFonts w:hint="default" w:ascii="Times New Roman" w:hAnsi="Times New Roman" w:cs="Times New Roman"/>
                <w:b/>
                <w:color w:val="FF0000"/>
                <w:sz w:val="28"/>
                <w:szCs w:val="28"/>
                <w:lang w:val="pt-BR"/>
              </w:rPr>
            </w:pPr>
            <w:r>
              <w:rPr>
                <w:rFonts w:hint="default" w:ascii="Times New Roman" w:hAnsi="Times New Roman" w:cs="Times New Roman"/>
                <w:color w:val="0D0D0D"/>
                <w:sz w:val="28"/>
                <w:szCs w:val="28"/>
                <w:lang w:val="pt-BR"/>
              </w:rPr>
              <w:t>....................................................................................................</w:t>
            </w:r>
          </w:p>
        </w:tc>
      </w:tr>
      <w:tr w14:paraId="7B52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255F361B">
            <w:pPr>
              <w:pStyle w:val="30"/>
              <w:spacing w:after="0" w:line="276" w:lineRule="auto"/>
              <w:ind w:firstLine="0"/>
              <w:jc w:val="both"/>
              <w:rPr>
                <w:rFonts w:hint="default" w:ascii="Times New Roman" w:hAnsi="Times New Roman" w:cs="Times New Roman"/>
                <w:sz w:val="28"/>
                <w:szCs w:val="28"/>
              </w:rPr>
            </w:pPr>
            <w:r>
              <w:rPr>
                <w:rFonts w:hint="default" w:ascii="Times New Roman" w:hAnsi="Times New Roman" w:eastAsia="Arial" w:cs="Times New Roman"/>
                <w:bCs/>
                <w:sz w:val="28"/>
                <w:szCs w:val="28"/>
              </w:rPr>
              <w:t>2. Nét chung cùa ba cô gái</w:t>
            </w:r>
          </w:p>
        </w:tc>
        <w:tc>
          <w:tcPr>
            <w:tcW w:w="7314" w:type="dxa"/>
            <w:gridSpan w:val="3"/>
            <w:shd w:val="clear" w:color="auto" w:fill="auto"/>
            <w:noWrap w:val="0"/>
            <w:vAlign w:val="top"/>
          </w:tcPr>
          <w:p w14:paraId="0920ED24">
            <w:pPr>
              <w:spacing w:after="0"/>
              <w:rPr>
                <w:rFonts w:hint="default" w:ascii="Times New Roman" w:hAnsi="Times New Roman" w:cs="Times New Roman"/>
                <w:b/>
                <w:color w:val="FF0000"/>
                <w:sz w:val="28"/>
                <w:szCs w:val="28"/>
                <w:lang w:val="pt-BR"/>
              </w:rPr>
            </w:pPr>
            <w:r>
              <w:rPr>
                <w:rFonts w:hint="default" w:ascii="Times New Roman" w:hAnsi="Times New Roman" w:cs="Times New Roman"/>
                <w:color w:val="0D0D0D"/>
                <w:sz w:val="28"/>
                <w:szCs w:val="28"/>
                <w:lang w:val="pt-BR"/>
              </w:rPr>
              <w:t>....................................................................................................</w:t>
            </w:r>
          </w:p>
        </w:tc>
      </w:tr>
      <w:tr w14:paraId="1088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restart"/>
            <w:shd w:val="clear" w:color="auto" w:fill="auto"/>
            <w:noWrap w:val="0"/>
            <w:vAlign w:val="top"/>
          </w:tcPr>
          <w:p w14:paraId="65E34D10">
            <w:pPr>
              <w:pStyle w:val="30"/>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3. Nét đẹp riêng của mỗi người</w:t>
            </w:r>
          </w:p>
        </w:tc>
        <w:tc>
          <w:tcPr>
            <w:tcW w:w="2551" w:type="dxa"/>
            <w:shd w:val="clear" w:color="auto" w:fill="auto"/>
            <w:noWrap w:val="0"/>
            <w:vAlign w:val="top"/>
          </w:tcPr>
          <w:p w14:paraId="370BE9E1">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Chị Thao</w:t>
            </w:r>
          </w:p>
        </w:tc>
        <w:tc>
          <w:tcPr>
            <w:tcW w:w="2410" w:type="dxa"/>
            <w:shd w:val="clear" w:color="auto" w:fill="auto"/>
            <w:noWrap w:val="0"/>
            <w:vAlign w:val="top"/>
          </w:tcPr>
          <w:p w14:paraId="6E78B402">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Nho</w:t>
            </w:r>
          </w:p>
        </w:tc>
        <w:tc>
          <w:tcPr>
            <w:tcW w:w="2353" w:type="dxa"/>
            <w:shd w:val="clear" w:color="auto" w:fill="auto"/>
            <w:noWrap w:val="0"/>
            <w:vAlign w:val="top"/>
          </w:tcPr>
          <w:p w14:paraId="2EEFBC37">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Phương Định</w:t>
            </w:r>
          </w:p>
        </w:tc>
      </w:tr>
      <w:tr w14:paraId="1C15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continue"/>
            <w:shd w:val="clear" w:color="auto" w:fill="auto"/>
            <w:noWrap w:val="0"/>
            <w:vAlign w:val="top"/>
          </w:tcPr>
          <w:p w14:paraId="402DA744">
            <w:pPr>
              <w:spacing w:after="0"/>
              <w:jc w:val="both"/>
              <w:rPr>
                <w:rFonts w:hint="default" w:ascii="Times New Roman" w:hAnsi="Times New Roman" w:cs="Times New Roman"/>
                <w:sz w:val="28"/>
                <w:szCs w:val="28"/>
              </w:rPr>
            </w:pPr>
          </w:p>
        </w:tc>
        <w:tc>
          <w:tcPr>
            <w:tcW w:w="2551" w:type="dxa"/>
            <w:shd w:val="clear" w:color="auto" w:fill="auto"/>
            <w:noWrap w:val="0"/>
            <w:vAlign w:val="top"/>
          </w:tcPr>
          <w:p w14:paraId="1CF50A1E">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2410" w:type="dxa"/>
            <w:shd w:val="clear" w:color="auto" w:fill="auto"/>
            <w:noWrap w:val="0"/>
            <w:vAlign w:val="top"/>
          </w:tcPr>
          <w:p w14:paraId="7DA96C79">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2353" w:type="dxa"/>
            <w:shd w:val="clear" w:color="auto" w:fill="auto"/>
            <w:noWrap w:val="0"/>
            <w:vAlign w:val="top"/>
          </w:tcPr>
          <w:p w14:paraId="5AC658DA">
            <w:pPr>
              <w:spacing w:after="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r>
      <w:tr w14:paraId="44E4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14:paraId="26B9826D">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4. Nhận xét chung về 3 cô gái</w:t>
            </w:r>
          </w:p>
        </w:tc>
        <w:tc>
          <w:tcPr>
            <w:tcW w:w="7314" w:type="dxa"/>
            <w:gridSpan w:val="3"/>
            <w:shd w:val="clear" w:color="auto" w:fill="auto"/>
            <w:noWrap w:val="0"/>
            <w:vAlign w:val="top"/>
          </w:tcPr>
          <w:p w14:paraId="4208AE3A">
            <w:pPr>
              <w:spacing w:after="0"/>
              <w:rPr>
                <w:rFonts w:hint="default" w:ascii="Times New Roman" w:hAnsi="Times New Roman" w:cs="Times New Roman"/>
                <w:color w:val="0D0D0D"/>
                <w:sz w:val="28"/>
                <w:szCs w:val="28"/>
                <w:lang w:val="pt-BR"/>
              </w:rPr>
            </w:pPr>
            <w:r>
              <w:rPr>
                <w:rFonts w:hint="default" w:ascii="Times New Roman" w:hAnsi="Times New Roman" w:cs="Times New Roman"/>
                <w:color w:val="0D0D0D"/>
                <w:sz w:val="28"/>
                <w:szCs w:val="28"/>
                <w:lang w:val="pt-BR"/>
              </w:rPr>
              <w:t>....................................................................................................</w:t>
            </w:r>
          </w:p>
          <w:p w14:paraId="7CFF414A">
            <w:pPr>
              <w:spacing w:after="0"/>
              <w:rPr>
                <w:rFonts w:hint="default" w:ascii="Times New Roman" w:hAnsi="Times New Roman" w:cs="Times New Roman"/>
                <w:color w:val="000000"/>
                <w:sz w:val="28"/>
                <w:szCs w:val="28"/>
              </w:rPr>
            </w:pPr>
            <w:r>
              <w:rPr>
                <w:rFonts w:hint="default" w:ascii="Times New Roman" w:hAnsi="Times New Roman" w:cs="Times New Roman"/>
                <w:color w:val="0D0D0D"/>
                <w:sz w:val="28"/>
                <w:szCs w:val="28"/>
                <w:lang w:val="pt-BR"/>
              </w:rPr>
              <w:t>....................................................................................................</w:t>
            </w:r>
          </w:p>
        </w:tc>
      </w:tr>
    </w:tbl>
    <w:p w14:paraId="7580443C">
      <w:pPr>
        <w:spacing w:after="0"/>
        <w:rPr>
          <w:rFonts w:hint="default" w:ascii="Times New Roman" w:hAnsi="Times New Roman" w:cs="Times New Roman"/>
          <w:b/>
          <w:sz w:val="28"/>
          <w:szCs w:val="28"/>
          <w:lang w:val="pt-BR"/>
        </w:rPr>
      </w:pPr>
    </w:p>
    <w:p w14:paraId="1AC49ADF">
      <w:pPr>
        <w:spacing w:after="0"/>
        <w:rPr>
          <w:rFonts w:hint="default" w:ascii="Times New Roman" w:hAnsi="Times New Roman" w:cs="Times New Roman"/>
          <w:b/>
          <w:sz w:val="28"/>
          <w:szCs w:val="28"/>
          <w:lang w:val="pt-BR"/>
        </w:rPr>
      </w:pPr>
    </w:p>
    <w:tbl>
      <w:tblPr>
        <w:tblStyle w:val="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6663"/>
      </w:tblGrid>
      <w:tr w14:paraId="44A4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10" w:type="dxa"/>
            <w:shd w:val="clear" w:color="auto" w:fill="C6D9F1"/>
            <w:noWrap w:val="0"/>
            <w:vAlign w:val="top"/>
          </w:tcPr>
          <w:p w14:paraId="44214C75">
            <w:pPr>
              <w:tabs>
                <w:tab w:val="left" w:pos="2184"/>
              </w:tabs>
              <w:spacing w:after="0"/>
              <w:jc w:val="center"/>
              <w:rPr>
                <w:rFonts w:hint="default" w:ascii="Times New Roman" w:hAnsi="Times New Roman" w:eastAsia="MS Mincho" w:cs="Times New Roman"/>
                <w:b/>
                <w:color w:val="0D0D0D"/>
                <w:sz w:val="28"/>
                <w:szCs w:val="28"/>
                <w:lang w:val="pt-BR" w:eastAsia="ja-JP"/>
              </w:rPr>
            </w:pPr>
            <w:r>
              <w:rPr>
                <w:rFonts w:hint="default" w:ascii="Times New Roman" w:hAnsi="Times New Roman" w:eastAsia="MS Mincho" w:cs="Times New Roman"/>
                <w:b/>
                <w:color w:val="0D0D0D"/>
                <w:sz w:val="28"/>
                <w:szCs w:val="28"/>
                <w:lang w:val="pt-BR" w:eastAsia="ja-JP"/>
              </w:rPr>
              <w:t>Hoạt động của GV và HS</w:t>
            </w:r>
          </w:p>
        </w:tc>
        <w:tc>
          <w:tcPr>
            <w:tcW w:w="6663" w:type="dxa"/>
            <w:shd w:val="clear" w:color="auto" w:fill="C6D9F1"/>
            <w:noWrap w:val="0"/>
            <w:vAlign w:val="top"/>
          </w:tcPr>
          <w:p w14:paraId="1BE67D6A">
            <w:pPr>
              <w:tabs>
                <w:tab w:val="left" w:pos="2184"/>
              </w:tabs>
              <w:spacing w:after="0"/>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Dự kiến sản  phẩm</w:t>
            </w:r>
          </w:p>
        </w:tc>
      </w:tr>
      <w:tr w14:paraId="43F8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shd w:val="clear" w:color="auto" w:fill="auto"/>
            <w:noWrap w:val="0"/>
            <w:vAlign w:val="top"/>
          </w:tcPr>
          <w:p w14:paraId="5348EC67">
            <w:pPr>
              <w:tabs>
                <w:tab w:val="left" w:pos="2184"/>
              </w:tabs>
              <w:spacing w:after="0"/>
              <w:rPr>
                <w:rFonts w:hint="default" w:ascii="Times New Roman" w:hAnsi="Times New Roman" w:eastAsia="MS Mincho" w:cs="Times New Roman"/>
                <w:b/>
                <w:color w:val="FF0000"/>
                <w:sz w:val="28"/>
                <w:szCs w:val="28"/>
                <w:lang w:eastAsia="ja-JP"/>
              </w:rPr>
            </w:pPr>
          </w:p>
          <w:p w14:paraId="5D7F37D2">
            <w:pPr>
              <w:tabs>
                <w:tab w:val="left" w:pos="2184"/>
              </w:tabs>
              <w:spacing w:after="0"/>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Thao tác 1: Tìm hiểu không gian và thời gian của truyện</w:t>
            </w:r>
          </w:p>
          <w:p w14:paraId="344A9F03">
            <w:pPr>
              <w:tabs>
                <w:tab w:val="left" w:pos="2184"/>
              </w:tabs>
              <w:spacing w:after="0"/>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Thảo luận theo cặp:</w:t>
            </w:r>
          </w:p>
          <w:p w14:paraId="49BF4109">
            <w:pPr>
              <w:tabs>
                <w:tab w:val="left" w:pos="2184"/>
              </w:tabs>
              <w:spacing w:after="0"/>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b/>
                <w:color w:val="0D0D0D"/>
                <w:sz w:val="28"/>
                <w:szCs w:val="28"/>
                <w:lang w:eastAsia="ja-JP"/>
              </w:rPr>
              <w:t xml:space="preserve">- </w:t>
            </w:r>
            <w:r>
              <w:rPr>
                <w:rFonts w:hint="default" w:ascii="Times New Roman" w:hAnsi="Times New Roman" w:eastAsia="MS Mincho" w:cs="Times New Roman"/>
                <w:i/>
                <w:color w:val="0D0D0D"/>
                <w:sz w:val="28"/>
                <w:szCs w:val="28"/>
                <w:lang w:eastAsia="ja-JP"/>
              </w:rPr>
              <w:t>Câu chuyện diễn ra trong không gian, thời gian nào?</w:t>
            </w:r>
          </w:p>
          <w:p w14:paraId="43213FF5">
            <w:pPr>
              <w:tabs>
                <w:tab w:val="left" w:pos="2184"/>
              </w:tabs>
              <w:spacing w:after="0"/>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Tìm một số câu văn miêu tả không gian, thời gian đó. Từ đó, nhận xét về không gian, thời gian trong truyện.</w:t>
            </w:r>
          </w:p>
          <w:p w14:paraId="187320AD">
            <w:pPr>
              <w:pStyle w:val="18"/>
              <w:spacing w:line="276" w:lineRule="auto"/>
              <w:ind w:left="0"/>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suy nghĩ, thảo luận theo cặp.</w:t>
            </w:r>
          </w:p>
          <w:p w14:paraId="0540BB96">
            <w:pPr>
              <w:pStyle w:val="18"/>
              <w:spacing w:line="276" w:lineRule="auto"/>
              <w:ind w:left="0"/>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động viên.</w:t>
            </w:r>
          </w:p>
          <w:p w14:paraId="76B91DD2">
            <w:pPr>
              <w:pStyle w:val="18"/>
              <w:spacing w:line="276" w:lineRule="auto"/>
              <w:ind w:left="0"/>
              <w:jc w:val="both"/>
              <w:rPr>
                <w:rFonts w:hint="default" w:ascii="Times New Roman" w:hAnsi="Times New Roman" w:cs="Times New Roman"/>
                <w:color w:val="0D0D0D"/>
                <w:sz w:val="28"/>
                <w:szCs w:val="28"/>
              </w:rPr>
            </w:pPr>
            <w:r>
              <w:rPr>
                <w:rFonts w:hint="default" w:ascii="Times New Roman" w:hAnsi="Times New Roman" w:eastAsia="MS Mincho" w:cs="Times New Roman"/>
                <w:color w:val="0D0D0D"/>
                <w:sz w:val="28"/>
                <w:szCs w:val="28"/>
                <w:lang w:eastAsia="ja-JP"/>
              </w:rPr>
              <w:t>- Đại diện một số cặp trả lời các câu hỏi.</w:t>
            </w:r>
          </w:p>
          <w:p w14:paraId="2514BE05">
            <w:pPr>
              <w:pStyle w:val="18"/>
              <w:spacing w:line="276" w:lineRule="auto"/>
              <w:ind w:left="0"/>
              <w:jc w:val="both"/>
              <w:rPr>
                <w:rFonts w:hint="default" w:ascii="Times New Roman" w:hAnsi="Times New Roman" w:cs="Times New Roman"/>
                <w:color w:val="0D0D0D"/>
                <w:sz w:val="28"/>
                <w:szCs w:val="28"/>
              </w:rPr>
            </w:pPr>
            <w:r>
              <w:rPr>
                <w:rFonts w:hint="default" w:ascii="Times New Roman" w:hAnsi="Times New Roman" w:eastAsia="MS Mincho" w:cs="Times New Roman"/>
                <w:color w:val="0D0D0D"/>
                <w:sz w:val="28"/>
                <w:szCs w:val="28"/>
                <w:lang w:eastAsia="ja-JP"/>
              </w:rPr>
              <w:t>- Các HS chia sẻ, lắng nghe, nhận xét và bổ sung.</w:t>
            </w:r>
          </w:p>
          <w:p w14:paraId="5F9D897C">
            <w:pPr>
              <w:spacing w:after="0"/>
              <w:ind w:hanging="2"/>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6E086772">
            <w:pPr>
              <w:spacing w:after="0"/>
              <w:jc w:val="both"/>
              <w:rPr>
                <w:rFonts w:hint="default" w:ascii="Times New Roman" w:hAnsi="Times New Roman" w:cs="Times New Roman"/>
                <w:color w:val="0D0D0D"/>
                <w:sz w:val="28"/>
                <w:szCs w:val="28"/>
                <w:lang w:val="pt-BR"/>
              </w:rPr>
            </w:pPr>
            <w:r>
              <w:rPr>
                <w:rFonts w:hint="default" w:ascii="Times New Roman" w:hAnsi="Times New Roman" w:cs="Times New Roman"/>
                <w:sz w:val="28"/>
                <w:szCs w:val="28"/>
              </w:rPr>
              <w:t>GV nhận xét, chuẩn hóa kiến thức</w:t>
            </w:r>
            <w:r>
              <w:rPr>
                <w:rFonts w:hint="default" w:ascii="Times New Roman" w:hAnsi="Times New Roman" w:cs="Times New Roman"/>
                <w:color w:val="0D0D0D"/>
                <w:sz w:val="28"/>
                <w:szCs w:val="28"/>
                <w:lang w:val="pt-BR"/>
              </w:rPr>
              <w:t>.</w:t>
            </w:r>
          </w:p>
          <w:p w14:paraId="3F086181">
            <w:pPr>
              <w:spacing w:after="0"/>
              <w:rPr>
                <w:rFonts w:hint="default" w:ascii="Times New Roman" w:hAnsi="Times New Roman" w:cs="Times New Roman"/>
                <w:color w:val="0D0D0D"/>
                <w:sz w:val="28"/>
                <w:szCs w:val="28"/>
                <w:lang w:val="pt-BR"/>
              </w:rPr>
            </w:pPr>
          </w:p>
        </w:tc>
        <w:tc>
          <w:tcPr>
            <w:tcW w:w="6663" w:type="dxa"/>
            <w:shd w:val="clear" w:color="auto" w:fill="auto"/>
            <w:noWrap w:val="0"/>
            <w:vAlign w:val="top"/>
          </w:tcPr>
          <w:p w14:paraId="67E84FB9">
            <w:pPr>
              <w:tabs>
                <w:tab w:val="left" w:pos="2184"/>
              </w:tabs>
              <w:spacing w:after="0"/>
              <w:rPr>
                <w:rFonts w:hint="default" w:ascii="Times New Roman" w:hAnsi="Times New Roman" w:eastAsia="MS Mincho" w:cs="Times New Roman"/>
                <w:b/>
                <w:color w:val="FF0000"/>
                <w:sz w:val="28"/>
                <w:szCs w:val="28"/>
                <w:lang w:val="pt-BR" w:eastAsia="ja-JP"/>
              </w:rPr>
            </w:pPr>
            <w:r>
              <w:rPr>
                <w:rFonts w:hint="default" w:ascii="Times New Roman" w:hAnsi="Times New Roman" w:eastAsia="MS Mincho" w:cs="Times New Roman"/>
                <w:b/>
                <w:color w:val="FF0000"/>
                <w:sz w:val="28"/>
                <w:szCs w:val="28"/>
                <w:lang w:val="pt-BR" w:eastAsia="ja-JP"/>
              </w:rPr>
              <w:t>II. KHÁM PHÁ VĂN BẢN</w:t>
            </w:r>
          </w:p>
          <w:p w14:paraId="66011B31">
            <w:pPr>
              <w:tabs>
                <w:tab w:val="left" w:pos="2184"/>
              </w:tabs>
              <w:spacing w:after="0"/>
              <w:rPr>
                <w:rFonts w:hint="default" w:ascii="Times New Roman" w:hAnsi="Times New Roman" w:eastAsia="MS Mincho" w:cs="Times New Roman"/>
                <w:b/>
                <w:color w:val="0070C0"/>
                <w:sz w:val="28"/>
                <w:szCs w:val="28"/>
                <w:lang w:val="pt-BR" w:eastAsia="ja-JP"/>
              </w:rPr>
            </w:pPr>
            <w:r>
              <w:rPr>
                <w:rFonts w:hint="default" w:ascii="Times New Roman" w:hAnsi="Times New Roman" w:eastAsia="MS Mincho" w:cs="Times New Roman"/>
                <w:b/>
                <w:color w:val="0070C0"/>
                <w:sz w:val="28"/>
                <w:szCs w:val="28"/>
                <w:lang w:val="pt-BR" w:eastAsia="ja-JP"/>
              </w:rPr>
              <w:t>1. Không gian, thời gian của truyện</w:t>
            </w:r>
          </w:p>
          <w:p w14:paraId="337775A7">
            <w:pPr>
              <w:pStyle w:val="25"/>
              <w:spacing w:after="0" w:line="276" w:lineRule="auto"/>
              <w:ind w:firstLine="0"/>
              <w:jc w:val="both"/>
              <w:rPr>
                <w:rFonts w:hint="default" w:ascii="Times New Roman" w:hAnsi="Times New Roman" w:cs="Times New Roman"/>
                <w:sz w:val="28"/>
                <w:szCs w:val="28"/>
                <w:lang w:val="pt-BR"/>
              </w:rPr>
            </w:pPr>
            <w:r>
              <w:rPr>
                <w:rFonts w:hint="default" w:ascii="Times New Roman" w:hAnsi="Times New Roman" w:eastAsia="Verdana" w:cs="Times New Roman"/>
                <w:color w:val="000000"/>
                <w:sz w:val="28"/>
                <w:szCs w:val="28"/>
                <w:lang w:val="pt-BR"/>
              </w:rPr>
              <w:t xml:space="preserve">- </w:t>
            </w:r>
            <w:r>
              <w:rPr>
                <w:rFonts w:hint="default" w:ascii="Times New Roman" w:hAnsi="Times New Roman" w:cs="Times New Roman"/>
                <w:b/>
                <w:sz w:val="28"/>
                <w:szCs w:val="28"/>
                <w:lang w:val="pt-BR"/>
              </w:rPr>
              <w:t>Không gian</w:t>
            </w:r>
            <w:r>
              <w:rPr>
                <w:rFonts w:hint="default" w:ascii="Times New Roman" w:hAnsi="Times New Roman" w:cs="Times New Roman"/>
                <w:sz w:val="28"/>
                <w:szCs w:val="28"/>
                <w:lang w:val="pt-BR"/>
              </w:rPr>
              <w:t xml:space="preserve">: một cao điểm thường xuyên bị máy bay địch bắn phá bằng đủ các loại bom trên tuyến đường Trường Sơn. </w:t>
            </w:r>
          </w:p>
          <w:p w14:paraId="15003B5E">
            <w:pPr>
              <w:pStyle w:val="25"/>
              <w:spacing w:after="0" w:line="276" w:lineRule="auto"/>
              <w:ind w:firstLine="0"/>
              <w:jc w:val="both"/>
              <w:rPr>
                <w:rFonts w:hint="default" w:ascii="Times New Roman" w:hAnsi="Times New Roman" w:cs="Times New Roman"/>
                <w:i/>
                <w:sz w:val="28"/>
                <w:szCs w:val="28"/>
                <w:lang w:val="pt-BR"/>
              </w:rPr>
            </w:pPr>
            <w:r>
              <w:rPr>
                <w:rFonts w:hint="default" w:ascii="Times New Roman" w:hAnsi="Times New Roman" w:cs="Times New Roman"/>
                <w:sz w:val="28"/>
                <w:szCs w:val="28"/>
                <w:lang w:val="pt-BR"/>
              </w:rPr>
              <w:t xml:space="preserve">  + ...</w:t>
            </w:r>
            <w:r>
              <w:rPr>
                <w:rFonts w:hint="default" w:ascii="Times New Roman" w:hAnsi="Times New Roman" w:cs="Times New Roman"/>
                <w:i/>
                <w:sz w:val="28"/>
                <w:szCs w:val="28"/>
                <w:lang w:val="pt-BR"/>
              </w:rPr>
              <w:t>một cái hang dưới chân cao điểm;</w:t>
            </w:r>
          </w:p>
          <w:p w14:paraId="3E900BA9">
            <w:pPr>
              <w:spacing w:after="0"/>
              <w:jc w:val="both"/>
              <w:rPr>
                <w:rFonts w:hint="default" w:ascii="Times New Roman" w:hAnsi="Times New Roman" w:cs="Times New Roman"/>
                <w:bCs/>
                <w:i/>
                <w:color w:val="000000"/>
                <w:sz w:val="28"/>
                <w:szCs w:val="28"/>
                <w:lang w:val="de-DE"/>
              </w:rPr>
            </w:pPr>
            <w:r>
              <w:rPr>
                <w:rFonts w:hint="default" w:ascii="Times New Roman" w:hAnsi="Times New Roman" w:cs="Times New Roman"/>
                <w:bCs/>
                <w:i/>
                <w:color w:val="000000"/>
                <w:sz w:val="28"/>
                <w:szCs w:val="28"/>
                <w:lang w:val="de-DE"/>
              </w:rPr>
              <w:t xml:space="preserve">  + Đường bị đánh lở  loét, màu đất đỏ, trắng lẫn lộn;</w:t>
            </w:r>
          </w:p>
          <w:p w14:paraId="4EEE40BF">
            <w:pPr>
              <w:spacing w:after="0"/>
              <w:jc w:val="both"/>
              <w:rPr>
                <w:rFonts w:hint="default" w:ascii="Times New Roman" w:hAnsi="Times New Roman" w:cs="Times New Roman"/>
                <w:bCs/>
                <w:i/>
                <w:color w:val="000000"/>
                <w:sz w:val="28"/>
                <w:szCs w:val="28"/>
                <w:lang w:val="de-DE"/>
              </w:rPr>
            </w:pPr>
            <w:r>
              <w:rPr>
                <w:rFonts w:hint="default" w:ascii="Times New Roman" w:hAnsi="Times New Roman" w:cs="Times New Roman"/>
                <w:bCs/>
                <w:i/>
                <w:color w:val="000000"/>
                <w:sz w:val="28"/>
                <w:szCs w:val="28"/>
                <w:lang w:val="de-DE"/>
              </w:rPr>
              <w:t xml:space="preserve">  + Hai bên đường không có màu xanh, thân cây bị tước khô cháy....han gỉ nằm trong đất;</w:t>
            </w:r>
          </w:p>
          <w:p w14:paraId="49B3A09B">
            <w:pPr>
              <w:spacing w:after="0"/>
              <w:jc w:val="both"/>
              <w:rPr>
                <w:rFonts w:hint="default" w:ascii="Times New Roman" w:hAnsi="Times New Roman" w:cs="Times New Roman"/>
                <w:bCs/>
                <w:color w:val="000000"/>
                <w:sz w:val="28"/>
                <w:szCs w:val="28"/>
                <w:lang w:val="de-DE"/>
              </w:rPr>
            </w:pPr>
            <w:r>
              <w:rPr>
                <w:rFonts w:hint="default" w:ascii="Times New Roman" w:hAnsi="Times New Roman" w:cs="Times New Roman"/>
                <w:bCs/>
                <w:i/>
                <w:color w:val="000000"/>
                <w:sz w:val="28"/>
                <w:szCs w:val="28"/>
                <w:lang w:val="de-DE"/>
              </w:rPr>
              <w:t xml:space="preserve"> + Đất bốc khói, không khí bàng hoàng</w:t>
            </w:r>
            <w:r>
              <w:rPr>
                <w:rFonts w:hint="default" w:ascii="Times New Roman" w:hAnsi="Times New Roman" w:cs="Times New Roman"/>
                <w:bCs/>
                <w:color w:val="000000"/>
                <w:sz w:val="28"/>
                <w:szCs w:val="28"/>
                <w:lang w:val="de-DE"/>
              </w:rPr>
              <w:t>.</w:t>
            </w:r>
          </w:p>
          <w:p w14:paraId="6DC7DB4E">
            <w:pPr>
              <w:pStyle w:val="25"/>
              <w:spacing w:after="0" w:line="276" w:lineRule="auto"/>
              <w:ind w:firstLine="0"/>
              <w:jc w:val="both"/>
              <w:rPr>
                <w:rFonts w:hint="default" w:ascii="Times New Roman" w:hAnsi="Times New Roman" w:cs="Times New Roman"/>
                <w:bCs/>
                <w:i/>
                <w:color w:val="000000"/>
                <w:sz w:val="28"/>
                <w:szCs w:val="28"/>
                <w:lang w:val="de-DE"/>
              </w:rPr>
            </w:pPr>
            <w:r>
              <w:rPr>
                <w:rFonts w:hint="default" w:ascii="Times New Roman" w:hAnsi="Times New Roman" w:cs="Times New Roman"/>
                <w:bCs/>
                <w:color w:val="000000"/>
                <w:sz w:val="28"/>
                <w:szCs w:val="28"/>
                <w:lang w:val="de-DE"/>
              </w:rPr>
              <w:t xml:space="preserve"> + </w:t>
            </w:r>
            <w:r>
              <w:rPr>
                <w:rFonts w:hint="default" w:ascii="Times New Roman" w:hAnsi="Times New Roman" w:cs="Times New Roman"/>
                <w:bCs/>
                <w:i/>
                <w:color w:val="000000"/>
                <w:sz w:val="28"/>
                <w:szCs w:val="28"/>
                <w:lang w:val="de-DE"/>
              </w:rPr>
              <w:t>Tiếng máy bay trinh sát rè rè. Phản lực gầm gào lao theo sau...</w:t>
            </w:r>
          </w:p>
          <w:p w14:paraId="4C72810D">
            <w:pPr>
              <w:pStyle w:val="25"/>
              <w:spacing w:after="0" w:line="276" w:lineRule="auto"/>
              <w:ind w:firstLine="0"/>
              <w:jc w:val="both"/>
              <w:rPr>
                <w:rFonts w:hint="default" w:ascii="Times New Roman" w:hAnsi="Times New Roman" w:cs="Times New Roman"/>
                <w:bCs/>
                <w:color w:val="000000"/>
                <w:sz w:val="28"/>
                <w:szCs w:val="28"/>
                <w:lang w:val="de-DE"/>
              </w:rPr>
            </w:pPr>
            <w:r>
              <w:rPr>
                <w:rFonts w:hint="default" w:ascii="Times New Roman" w:hAnsi="Times New Roman" w:cs="Times New Roman"/>
                <w:bCs/>
                <w:color w:val="000000"/>
                <w:sz w:val="28"/>
                <w:szCs w:val="28"/>
                <w:lang w:val="de-DE"/>
              </w:rPr>
              <w:t>=&gt; Không gian chứa đựng nguy hiểm, chết chóc, đầy đe dọa. Đó là nơi sinh hoạt, làm việc và chiến đấu hàng ngày của những cô gái thanh niên xung phong trên tuyến đường Trường Sơn.</w:t>
            </w:r>
          </w:p>
          <w:p w14:paraId="251D98CB">
            <w:pPr>
              <w:pStyle w:val="25"/>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 </w:t>
            </w:r>
            <w:r>
              <w:rPr>
                <w:rFonts w:hint="default" w:ascii="Times New Roman" w:hAnsi="Times New Roman" w:cs="Times New Roman"/>
                <w:b/>
                <w:sz w:val="28"/>
                <w:szCs w:val="28"/>
                <w:lang w:val="de-DE"/>
              </w:rPr>
              <w:t>Thời gian:</w:t>
            </w:r>
            <w:r>
              <w:rPr>
                <w:rFonts w:hint="default" w:ascii="Times New Roman" w:hAnsi="Times New Roman" w:cs="Times New Roman"/>
                <w:sz w:val="28"/>
                <w:szCs w:val="28"/>
                <w:lang w:val="de-DE"/>
              </w:rPr>
              <w:t xml:space="preserve"> Cuộc kháng chiến chống đế quốc Mỹ đang trong thời điểm cam go, ác liệt nhất.</w:t>
            </w:r>
          </w:p>
          <w:p w14:paraId="3EC07923">
            <w:pPr>
              <w:widowControl w:val="0"/>
              <w:tabs>
                <w:tab w:val="left" w:pos="280"/>
              </w:tabs>
              <w:autoSpaceDE w:val="0"/>
              <w:autoSpaceDN w:val="0"/>
              <w:spacing w:after="0"/>
              <w:jc w:val="both"/>
              <w:rPr>
                <w:rFonts w:hint="default" w:ascii="Times New Roman" w:hAnsi="Times New Roman" w:eastAsia="MS Mincho" w:cs="Times New Roman"/>
                <w:b/>
                <w:color w:val="0D0D0D"/>
                <w:sz w:val="28"/>
                <w:szCs w:val="28"/>
                <w:lang w:val="de-DE" w:eastAsia="ja-JP"/>
              </w:rPr>
            </w:pPr>
          </w:p>
        </w:tc>
      </w:tr>
      <w:tr w14:paraId="5B4F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shd w:val="clear" w:color="auto" w:fill="auto"/>
            <w:noWrap w:val="0"/>
            <w:vAlign w:val="top"/>
          </w:tcPr>
          <w:p w14:paraId="47772051">
            <w:pPr>
              <w:shd w:val="clear" w:color="auto" w:fill="FFFFFF"/>
              <w:spacing w:after="0"/>
              <w:jc w:val="both"/>
              <w:rPr>
                <w:rFonts w:hint="default" w:ascii="Times New Roman" w:hAnsi="Times New Roman" w:eastAsia="Times New Roman" w:cs="Times New Roman"/>
                <w:b/>
                <w:color w:val="0070C0"/>
                <w:sz w:val="28"/>
                <w:szCs w:val="28"/>
                <w:lang w:val="de-DE" w:eastAsia="vi-VN"/>
              </w:rPr>
            </w:pPr>
            <w:r>
              <w:rPr>
                <w:rFonts w:hint="default" w:ascii="Times New Roman" w:hAnsi="Times New Roman" w:eastAsia="Times New Roman" w:cs="Times New Roman"/>
                <w:b/>
                <w:color w:val="0070C0"/>
                <w:sz w:val="28"/>
                <w:szCs w:val="28"/>
                <w:lang w:val="de-DE" w:eastAsia="vi-VN"/>
              </w:rPr>
              <w:t>Thao tác 2: Tìm hiểu về hình tượng những cô gái thanh niên xung phong</w:t>
            </w:r>
          </w:p>
          <w:p w14:paraId="4C83781A">
            <w:pPr>
              <w:shd w:val="clear" w:color="auto" w:fill="FFFFFF"/>
              <w:spacing w:after="0"/>
              <w:jc w:val="both"/>
              <w:rPr>
                <w:rFonts w:hint="default" w:ascii="Times New Roman" w:hAnsi="Times New Roman" w:eastAsia="Times New Roman" w:cs="Times New Roman"/>
                <w:color w:val="262626"/>
                <w:sz w:val="28"/>
                <w:szCs w:val="28"/>
                <w:lang w:val="de-DE" w:eastAsia="vi-VN"/>
              </w:rPr>
            </w:pPr>
            <w:r>
              <w:rPr>
                <w:rFonts w:hint="default" w:ascii="Times New Roman" w:hAnsi="Times New Roman" w:eastAsia="Times New Roman" w:cs="Times New Roman"/>
                <w:color w:val="262626"/>
                <w:sz w:val="28"/>
                <w:szCs w:val="28"/>
                <w:lang w:val="de-DE" w:eastAsia="vi-VN"/>
              </w:rPr>
              <w:t>Hoạt động thảo luận nhóm theo kĩ thuật khăn trải bàn.</w:t>
            </w:r>
          </w:p>
          <w:p w14:paraId="2196187D">
            <w:pPr>
              <w:shd w:val="clear" w:color="auto" w:fill="FFFFFF"/>
              <w:spacing w:after="0"/>
              <w:jc w:val="both"/>
              <w:rPr>
                <w:rFonts w:hint="default" w:ascii="Times New Roman" w:hAnsi="Times New Roman" w:eastAsia="Times New Roman" w:cs="Times New Roman"/>
                <w:b/>
                <w:color w:val="FF0000"/>
                <w:sz w:val="28"/>
                <w:szCs w:val="28"/>
                <w:lang w:val="de-DE" w:eastAsia="vi-VN"/>
              </w:rPr>
            </w:pPr>
            <w:r>
              <w:rPr>
                <w:rFonts w:hint="default" w:ascii="Times New Roman" w:hAnsi="Times New Roman" w:eastAsia="Times New Roman" w:cs="Times New Roman"/>
                <w:color w:val="000000"/>
                <w:sz w:val="28"/>
                <w:szCs w:val="28"/>
                <w:lang w:val="vi-VN" w:eastAsia="vi-VN"/>
              </w:rPr>
              <w:t xml:space="preserve">Chia lớp thành </w:t>
            </w:r>
            <w:r>
              <w:rPr>
                <w:rFonts w:hint="default" w:ascii="Times New Roman" w:hAnsi="Times New Roman" w:eastAsia="Times New Roman" w:cs="Times New Roman"/>
                <w:color w:val="000000"/>
                <w:sz w:val="28"/>
                <w:szCs w:val="28"/>
                <w:lang w:val="de-DE" w:eastAsia="vi-VN"/>
              </w:rPr>
              <w:t xml:space="preserve">4 </w:t>
            </w:r>
            <w:r>
              <w:rPr>
                <w:rFonts w:hint="default" w:ascii="Times New Roman" w:hAnsi="Times New Roman" w:eastAsia="Times New Roman" w:cs="Times New Roman"/>
                <w:color w:val="000000"/>
                <w:sz w:val="28"/>
                <w:szCs w:val="28"/>
                <w:lang w:val="vi-VN" w:eastAsia="vi-VN"/>
              </w:rPr>
              <w:t xml:space="preserve">nhóm, thảo luận trong </w:t>
            </w:r>
            <w:r>
              <w:rPr>
                <w:rFonts w:hint="default" w:ascii="Times New Roman" w:hAnsi="Times New Roman" w:eastAsia="Times New Roman" w:cs="Times New Roman"/>
                <w:color w:val="000000"/>
                <w:sz w:val="28"/>
                <w:szCs w:val="28"/>
                <w:lang w:val="de-DE" w:eastAsia="vi-VN"/>
              </w:rPr>
              <w:t xml:space="preserve">thời gian 07 phút để hoàn thành </w:t>
            </w:r>
            <w:r>
              <w:rPr>
                <w:rFonts w:hint="default" w:ascii="Times New Roman" w:hAnsi="Times New Roman" w:eastAsia="Times New Roman" w:cs="Times New Roman"/>
                <w:b/>
                <w:color w:val="FF0000"/>
                <w:sz w:val="28"/>
                <w:szCs w:val="28"/>
                <w:lang w:val="de-DE" w:eastAsia="vi-VN"/>
              </w:rPr>
              <w:t>PHT số 02.</w:t>
            </w:r>
          </w:p>
          <w:p w14:paraId="30BDCD7A">
            <w:pPr>
              <w:pStyle w:val="18"/>
              <w:spacing w:line="276" w:lineRule="auto"/>
              <w:ind w:left="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suy nghĩ, thảo luận trong nhóm.</w:t>
            </w:r>
          </w:p>
          <w:p w14:paraId="0966480F">
            <w:pPr>
              <w:pStyle w:val="18"/>
              <w:spacing w:line="276" w:lineRule="auto"/>
              <w:ind w:left="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động viên.</w:t>
            </w:r>
          </w:p>
          <w:p w14:paraId="66B691B1">
            <w:pPr>
              <w:spacing w:after="0"/>
              <w:ind w:hanging="3"/>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34262388">
            <w:pPr>
              <w:pStyle w:val="18"/>
              <w:spacing w:line="276" w:lineRule="auto"/>
              <w:ind w:left="0"/>
              <w:rPr>
                <w:rFonts w:hint="default" w:ascii="Times New Roman" w:hAnsi="Times New Roman" w:cs="Times New Roman"/>
                <w:color w:val="0D0D0D"/>
                <w:sz w:val="28"/>
                <w:szCs w:val="28"/>
              </w:rPr>
            </w:pPr>
            <w:r>
              <w:rPr>
                <w:rFonts w:hint="default" w:ascii="Times New Roman" w:hAnsi="Times New Roman" w:eastAsia="MS Mincho" w:cs="Times New Roman"/>
                <w:color w:val="0D0D0D"/>
                <w:sz w:val="28"/>
                <w:szCs w:val="28"/>
                <w:lang w:eastAsia="ja-JP"/>
              </w:rPr>
              <w:t>- Đại diện các nhóm báo cáo sản phẩm thảo luận.</w:t>
            </w:r>
          </w:p>
          <w:p w14:paraId="069CC619">
            <w:pPr>
              <w:pStyle w:val="18"/>
              <w:spacing w:line="276" w:lineRule="auto"/>
              <w:ind w:left="0"/>
              <w:rPr>
                <w:rFonts w:hint="default" w:ascii="Times New Roman" w:hAnsi="Times New Roman" w:cs="Times New Roman"/>
                <w:color w:val="0D0D0D"/>
                <w:sz w:val="28"/>
                <w:szCs w:val="28"/>
              </w:rPr>
            </w:pPr>
            <w:r>
              <w:rPr>
                <w:rFonts w:hint="default" w:ascii="Times New Roman" w:hAnsi="Times New Roman" w:eastAsia="MS Mincho" w:cs="Times New Roman"/>
                <w:color w:val="0D0D0D"/>
                <w:sz w:val="28"/>
                <w:szCs w:val="28"/>
                <w:lang w:eastAsia="ja-JP"/>
              </w:rPr>
              <w:t>- Các HS lắng nghe, nhận xét và bổ sung.</w:t>
            </w:r>
          </w:p>
          <w:p w14:paraId="247B74FA">
            <w:pPr>
              <w:spacing w:after="0"/>
              <w:rPr>
                <w:rFonts w:hint="default" w:ascii="Times New Roman" w:hAnsi="Times New Roman" w:cs="Times New Roman"/>
                <w:sz w:val="28"/>
                <w:szCs w:val="28"/>
              </w:rPr>
            </w:pPr>
          </w:p>
          <w:p w14:paraId="775B3F4E">
            <w:pPr>
              <w:spacing w:after="0"/>
              <w:rPr>
                <w:rFonts w:hint="default" w:ascii="Times New Roman" w:hAnsi="Times New Roman" w:cs="Times New Roman"/>
                <w:sz w:val="28"/>
                <w:szCs w:val="28"/>
              </w:rPr>
            </w:pPr>
            <w:r>
              <w:rPr>
                <w:rFonts w:hint="default" w:ascii="Times New Roman" w:hAnsi="Times New Roman" w:cs="Times New Roman"/>
                <w:sz w:val="28"/>
                <w:szCs w:val="28"/>
              </w:rPr>
              <w:t>GV nhận xét, chuẩn kiến thức</w:t>
            </w:r>
          </w:p>
          <w:p w14:paraId="5C91C8E4">
            <w:pPr>
              <w:spacing w:after="0"/>
              <w:rPr>
                <w:rFonts w:hint="default" w:ascii="Times New Roman" w:hAnsi="Times New Roman" w:cs="Times New Roman"/>
                <w:b/>
                <w:sz w:val="28"/>
                <w:szCs w:val="28"/>
              </w:rPr>
            </w:pPr>
            <w:r>
              <w:rPr>
                <w:rFonts w:hint="default" w:ascii="Times New Roman" w:hAnsi="Times New Roman" w:cs="Times New Roman"/>
                <w:b/>
                <w:sz w:val="28"/>
                <w:szCs w:val="28"/>
              </w:rPr>
              <w:t>GV bình:</w:t>
            </w:r>
          </w:p>
          <w:p w14:paraId="0934A442">
            <w:pPr>
              <w:spacing w:after="0"/>
              <w:jc w:val="both"/>
              <w:rPr>
                <w:rFonts w:hint="default" w:ascii="Times New Roman" w:hAnsi="Times New Roman" w:cs="Times New Roman"/>
                <w:color w:val="0D0D0D"/>
                <w:sz w:val="28"/>
                <w:szCs w:val="28"/>
                <w:lang w:val="pt-BR"/>
              </w:rPr>
            </w:pPr>
            <w:r>
              <w:rPr>
                <w:rFonts w:hint="default" w:ascii="Times New Roman" w:hAnsi="Times New Roman" w:cs="Times New Roman"/>
                <w:i/>
                <w:iCs/>
                <w:sz w:val="28"/>
                <w:szCs w:val="28"/>
                <w:shd w:val="clear" w:color="auto" w:fill="FFFFFF"/>
              </w:rPr>
              <w:t xml:space="preserve">Truyện ngắn viết về đề tài chiến tranh. Bên cạnh việc khắc họa hình ảnh ác liệt của bom đạn, những hi sinh gian khổ, tác giả còn dành nhiều trang viết về những giây phút bình yên là nơi trú chân cho những cảm xúc, suy nghĩ của nhân vật, làm nên vẻ đẹp của tâm hồn của những cô gái thanh niên xung phong: yêu đời, dễ rung cảm, lắm ước mơ, rất dễ vui đùa mà cũng dễ trầm tư, thích cái đẹp và làm đẹp cuộc sống của họ, nhưng thật dũng cảm, gan dạ, anh hùng và luôn có niềm tin mãnh liệt vào tương lai của đất nước. Họ chính là những ngôi sao sáng đại diện cho thế hệ trẻ thời kháng chiến chống Mỹ với nhuệ khí “Xẻ dọc Trường Sơn đi cứu nước/ Mà lòng phơi phới dạy tương lai”. </w:t>
            </w:r>
          </w:p>
          <w:p w14:paraId="5D8598DE">
            <w:pPr>
              <w:tabs>
                <w:tab w:val="left" w:pos="2184"/>
              </w:tabs>
              <w:spacing w:after="0"/>
              <w:jc w:val="center"/>
              <w:rPr>
                <w:rFonts w:hint="default" w:ascii="Times New Roman" w:hAnsi="Times New Roman" w:eastAsia="MS Mincho" w:cs="Times New Roman"/>
                <w:b/>
                <w:color w:val="FF0000"/>
                <w:sz w:val="28"/>
                <w:szCs w:val="28"/>
                <w:lang w:eastAsia="ja-JP"/>
              </w:rPr>
            </w:pPr>
          </w:p>
        </w:tc>
        <w:tc>
          <w:tcPr>
            <w:tcW w:w="6663" w:type="dxa"/>
            <w:shd w:val="clear" w:color="auto" w:fill="auto"/>
            <w:noWrap w:val="0"/>
            <w:vAlign w:val="top"/>
          </w:tcPr>
          <w:p w14:paraId="1076A513">
            <w:pPr>
              <w:shd w:val="clear" w:color="auto" w:fill="FFFFFF"/>
              <w:spacing w:after="0"/>
              <w:jc w:val="both"/>
              <w:rPr>
                <w:rFonts w:hint="default" w:ascii="Times New Roman" w:hAnsi="Times New Roman" w:eastAsia="Times New Roman" w:cs="Times New Roman"/>
                <w:b/>
                <w:color w:val="0070C0"/>
                <w:sz w:val="28"/>
                <w:szCs w:val="28"/>
                <w:lang w:eastAsia="vi-VN"/>
              </w:rPr>
            </w:pPr>
            <w:r>
              <w:rPr>
                <w:rFonts w:hint="default" w:ascii="Times New Roman" w:hAnsi="Times New Roman" w:eastAsia="Times New Roman" w:cs="Times New Roman"/>
                <w:b/>
                <w:color w:val="0070C0"/>
                <w:sz w:val="28"/>
                <w:szCs w:val="28"/>
                <w:lang w:eastAsia="vi-VN"/>
              </w:rPr>
              <w:t>2. Hình tượng những cô gái thanh niên xung phong</w:t>
            </w:r>
          </w:p>
          <w:p w14:paraId="1771AA64">
            <w:pPr>
              <w:tabs>
                <w:tab w:val="left" w:pos="2184"/>
              </w:tabs>
              <w:spacing w:after="0"/>
              <w:rPr>
                <w:rFonts w:hint="default" w:ascii="Times New Roman" w:hAnsi="Times New Roman" w:cs="Times New Roman"/>
                <w:b/>
                <w:color w:val="002060"/>
                <w:sz w:val="28"/>
                <w:szCs w:val="28"/>
                <w:shd w:val="clear" w:color="auto" w:fill="FFFFFF"/>
              </w:rPr>
            </w:pPr>
            <w:r>
              <w:rPr>
                <w:rFonts w:hint="default" w:ascii="Times New Roman" w:hAnsi="Times New Roman" w:cs="Times New Roman"/>
                <w:b/>
                <w:color w:val="002060"/>
                <w:sz w:val="28"/>
                <w:szCs w:val="28"/>
                <w:shd w:val="clear" w:color="auto" w:fill="FFFFFF"/>
              </w:rPr>
              <w:t>2.1. Hoàn cảnh sống và công việc</w:t>
            </w:r>
          </w:p>
          <w:p w14:paraId="1EFFD543">
            <w:pPr>
              <w:tabs>
                <w:tab w:val="left" w:pos="2184"/>
              </w:tabs>
              <w:spacing w:after="0"/>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Hoàn cảnh sống: vô cùng nguy hiểm, luôn căng thẳng, cái chết luôn rình rập.</w:t>
            </w:r>
          </w:p>
          <w:p w14:paraId="59613500">
            <w:pPr>
              <w:tabs>
                <w:tab w:val="left" w:pos="4020"/>
              </w:tabs>
              <w:spacing w:after="0"/>
              <w:jc w:val="both"/>
              <w:rPr>
                <w:rFonts w:hint="default" w:ascii="Times New Roman" w:hAnsi="Times New Roman" w:cs="Times New Roman"/>
                <w:color w:val="000000"/>
                <w:sz w:val="28"/>
                <w:szCs w:val="28"/>
              </w:rPr>
            </w:pPr>
            <w:r>
              <w:rPr>
                <w:rFonts w:hint="default" w:ascii="Times New Roman" w:hAnsi="Times New Roman" w:cs="Times New Roman"/>
                <w:color w:val="0D0D0D"/>
                <w:sz w:val="28"/>
                <w:szCs w:val="28"/>
                <w:shd w:val="clear" w:color="auto" w:fill="FFFFFF"/>
              </w:rPr>
              <w:t xml:space="preserve">- Công việc: “Tổ trinh sát mặt đường” – </w:t>
            </w:r>
            <w:r>
              <w:rPr>
                <w:rFonts w:hint="default" w:ascii="Times New Roman" w:hAnsi="Times New Roman" w:cs="Times New Roman"/>
                <w:i/>
                <w:color w:val="0D0D0D"/>
                <w:sz w:val="28"/>
                <w:szCs w:val="28"/>
                <w:shd w:val="clear" w:color="auto" w:fill="FFFFFF"/>
              </w:rPr>
              <w:t>khi có bom nổ thì chạy lên, đo khối lượng đất phải lấp vào hố bom, đếm bom chưa nổ và nếu cần thì phá bom</w:t>
            </w:r>
            <w:r>
              <w:rPr>
                <w:rFonts w:hint="default" w:ascii="Times New Roman" w:hAnsi="Times New Roman" w:cs="Times New Roman"/>
                <w:color w:val="0D0D0D"/>
                <w:sz w:val="28"/>
                <w:szCs w:val="28"/>
                <w:shd w:val="clear" w:color="auto" w:fill="FFFFFF"/>
              </w:rPr>
              <w:t xml:space="preserve"> </w:t>
            </w:r>
            <w:r>
              <w:rPr>
                <w:rFonts w:hint="default" w:ascii="Times New Roman" w:hAnsi="Times New Roman" w:cs="Times New Roman"/>
                <w:color w:val="0D0D0D"/>
                <w:sz w:val="28"/>
                <w:szCs w:val="28"/>
                <w:shd w:val="clear" w:color="auto" w:fill="FFFFFF"/>
              </w:rPr>
              <w:sym w:font="Wingdings" w:char="F0E0"/>
            </w:r>
            <w:r>
              <w:rPr>
                <w:rFonts w:hint="default" w:ascii="Times New Roman" w:hAnsi="Times New Roman" w:cs="Times New Roman"/>
                <w:color w:val="0D0D0D"/>
                <w:sz w:val="28"/>
                <w:szCs w:val="28"/>
                <w:shd w:val="clear" w:color="auto" w:fill="FFFFFF"/>
              </w:rPr>
              <w:t xml:space="preserve"> công việc </w:t>
            </w:r>
            <w:r>
              <w:rPr>
                <w:rFonts w:hint="default" w:ascii="Times New Roman" w:hAnsi="Times New Roman" w:cs="Times New Roman"/>
                <w:color w:val="000000"/>
                <w:sz w:val="28"/>
                <w:szCs w:val="28"/>
              </w:rPr>
              <w:t>hiểm nguy, thường xuyên phải đối mặt với cái chết.</w:t>
            </w:r>
          </w:p>
          <w:p w14:paraId="5585EE41">
            <w:pPr>
              <w:tabs>
                <w:tab w:val="left" w:pos="4020"/>
              </w:tabs>
              <w:spacing w:after="0"/>
              <w:jc w:val="center"/>
              <w:rPr>
                <w:rFonts w:hint="default" w:ascii="Times New Roman" w:hAnsi="Times New Roman" w:cs="Times New Roman"/>
                <w:color w:val="000000"/>
                <w:sz w:val="28"/>
                <w:szCs w:val="28"/>
              </w:rPr>
            </w:pPr>
            <w:r>
              <w:rPr>
                <w:rFonts w:hint="default" w:ascii="Times New Roman" w:hAnsi="Times New Roman" w:cs="Times New Roman"/>
                <w:sz w:val="28"/>
                <w:szCs w:val="28"/>
              </w:rPr>
              <w:drawing>
                <wp:inline distT="0" distB="0" distL="114300" distR="114300">
                  <wp:extent cx="3515360" cy="2247900"/>
                  <wp:effectExtent l="0" t="0" r="5080" b="762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pic:cNvPicPr>
                        </pic:nvPicPr>
                        <pic:blipFill>
                          <a:blip r:embed="rId9"/>
                          <a:stretch>
                            <a:fillRect/>
                          </a:stretch>
                        </pic:blipFill>
                        <pic:spPr>
                          <a:xfrm>
                            <a:off x="0" y="0"/>
                            <a:ext cx="3515360" cy="2247900"/>
                          </a:xfrm>
                          <a:prstGeom prst="rect">
                            <a:avLst/>
                          </a:prstGeom>
                          <a:noFill/>
                          <a:ln>
                            <a:noFill/>
                          </a:ln>
                        </pic:spPr>
                      </pic:pic>
                    </a:graphicData>
                  </a:graphic>
                </wp:inline>
              </w:drawing>
            </w:r>
          </w:p>
          <w:p w14:paraId="10AEC440">
            <w:pPr>
              <w:tabs>
                <w:tab w:val="left" w:pos="2184"/>
              </w:tabs>
              <w:spacing w:after="0"/>
              <w:rPr>
                <w:rFonts w:hint="default" w:ascii="Times New Roman" w:hAnsi="Times New Roman" w:cs="Times New Roman"/>
                <w:b/>
                <w:color w:val="002060"/>
                <w:sz w:val="28"/>
                <w:szCs w:val="28"/>
                <w:shd w:val="clear" w:color="auto" w:fill="FFFFFF"/>
              </w:rPr>
            </w:pPr>
            <w:r>
              <w:rPr>
                <w:rFonts w:hint="default" w:ascii="Times New Roman" w:hAnsi="Times New Roman" w:cs="Times New Roman"/>
                <w:b/>
                <w:color w:val="002060"/>
                <w:sz w:val="28"/>
                <w:szCs w:val="28"/>
                <w:shd w:val="clear" w:color="auto" w:fill="FFFFFF"/>
              </w:rPr>
              <w:t>2.2. Vẻ đẹp tâm hồn</w:t>
            </w:r>
          </w:p>
          <w:p w14:paraId="78B016F0">
            <w:pPr>
              <w:tabs>
                <w:tab w:val="left" w:pos="2184"/>
              </w:tabs>
              <w:spacing w:after="0"/>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*Nét đẹp chung:</w:t>
            </w:r>
          </w:p>
          <w:p w14:paraId="1D50AC68">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Dũng cảm, kiên cường, trách nhiệm với công việc.</w:t>
            </w:r>
          </w:p>
          <w:p w14:paraId="6BD6999A">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Giàu ước mơ, tâm hồn lãng mạn, bay bổng, nhạy cảm.</w:t>
            </w:r>
          </w:p>
          <w:p w14:paraId="1FED218A">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Yêu đồng chí, đồng đội.</w:t>
            </w:r>
          </w:p>
          <w:p w14:paraId="57463014">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Yêu quê hương, đất nước.</w:t>
            </w:r>
          </w:p>
          <w:p w14:paraId="11BC30F3">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991610" cy="1276350"/>
                  <wp:effectExtent l="0" t="0" r="1270" b="381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pic:cNvPicPr>
                        </pic:nvPicPr>
                        <pic:blipFill>
                          <a:blip r:embed="rId10"/>
                          <a:stretch>
                            <a:fillRect/>
                          </a:stretch>
                        </pic:blipFill>
                        <pic:spPr>
                          <a:xfrm>
                            <a:off x="0" y="0"/>
                            <a:ext cx="3991610" cy="1276350"/>
                          </a:xfrm>
                          <a:prstGeom prst="rect">
                            <a:avLst/>
                          </a:prstGeom>
                          <a:noFill/>
                          <a:ln>
                            <a:noFill/>
                          </a:ln>
                        </pic:spPr>
                      </pic:pic>
                    </a:graphicData>
                  </a:graphic>
                </wp:inline>
              </w:drawing>
            </w:r>
          </w:p>
          <w:p w14:paraId="6C641E8C">
            <w:pPr>
              <w:tabs>
                <w:tab w:val="left" w:pos="2184"/>
              </w:tabs>
              <w:spacing w:after="0"/>
              <w:rPr>
                <w:rFonts w:hint="default" w:ascii="Times New Roman" w:hAnsi="Times New Roman" w:cs="Times New Roman"/>
                <w:b/>
                <w:color w:val="002060"/>
                <w:sz w:val="28"/>
                <w:szCs w:val="28"/>
                <w:shd w:val="clear" w:color="auto" w:fill="FFFFFF"/>
              </w:rPr>
            </w:pPr>
            <w:r>
              <w:rPr>
                <w:rFonts w:hint="default" w:ascii="Times New Roman" w:hAnsi="Times New Roman" w:cs="Times New Roman"/>
                <w:b/>
                <w:color w:val="002060"/>
                <w:sz w:val="28"/>
                <w:szCs w:val="28"/>
                <w:shd w:val="clear" w:color="auto" w:fill="FFFFFF"/>
              </w:rPr>
              <w:t>*Nét đẹp riêng từng người: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2144"/>
              <w:gridCol w:w="2144"/>
            </w:tblGrid>
            <w:tr w14:paraId="1FDB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4" w:type="dxa"/>
                  <w:shd w:val="clear" w:color="auto" w:fill="auto"/>
                  <w:noWrap w:val="0"/>
                  <w:vAlign w:val="top"/>
                </w:tcPr>
                <w:p w14:paraId="0A0C589C">
                  <w:pPr>
                    <w:tabs>
                      <w:tab w:val="left" w:pos="2184"/>
                    </w:tabs>
                    <w:spacing w:after="0"/>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Chị Thao</w:t>
                  </w:r>
                </w:p>
              </w:tc>
              <w:tc>
                <w:tcPr>
                  <w:tcW w:w="2144" w:type="dxa"/>
                  <w:shd w:val="clear" w:color="auto" w:fill="auto"/>
                  <w:noWrap w:val="0"/>
                  <w:vAlign w:val="top"/>
                </w:tcPr>
                <w:p w14:paraId="4751B52B">
                  <w:pPr>
                    <w:tabs>
                      <w:tab w:val="left" w:pos="2184"/>
                    </w:tabs>
                    <w:spacing w:after="0"/>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Nho</w:t>
                  </w:r>
                </w:p>
              </w:tc>
              <w:tc>
                <w:tcPr>
                  <w:tcW w:w="2144" w:type="dxa"/>
                  <w:shd w:val="clear" w:color="auto" w:fill="auto"/>
                  <w:noWrap w:val="0"/>
                  <w:vAlign w:val="top"/>
                </w:tcPr>
                <w:p w14:paraId="000B63D5">
                  <w:pPr>
                    <w:tabs>
                      <w:tab w:val="left" w:pos="2184"/>
                    </w:tabs>
                    <w:spacing w:after="0"/>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Phương Định</w:t>
                  </w:r>
                </w:p>
              </w:tc>
            </w:tr>
            <w:tr w14:paraId="59FB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4" w:type="dxa"/>
                  <w:shd w:val="clear" w:color="auto" w:fill="auto"/>
                  <w:noWrap w:val="0"/>
                  <w:vAlign w:val="top"/>
                </w:tcPr>
                <w:p w14:paraId="4D0AD0F6">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Cương quyết, táo bạo, bình tĩnh trong chiến đấu;</w:t>
                  </w:r>
                </w:p>
                <w:p w14:paraId="23108990">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Sợ máu và vắt;</w:t>
                  </w:r>
                </w:p>
                <w:p w14:paraId="2D499F6E">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Thích hát nhưng không thuộc lời, hát sai nhạc.</w:t>
                  </w:r>
                </w:p>
                <w:p w14:paraId="2A1429F8">
                  <w:pPr>
                    <w:tabs>
                      <w:tab w:val="left" w:pos="2184"/>
                    </w:tabs>
                    <w:spacing w:after="0"/>
                    <w:rPr>
                      <w:rFonts w:hint="default" w:ascii="Times New Roman" w:hAnsi="Times New Roman" w:cs="Times New Roman"/>
                      <w:b/>
                      <w:color w:val="002060"/>
                      <w:sz w:val="28"/>
                      <w:szCs w:val="28"/>
                      <w:shd w:val="clear" w:color="auto" w:fill="FFFFFF"/>
                    </w:rPr>
                  </w:pPr>
                </w:p>
              </w:tc>
              <w:tc>
                <w:tcPr>
                  <w:tcW w:w="2144" w:type="dxa"/>
                  <w:shd w:val="clear" w:color="auto" w:fill="auto"/>
                  <w:noWrap w:val="0"/>
                  <w:vAlign w:val="top"/>
                </w:tcPr>
                <w:p w14:paraId="5F502494">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Trẻ trung, hổn nhiên;</w:t>
                  </w:r>
                </w:p>
                <w:p w14:paraId="76000516">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Rắn rỏi, bản lĩnh, mạnh mẽ, có phần ngang tàng khi đối diện với cái chết.</w:t>
                  </w:r>
                </w:p>
                <w:p w14:paraId="4C63C72A">
                  <w:pPr>
                    <w:tabs>
                      <w:tab w:val="left" w:pos="2184"/>
                    </w:tabs>
                    <w:spacing w:after="0"/>
                    <w:rPr>
                      <w:rFonts w:hint="default" w:ascii="Times New Roman" w:hAnsi="Times New Roman" w:cs="Times New Roman"/>
                      <w:b/>
                      <w:color w:val="002060"/>
                      <w:sz w:val="28"/>
                      <w:szCs w:val="28"/>
                      <w:shd w:val="clear" w:color="auto" w:fill="FFFFFF"/>
                    </w:rPr>
                  </w:pPr>
                </w:p>
              </w:tc>
              <w:tc>
                <w:tcPr>
                  <w:tcW w:w="2144" w:type="dxa"/>
                  <w:shd w:val="clear" w:color="auto" w:fill="auto"/>
                  <w:noWrap w:val="0"/>
                  <w:vAlign w:val="top"/>
                </w:tcPr>
                <w:p w14:paraId="19CA8C21">
                  <w:pPr>
                    <w:pStyle w:val="30"/>
                    <w:tabs>
                      <w:tab w:val="left" w:pos="282"/>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Hổn nhiên, trẻ trung, lạc quan;</w:t>
                  </w:r>
                </w:p>
                <w:p w14:paraId="1C19B7EB">
                  <w:pPr>
                    <w:pStyle w:val="30"/>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Tự tin, tự hào về bản thân;</w:t>
                  </w:r>
                </w:p>
                <w:p w14:paraId="660DD761">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Mơ mộng, lãng mạn.</w:t>
                  </w:r>
                </w:p>
              </w:tc>
            </w:tr>
          </w:tbl>
          <w:p w14:paraId="5F7ACF5F">
            <w:pPr>
              <w:tabs>
                <w:tab w:val="left" w:pos="2184"/>
              </w:tabs>
              <w:spacing w:after="0"/>
              <w:rPr>
                <w:rFonts w:hint="default" w:ascii="Times New Roman" w:hAnsi="Times New Roman" w:cs="Times New Roman"/>
                <w:b/>
                <w:color w:val="002060"/>
                <w:sz w:val="28"/>
                <w:szCs w:val="28"/>
                <w:shd w:val="clear" w:color="auto" w:fill="FFFFFF"/>
              </w:rPr>
            </w:pPr>
          </w:p>
          <w:p w14:paraId="6AA80061">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=&gt;Cả ba cô gái đều có những tính cách đẹp đẽ và đáng yêu, là những con người sinh động từ cuộc sống chiến đấu hiện thực khốc liệt bước vào tác phẩm văn học một cách tự nhiên.</w:t>
            </w:r>
          </w:p>
          <w:p w14:paraId="5F10221A">
            <w:pPr>
              <w:tabs>
                <w:tab w:val="left" w:pos="2184"/>
              </w:tabs>
              <w:spacing w:after="0"/>
              <w:rPr>
                <w:rFonts w:hint="default" w:ascii="Times New Roman" w:hAnsi="Times New Roman" w:cs="Times New Roman"/>
                <w:b/>
                <w:color w:val="002060"/>
                <w:sz w:val="28"/>
                <w:szCs w:val="28"/>
                <w:shd w:val="clear" w:color="auto" w:fill="FFFFFF"/>
              </w:rPr>
            </w:pPr>
          </w:p>
          <w:p w14:paraId="676B3F11">
            <w:pPr>
              <w:spacing w:after="0"/>
              <w:jc w:val="both"/>
              <w:rPr>
                <w:rFonts w:hint="default" w:ascii="Times New Roman" w:hAnsi="Times New Roman" w:cs="Times New Roman"/>
                <w:bCs/>
                <w:sz w:val="28"/>
                <w:szCs w:val="28"/>
                <w:lang w:val="de-DE"/>
              </w:rPr>
            </w:pPr>
            <w:r>
              <w:rPr>
                <w:rFonts w:hint="default" w:ascii="Times New Roman" w:hAnsi="Times New Roman" w:cs="Times New Roman"/>
                <w:b/>
                <w:color w:val="0070C0"/>
                <w:sz w:val="28"/>
                <w:szCs w:val="28"/>
                <w:shd w:val="clear" w:color="auto" w:fill="FFFFFF"/>
              </w:rPr>
              <w:t xml:space="preserve">*Tóm lại: </w:t>
            </w:r>
            <w:r>
              <w:rPr>
                <w:rFonts w:hint="default" w:ascii="Times New Roman" w:hAnsi="Times New Roman" w:cs="Times New Roman"/>
                <w:color w:val="0D0D0D"/>
                <w:sz w:val="28"/>
                <w:szCs w:val="28"/>
                <w:shd w:val="clear" w:color="auto" w:fill="FFFFFF"/>
              </w:rPr>
              <w:t xml:space="preserve">Ba cô gái trong truyện </w:t>
            </w:r>
            <w:r>
              <w:rPr>
                <w:rFonts w:hint="default" w:ascii="Times New Roman" w:hAnsi="Times New Roman" w:cs="Times New Roman"/>
                <w:color w:val="0D0D0D"/>
                <w:sz w:val="28"/>
                <w:szCs w:val="28"/>
              </w:rPr>
              <w:t>là những thanh niên xung phong tiêu biểu cho thế hệ trẻ Việt Nam trong kháng chiến</w:t>
            </w:r>
            <w:r>
              <w:rPr>
                <w:rFonts w:hint="default" w:ascii="Times New Roman" w:hAnsi="Times New Roman" w:cs="Times New Roman"/>
                <w:sz w:val="28"/>
                <w:szCs w:val="28"/>
              </w:rPr>
              <w:t xml:space="preserve">. Tuy cuộc sống sinh hoạt và chiến đấu nhiều gian khổ, thử thách, luôn phải đối diện với cái chết, nhưng họ </w:t>
            </w:r>
            <w:r>
              <w:rPr>
                <w:rFonts w:hint="default" w:ascii="Times New Roman" w:hAnsi="Times New Roman" w:cs="Times New Roman"/>
                <w:sz w:val="28"/>
                <w:szCs w:val="28"/>
                <w:shd w:val="clear" w:color="auto" w:fill="FFFFFF"/>
              </w:rPr>
              <w:t>vẫn luôn lạc quan, giàu cảm xúc, kiên cường, gan góc và trách nhiệm với công việc. Đây chính là nét đẹp mà tác giả muốn ngợi ca ở thế hệ trẻ thời chống Mỹ.</w:t>
            </w:r>
          </w:p>
        </w:tc>
      </w:tr>
    </w:tbl>
    <w:p w14:paraId="66ACD5CF">
      <w:pPr>
        <w:spacing w:after="0"/>
        <w:rPr>
          <w:rFonts w:hint="default" w:ascii="Times New Roman" w:hAnsi="Times New Roman" w:cs="Times New Roman"/>
          <w:b/>
          <w:bCs/>
          <w:color w:val="0D0D0D"/>
          <w:sz w:val="28"/>
          <w:szCs w:val="28"/>
        </w:rPr>
      </w:pPr>
    </w:p>
    <w:p w14:paraId="5C669755">
      <w:pPr>
        <w:spacing w:after="0"/>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2.3. Hướng dẫn Tổng kết</w:t>
      </w:r>
    </w:p>
    <w:p w14:paraId="7BD11750">
      <w:pPr>
        <w:spacing w:after="0"/>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Mục đích: </w:t>
      </w:r>
      <w:r>
        <w:rPr>
          <w:rFonts w:hint="default" w:ascii="Times New Roman" w:hAnsi="Times New Roman" w:eastAsia="Times New Roman" w:cs="Times New Roman"/>
          <w:sz w:val="28"/>
          <w:szCs w:val="28"/>
        </w:rPr>
        <w:t>HS nắm được nội dung và nghệ thuật văn bản.</w:t>
      </w:r>
    </w:p>
    <w:p w14:paraId="56065F77">
      <w:pPr>
        <w:tabs>
          <w:tab w:val="left" w:pos="2184"/>
        </w:tabs>
        <w:spacing w:after="0"/>
        <w:rPr>
          <w:rFonts w:hint="default" w:ascii="Times New Roman" w:hAnsi="Times New Roman" w:cs="Times New Roman"/>
          <w:b/>
          <w:bCs/>
          <w:iCs/>
          <w:color w:val="000000"/>
          <w:sz w:val="28"/>
          <w:szCs w:val="28"/>
          <w:lang w:val="de-DE"/>
        </w:rPr>
      </w:pPr>
      <w:r>
        <w:rPr>
          <w:rFonts w:hint="default" w:ascii="Times New Roman" w:hAnsi="Times New Roman" w:eastAsia="Times New Roman" w:cs="Times New Roman"/>
          <w:b/>
          <w:bCs/>
          <w:sz w:val="28"/>
          <w:szCs w:val="28"/>
        </w:rPr>
        <w:t>Tổ chức thực hiện:</w:t>
      </w:r>
    </w:p>
    <w:tbl>
      <w:tblPr>
        <w:tblStyle w:val="6"/>
        <w:tblW w:w="9745"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499"/>
      </w:tblGrid>
      <w:tr w14:paraId="6BA8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C6D9F1"/>
            <w:noWrap w:val="0"/>
            <w:vAlign w:val="top"/>
          </w:tcPr>
          <w:p w14:paraId="5E7E4AD8">
            <w:pPr>
              <w:spacing w:after="0"/>
              <w:jc w:val="center"/>
              <w:rPr>
                <w:rFonts w:hint="default" w:ascii="Times New Roman" w:hAnsi="Times New Roman" w:cs="Times New Roman"/>
                <w:b/>
                <w:color w:val="000000"/>
                <w:sz w:val="28"/>
                <w:szCs w:val="28"/>
                <w:lang w:val="de-DE"/>
              </w:rPr>
            </w:pPr>
            <w:r>
              <w:rPr>
                <w:rFonts w:hint="default" w:ascii="Times New Roman" w:hAnsi="Times New Roman" w:cs="Times New Roman"/>
                <w:b/>
                <w:color w:val="000000"/>
                <w:sz w:val="28"/>
                <w:szCs w:val="28"/>
                <w:lang w:val="de-DE"/>
              </w:rPr>
              <w:t>Hoạt động của GV và HS</w:t>
            </w:r>
          </w:p>
        </w:tc>
        <w:tc>
          <w:tcPr>
            <w:tcW w:w="5499" w:type="dxa"/>
            <w:shd w:val="clear" w:color="auto" w:fill="C6D9F1"/>
            <w:noWrap w:val="0"/>
            <w:vAlign w:val="top"/>
          </w:tcPr>
          <w:p w14:paraId="60886BBE">
            <w:pPr>
              <w:spacing w:after="0"/>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5DF3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4246" w:type="dxa"/>
            <w:shd w:val="clear" w:color="auto" w:fill="auto"/>
            <w:noWrap w:val="0"/>
            <w:vAlign w:val="top"/>
          </w:tcPr>
          <w:p w14:paraId="57DCA123">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xml:space="preserve">HS trao đổi theo cặp trong bàn: </w:t>
            </w:r>
          </w:p>
          <w:p w14:paraId="03678BF6">
            <w:pPr>
              <w:spacing w:after="0"/>
              <w:jc w:val="both"/>
              <w:rPr>
                <w:rFonts w:hint="default" w:ascii="Times New Roman" w:hAnsi="Times New Roman" w:cs="Times New Roman"/>
                <w:i/>
                <w:iCs/>
                <w:sz w:val="28"/>
                <w:szCs w:val="28"/>
              </w:rPr>
            </w:pPr>
            <w:r>
              <w:rPr>
                <w:rFonts w:hint="default" w:ascii="Times New Roman" w:hAnsi="Times New Roman" w:cs="Times New Roman"/>
                <w:i/>
                <w:iCs/>
                <w:sz w:val="28"/>
                <w:szCs w:val="28"/>
              </w:rPr>
              <w:t>Nhận xét những nét đặc sắc về nội dung và nghệ thuật của văn bản.</w:t>
            </w:r>
          </w:p>
          <w:p w14:paraId="71F32C2C">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Hoạt động thảo luận theo cặp.</w:t>
            </w:r>
          </w:p>
          <w:p w14:paraId="1D1B130B">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GV quan sát, khích lệ.</w:t>
            </w:r>
          </w:p>
          <w:p w14:paraId="130CEBC2">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HS trả lời câu hỏi, chia sẻ suy nghĩ.</w:t>
            </w:r>
          </w:p>
          <w:p w14:paraId="2C2F4DE3">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Gv quan sát, hỗ trợ, tư vấn.</w:t>
            </w:r>
          </w:p>
          <w:p w14:paraId="5E866C8C">
            <w:pPr>
              <w:tabs>
                <w:tab w:val="left" w:pos="720"/>
                <w:tab w:val="left" w:pos="900"/>
              </w:tabs>
              <w:spacing w:after="0"/>
              <w:jc w:val="both"/>
              <w:rPr>
                <w:rFonts w:hint="default" w:ascii="Times New Roman" w:hAnsi="Times New Roman" w:cs="Times New Roman"/>
                <w:sz w:val="28"/>
                <w:szCs w:val="28"/>
              </w:rPr>
            </w:pPr>
            <w:r>
              <w:rPr>
                <w:rFonts w:hint="default" w:ascii="Times New Roman" w:hAnsi="Times New Roman" w:cs="Times New Roman"/>
                <w:sz w:val="28"/>
                <w:szCs w:val="28"/>
              </w:rPr>
              <w:t>GV nhận xét đánh giá kết quả của các cá nhân, chuẩn hóa kiến thức.</w:t>
            </w:r>
          </w:p>
        </w:tc>
        <w:tc>
          <w:tcPr>
            <w:tcW w:w="5499" w:type="dxa"/>
            <w:shd w:val="clear" w:color="auto" w:fill="auto"/>
            <w:noWrap w:val="0"/>
            <w:vAlign w:val="top"/>
          </w:tcPr>
          <w:p w14:paraId="13D7F093">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rPr>
              <w:t>III. TỔNG KẾT</w:t>
            </w:r>
          </w:p>
          <w:p w14:paraId="65641B5D">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b/>
                <w:color w:val="7030A0"/>
                <w:sz w:val="28"/>
                <w:szCs w:val="28"/>
              </w:rPr>
              <w:t>1. Đặc sắc nghệ thuật</w:t>
            </w:r>
          </w:p>
          <w:p w14:paraId="6F353F53">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color w:val="000000"/>
                <w:sz w:val="28"/>
                <w:szCs w:val="28"/>
              </w:rPr>
              <w:t xml:space="preserve">- Nghệ thuật kể chuyện sinh động, hấp dẫn: </w:t>
            </w:r>
            <w:r>
              <w:rPr>
                <w:rFonts w:hint="default" w:ascii="Times New Roman" w:hAnsi="Times New Roman" w:eastAsia="Times New Roman" w:cs="Times New Roman"/>
                <w:color w:val="333333"/>
                <w:sz w:val="28"/>
                <w:szCs w:val="28"/>
              </w:rPr>
              <w:t>lựa chọn ngôi kể phù hợp; cách kể chuyện tự nhiên</w:t>
            </w: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lang w:val="vi-VN"/>
              </w:rPr>
              <w:t>sử dụng nhiều câu văn ngắn tạo nhịp điệu dồn dập, tái hiện không khí căng thẳng, khốc liệt nơi chiến trường</w:t>
            </w:r>
            <w:r>
              <w:rPr>
                <w:rFonts w:hint="default" w:ascii="Times New Roman" w:hAnsi="Times New Roman" w:cs="Times New Roman"/>
                <w:sz w:val="28"/>
                <w:szCs w:val="28"/>
              </w:rPr>
              <w:t>,...</w:t>
            </w:r>
          </w:p>
          <w:p w14:paraId="7ACDDB7D">
            <w:pPr>
              <w:pStyle w:val="14"/>
              <w:shd w:val="clear" w:color="auto" w:fill="FFFFFF"/>
              <w:spacing w:before="0" w:beforeAutospacing="0" w:after="0" w:afterAutospacing="0" w:line="276" w:lineRule="auto"/>
              <w:jc w:val="both"/>
              <w:rPr>
                <w:rFonts w:hint="default" w:ascii="Times New Roman" w:hAnsi="Times New Roman" w:cs="Times New Roman"/>
                <w:color w:val="000000"/>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color w:val="000000"/>
                <w:sz w:val="28"/>
                <w:szCs w:val="28"/>
                <w:lang w:val="en-US"/>
              </w:rPr>
              <w:t xml:space="preserve"> Nghệ thuật miêu tả nhân vật đặc sắc, chủ yếu khám phá thế giới nội tâm của nhân vật.</w:t>
            </w:r>
          </w:p>
          <w:p w14:paraId="2704E96C">
            <w:pPr>
              <w:pStyle w:val="14"/>
              <w:shd w:val="clear" w:color="auto" w:fill="FFFFFF"/>
              <w:spacing w:before="0" w:beforeAutospacing="0" w:after="0" w:afterAutospacing="0" w:line="276" w:lineRule="auto"/>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D0D0D"/>
                <w:sz w:val="28"/>
                <w:szCs w:val="28"/>
              </w:rPr>
              <w:t>Ngôn ngữ giản dị, giọng điệu bình thản pha chút hóm hỉnh nhưng vẫn rất tự nhiên</w:t>
            </w:r>
            <w:r>
              <w:rPr>
                <w:rFonts w:hint="default" w:ascii="Times New Roman" w:hAnsi="Times New Roman" w:cs="Times New Roman"/>
                <w:color w:val="333333"/>
                <w:sz w:val="28"/>
                <w:szCs w:val="28"/>
              </w:rPr>
              <w:t>.</w:t>
            </w:r>
          </w:p>
          <w:p w14:paraId="43B194BB">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b/>
                <w:color w:val="7030A0"/>
                <w:sz w:val="28"/>
                <w:szCs w:val="28"/>
              </w:rPr>
              <w:t xml:space="preserve"> 2. Đặc sắc nội dung</w:t>
            </w:r>
          </w:p>
          <w:p w14:paraId="2114E0B7">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rPr>
              <w:t>Ca ngợi vẻ đẹp tâm hồn trong sáng, tính cách dũng cảm, hồn nhiên và cuộc sống chiến đấu nhiều gian khổ, hi sinh nhưng vẫn lạc quan của những nữ thanh niên xung phong trên tuyến đường Trường Sơn.</w:t>
            </w:r>
          </w:p>
          <w:p w14:paraId="376D6E7B">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Từ đó, ca ngợi vẻ đẹp của thế hệ trẻ Việt Nam thời kì kháng chiến chống Mỹ.</w:t>
            </w:r>
          </w:p>
        </w:tc>
      </w:tr>
    </w:tbl>
    <w:p w14:paraId="7F346C73">
      <w:pPr>
        <w:spacing w:after="0"/>
        <w:rPr>
          <w:rFonts w:hint="default" w:ascii="Times New Roman" w:hAnsi="Times New Roman" w:cs="Times New Roman"/>
          <w:sz w:val="28"/>
          <w:szCs w:val="28"/>
        </w:rPr>
      </w:pPr>
    </w:p>
    <w:p w14:paraId="147ABF8D">
      <w:pPr>
        <w:spacing w:after="0"/>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3. HOẠT ĐỘNG 3: LUYỆN TẬP</w:t>
      </w:r>
    </w:p>
    <w:p w14:paraId="732EFC2F">
      <w:pPr>
        <w:spacing w:after="0"/>
        <w:rPr>
          <w:rFonts w:hint="default" w:ascii="Times New Roman" w:hAnsi="Times New Roman" w:cs="Times New Roman"/>
          <w:sz w:val="28"/>
          <w:szCs w:val="28"/>
        </w:rPr>
      </w:pPr>
      <w:r>
        <w:rPr>
          <w:rFonts w:hint="default" w:ascii="Times New Roman" w:hAnsi="Times New Roman" w:cs="Times New Roman"/>
          <w:b/>
          <w:sz w:val="28"/>
          <w:szCs w:val="28"/>
        </w:rPr>
        <w:t xml:space="preserve"> Mục tiêu</w:t>
      </w:r>
      <w:r>
        <w:rPr>
          <w:rFonts w:hint="default" w:ascii="Times New Roman" w:hAnsi="Times New Roman" w:cs="Times New Roman"/>
          <w:sz w:val="28"/>
          <w:szCs w:val="28"/>
        </w:rPr>
        <w:t xml:space="preserve">: </w:t>
      </w:r>
      <w:r>
        <w:rPr>
          <w:rFonts w:hint="default" w:ascii="Times New Roman" w:hAnsi="Times New Roman" w:cs="Times New Roman"/>
          <w:iCs/>
          <w:sz w:val="28"/>
          <w:szCs w:val="28"/>
        </w:rPr>
        <w:t xml:space="preserve">HS hiểu được kiến thức trong bài học để thực hiện bài tập GV giao. </w:t>
      </w:r>
    </w:p>
    <w:p w14:paraId="0B1E7565">
      <w:pPr>
        <w:spacing w:after="0"/>
        <w:rPr>
          <w:rFonts w:hint="default" w:ascii="Times New Roman" w:hAnsi="Times New Roman" w:cs="Times New Roman"/>
          <w:b/>
          <w:sz w:val="28"/>
          <w:szCs w:val="28"/>
        </w:rPr>
      </w:pPr>
      <w:r>
        <w:rPr>
          <w:rFonts w:hint="default" w:ascii="Times New Roman" w:hAnsi="Times New Roman" w:cs="Times New Roman"/>
          <w:b/>
          <w:sz w:val="28"/>
          <w:szCs w:val="28"/>
        </w:rPr>
        <w:t>Tổ chức thực hiện:</w:t>
      </w:r>
    </w:p>
    <w:p w14:paraId="129CA211">
      <w:pPr>
        <w:pStyle w:val="14"/>
        <w:spacing w:before="0" w:beforeAutospacing="0" w:after="0" w:afterAutospacing="0" w:line="276"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lang w:val="en-US"/>
        </w:rPr>
        <w:t>*Nhiệm vụ 1</w:t>
      </w:r>
      <w:r>
        <w:rPr>
          <w:rFonts w:hint="default" w:ascii="Times New Roman" w:hAnsi="Times New Roman" w:cs="Times New Roman"/>
          <w:color w:val="000000"/>
          <w:sz w:val="28"/>
          <w:szCs w:val="28"/>
          <w:lang w:val="en-US"/>
        </w:rPr>
        <w:t xml:space="preserve">: </w:t>
      </w:r>
      <w:r>
        <w:rPr>
          <w:rFonts w:hint="default" w:ascii="Times New Roman" w:hAnsi="Times New Roman" w:cs="Times New Roman"/>
          <w:b/>
          <w:color w:val="0070C0"/>
          <w:sz w:val="28"/>
          <w:szCs w:val="28"/>
          <w:lang w:val="en-US"/>
        </w:rPr>
        <w:t>Trò chơi</w:t>
      </w:r>
      <w:r>
        <w:rPr>
          <w:rFonts w:hint="default" w:ascii="Times New Roman" w:hAnsi="Times New Roman" w:cs="Times New Roman"/>
          <w:b/>
          <w:color w:val="0070C0"/>
          <w:sz w:val="28"/>
          <w:szCs w:val="28"/>
        </w:rPr>
        <w:t xml:space="preserve"> “Vòng quay văn học”</w:t>
      </w:r>
    </w:p>
    <w:p w14:paraId="4D33A1BA">
      <w:pPr>
        <w:shd w:val="clear" w:color="auto" w:fill="FFFFFF"/>
        <w:spacing w:after="0"/>
        <w:jc w:val="both"/>
        <w:rPr>
          <w:rFonts w:hint="default" w:ascii="Times New Roman" w:hAnsi="Times New Roman" w:eastAsia="Times New Roman" w:cs="Times New Roman"/>
          <w:color w:val="000000"/>
          <w:sz w:val="28"/>
          <w:szCs w:val="28"/>
          <w:lang w:val="vi-VN" w:eastAsia="vi-VN"/>
        </w:rPr>
      </w:pPr>
      <w:r>
        <w:rPr>
          <w:rFonts w:hint="default" w:ascii="Times New Roman" w:hAnsi="Times New Roman" w:eastAsia="Times New Roman" w:cs="Times New Roman"/>
          <w:color w:val="000000"/>
          <w:sz w:val="28"/>
          <w:szCs w:val="28"/>
          <w:lang w:val="vi-VN" w:eastAsia="vi-VN"/>
        </w:rPr>
        <w:t xml:space="preserve">GV tổ chức cho HS chơi trò chơi </w:t>
      </w:r>
      <w:r>
        <w:rPr>
          <w:rFonts w:hint="default" w:ascii="Times New Roman" w:hAnsi="Times New Roman" w:eastAsia="Times New Roman" w:cs="Times New Roman"/>
          <w:color w:val="FF0000"/>
          <w:sz w:val="28"/>
          <w:szCs w:val="28"/>
          <w:lang w:val="vi-VN" w:eastAsia="vi-VN"/>
        </w:rPr>
        <w:t xml:space="preserve">Vòng quay văn học </w:t>
      </w:r>
      <w:r>
        <w:rPr>
          <w:rFonts w:hint="default" w:ascii="Times New Roman" w:hAnsi="Times New Roman" w:eastAsia="Times New Roman" w:cs="Times New Roman"/>
          <w:color w:val="000000"/>
          <w:sz w:val="28"/>
          <w:szCs w:val="28"/>
          <w:lang w:val="vi-VN" w:eastAsia="vi-VN"/>
        </w:rPr>
        <w:t>thông qua trả lời câu hỏi trắc nghiệm.</w:t>
      </w:r>
    </w:p>
    <w:p w14:paraId="57ECB8D8">
      <w:pPr>
        <w:shd w:val="clear" w:color="auto" w:fill="FFFFFF"/>
        <w:spacing w:after="0"/>
        <w:jc w:val="both"/>
        <w:rPr>
          <w:rFonts w:hint="default" w:ascii="Times New Roman" w:hAnsi="Times New Roman" w:eastAsia="Times New Roman" w:cs="Times New Roman"/>
          <w:b/>
          <w:color w:val="000000"/>
          <w:sz w:val="28"/>
          <w:szCs w:val="28"/>
          <w:lang w:val="vi-VN" w:eastAsia="vi-VN"/>
        </w:rPr>
      </w:pPr>
      <w:r>
        <w:rPr>
          <w:rFonts w:hint="default" w:ascii="Times New Roman" w:hAnsi="Times New Roman" w:eastAsia="Times New Roman" w:cs="Times New Roman"/>
          <w:b/>
          <w:color w:val="FF0000"/>
          <w:sz w:val="28"/>
          <w:szCs w:val="28"/>
          <w:lang w:val="vi-VN" w:eastAsia="vi-VN"/>
        </w:rPr>
        <w:t xml:space="preserve">Bước 1: </w:t>
      </w:r>
      <w:r>
        <w:rPr>
          <w:rFonts w:hint="default" w:ascii="Times New Roman" w:hAnsi="Times New Roman" w:eastAsia="Times New Roman" w:cs="Times New Roman"/>
          <w:b/>
          <w:color w:val="000000"/>
          <w:sz w:val="28"/>
          <w:szCs w:val="28"/>
          <w:lang w:val="vi-VN" w:eastAsia="vi-VN"/>
        </w:rPr>
        <w:t xml:space="preserve">GV phổ biến luật chơi: </w:t>
      </w:r>
    </w:p>
    <w:p w14:paraId="5565C011">
      <w:pPr>
        <w:shd w:val="clear" w:color="auto" w:fill="FFFFFF"/>
        <w:spacing w:after="0"/>
        <w:jc w:val="both"/>
        <w:rPr>
          <w:rFonts w:hint="default" w:ascii="Times New Roman" w:hAnsi="Times New Roman" w:eastAsia="Times New Roman" w:cs="Times New Roman"/>
          <w:color w:val="000000"/>
          <w:sz w:val="28"/>
          <w:szCs w:val="28"/>
          <w:lang w:val="vi-VN" w:eastAsia="vi-VN"/>
        </w:rPr>
      </w:pPr>
      <w:r>
        <w:rPr>
          <w:rFonts w:hint="default" w:ascii="Times New Roman" w:hAnsi="Times New Roman" w:eastAsia="Times New Roman" w:cs="Times New Roman"/>
          <w:color w:val="000000"/>
          <w:sz w:val="28"/>
          <w:szCs w:val="28"/>
          <w:lang w:eastAsia="vi-VN"/>
        </w:rPr>
        <w:t xml:space="preserve">- GV </w:t>
      </w:r>
      <w:r>
        <w:rPr>
          <w:rFonts w:hint="default" w:ascii="Times New Roman" w:hAnsi="Times New Roman" w:eastAsia="Times New Roman" w:cs="Times New Roman"/>
          <w:color w:val="000000"/>
          <w:sz w:val="28"/>
          <w:szCs w:val="28"/>
          <w:lang w:val="vi-VN" w:eastAsia="vi-VN"/>
        </w:rPr>
        <w:t xml:space="preserve">mời </w:t>
      </w:r>
      <w:r>
        <w:rPr>
          <w:rFonts w:hint="default" w:ascii="Times New Roman" w:hAnsi="Times New Roman" w:eastAsia="Times New Roman" w:cs="Times New Roman"/>
          <w:b/>
          <w:color w:val="000000"/>
          <w:sz w:val="28"/>
          <w:szCs w:val="28"/>
          <w:lang w:val="vi-VN" w:eastAsia="vi-VN"/>
        </w:rPr>
        <w:t>2 HS</w:t>
      </w:r>
      <w:r>
        <w:rPr>
          <w:rFonts w:hint="default" w:ascii="Times New Roman" w:hAnsi="Times New Roman" w:eastAsia="Times New Roman" w:cs="Times New Roman"/>
          <w:color w:val="000000"/>
          <w:sz w:val="28"/>
          <w:szCs w:val="28"/>
          <w:lang w:val="vi-VN" w:eastAsia="vi-VN"/>
        </w:rPr>
        <w:t xml:space="preserve"> lên tham gia trò chơi.</w:t>
      </w:r>
    </w:p>
    <w:p w14:paraId="4199AE78">
      <w:pPr>
        <w:shd w:val="clear" w:color="auto" w:fill="FFFFFF"/>
        <w:spacing w:after="0"/>
        <w:jc w:val="both"/>
        <w:rPr>
          <w:rFonts w:hint="default" w:ascii="Times New Roman" w:hAnsi="Times New Roman" w:eastAsia="Times New Roman" w:cs="Times New Roman"/>
          <w:color w:val="000000"/>
          <w:sz w:val="28"/>
          <w:szCs w:val="28"/>
          <w:lang w:val="vi-VN" w:eastAsia="vi-VN"/>
        </w:rPr>
      </w:pPr>
      <w:r>
        <w:rPr>
          <w:rFonts w:hint="default" w:ascii="Times New Roman" w:hAnsi="Times New Roman" w:eastAsia="Times New Roman" w:cs="Times New Roman"/>
          <w:color w:val="000000"/>
          <w:sz w:val="28"/>
          <w:szCs w:val="28"/>
          <w:lang w:val="vi-VN" w:eastAsia="vi-VN"/>
        </w:rPr>
        <w:t>- Có 9 ô câu hỏi và 1 vòng quay may mắn.Trong đó 8 ô chứa câu hỏi và 1 ô may mắn (không cần trả lời câu hỏi mà sẽ tham gia luôn quay vòng quay may mắn và nhận điểm)</w:t>
      </w:r>
    </w:p>
    <w:p w14:paraId="1CE65DD9">
      <w:pPr>
        <w:shd w:val="clear" w:color="auto" w:fill="FFFFFF"/>
        <w:spacing w:after="0"/>
        <w:jc w:val="both"/>
        <w:rPr>
          <w:rFonts w:hint="default" w:ascii="Times New Roman" w:hAnsi="Times New Roman" w:eastAsia="Times New Roman" w:cs="Times New Roman"/>
          <w:color w:val="000000"/>
          <w:sz w:val="28"/>
          <w:szCs w:val="28"/>
          <w:lang w:val="vi-VN" w:eastAsia="vi-VN"/>
        </w:rPr>
      </w:pPr>
      <w:r>
        <w:rPr>
          <w:rFonts w:hint="default" w:ascii="Times New Roman" w:hAnsi="Times New Roman" w:eastAsia="Times New Roman" w:cs="Times New Roman"/>
          <w:color w:val="000000"/>
          <w:sz w:val="28"/>
          <w:szCs w:val="28"/>
          <w:lang w:val="vi-VN" w:eastAsia="vi-VN"/>
        </w:rPr>
        <w:t>- HS lần lượt chọn câu hỏi, trả lời đúng sẽ được tham gia quay vòng quay may mắn, quay vào số điểm nào, người chơi sẽ nhận được điểm số đó; nếu trả lời sai, quyền trả lời thuộc về người chơi còn lại. Nếu người chơi còn lại trả lời đúng sẽ được tham gia quay vòng quay may mắn và nhận điểm.</w:t>
      </w:r>
    </w:p>
    <w:p w14:paraId="73649C34">
      <w:pPr>
        <w:shd w:val="clear" w:color="auto" w:fill="FFFFFF"/>
        <w:spacing w:after="0"/>
        <w:jc w:val="both"/>
        <w:rPr>
          <w:rFonts w:hint="default" w:ascii="Times New Roman" w:hAnsi="Times New Roman" w:eastAsia="Times New Roman" w:cs="Times New Roman"/>
          <w:color w:val="000000"/>
          <w:sz w:val="28"/>
          <w:szCs w:val="28"/>
          <w:lang w:val="vi-VN" w:eastAsia="vi-VN"/>
        </w:rPr>
      </w:pPr>
      <w:r>
        <w:rPr>
          <w:rFonts w:hint="default" w:ascii="Times New Roman" w:hAnsi="Times New Roman" w:eastAsia="Times New Roman" w:cs="Times New Roman"/>
          <w:color w:val="000000"/>
          <w:sz w:val="28"/>
          <w:szCs w:val="28"/>
          <w:lang w:val="vi-VN" w:eastAsia="vi-VN"/>
        </w:rPr>
        <w:t>- Cứ như vậy sau khi trả lời hết câu hỏi, người chơi nào nhiều điểm hơn thì sẽ giành chiến thắng.</w:t>
      </w:r>
    </w:p>
    <w:p w14:paraId="1CB03BC0">
      <w:pPr>
        <w:shd w:val="clear" w:color="auto" w:fill="FFFFFF"/>
        <w:spacing w:after="0"/>
        <w:jc w:val="both"/>
        <w:rPr>
          <w:rFonts w:hint="default" w:ascii="Times New Roman" w:hAnsi="Times New Roman" w:eastAsia="Times New Roman" w:cs="Times New Roman"/>
          <w:color w:val="000000"/>
          <w:sz w:val="28"/>
          <w:szCs w:val="28"/>
          <w:lang w:eastAsia="vi-VN"/>
        </w:rPr>
      </w:pP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color w:val="000000"/>
          <w:sz w:val="28"/>
          <w:szCs w:val="28"/>
        </w:rPr>
        <w:drawing>
          <wp:inline distT="0" distB="0" distL="114300" distR="114300">
            <wp:extent cx="3536315" cy="1989455"/>
            <wp:effectExtent l="0" t="0" r="14605" b="698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pic:cNvPicPr>
                  </pic:nvPicPr>
                  <pic:blipFill>
                    <a:blip r:embed="rId11"/>
                    <a:stretch>
                      <a:fillRect/>
                    </a:stretch>
                  </pic:blipFill>
                  <pic:spPr>
                    <a:xfrm>
                      <a:off x="0" y="0"/>
                      <a:ext cx="3536315" cy="1989455"/>
                    </a:xfrm>
                    <a:prstGeom prst="rect">
                      <a:avLst/>
                    </a:prstGeom>
                    <a:noFill/>
                    <a:ln>
                      <a:noFill/>
                    </a:ln>
                  </pic:spPr>
                </pic:pic>
              </a:graphicData>
            </a:graphic>
          </wp:inline>
        </w:drawing>
      </w:r>
    </w:p>
    <w:p w14:paraId="52BFABAC">
      <w:pPr>
        <w:shd w:val="clear" w:color="auto" w:fill="FFFFFF"/>
        <w:spacing w:after="0"/>
        <w:jc w:val="both"/>
        <w:rPr>
          <w:rFonts w:hint="default" w:ascii="Times New Roman" w:hAnsi="Times New Roman" w:eastAsia="Times New Roman" w:cs="Times New Roman"/>
          <w:color w:val="000000"/>
          <w:sz w:val="28"/>
          <w:szCs w:val="28"/>
          <w:lang w:eastAsia="vi-VN"/>
        </w:rPr>
      </w:pPr>
      <w:r>
        <w:rPr>
          <w:rFonts w:hint="default" w:ascii="Times New Roman" w:hAnsi="Times New Roman" w:eastAsia="Times New Roman" w:cs="Times New Roman"/>
          <w:b/>
          <w:color w:val="FF0000"/>
          <w:sz w:val="28"/>
          <w:szCs w:val="28"/>
          <w:lang w:eastAsia="vi-VN"/>
        </w:rPr>
        <w:t xml:space="preserve">Bước 2: </w:t>
      </w:r>
      <w:r>
        <w:rPr>
          <w:rFonts w:hint="default" w:ascii="Times New Roman" w:hAnsi="Times New Roman" w:eastAsia="Times New Roman" w:cs="Times New Roman"/>
          <w:color w:val="000000"/>
          <w:sz w:val="28"/>
          <w:szCs w:val="28"/>
          <w:lang w:eastAsia="vi-VN"/>
        </w:rPr>
        <w:t xml:space="preserve">GV đọc từng câu hỏi; HS đứng vào vị trí GV hướng dẫn để tham gia trò chơi. </w:t>
      </w:r>
    </w:p>
    <w:p w14:paraId="389BD62C">
      <w:pPr>
        <w:shd w:val="clear" w:color="auto" w:fill="FFFFFF"/>
        <w:spacing w:after="0"/>
        <w:jc w:val="both"/>
        <w:rPr>
          <w:rFonts w:hint="default" w:ascii="Times New Roman" w:hAnsi="Times New Roman" w:eastAsia="Times New Roman" w:cs="Times New Roman"/>
          <w:color w:val="000000"/>
          <w:sz w:val="28"/>
          <w:szCs w:val="28"/>
          <w:lang w:eastAsia="vi-VN"/>
        </w:rPr>
      </w:pPr>
      <w:r>
        <w:rPr>
          <w:rFonts w:hint="default" w:ascii="Times New Roman" w:hAnsi="Times New Roman" w:eastAsia="Times New Roman" w:cs="Times New Roman"/>
          <w:b/>
          <w:color w:val="FF0000"/>
          <w:sz w:val="28"/>
          <w:szCs w:val="28"/>
          <w:lang w:eastAsia="vi-VN"/>
        </w:rPr>
        <w:t>Bước 3</w:t>
      </w:r>
      <w:r>
        <w:rPr>
          <w:rFonts w:hint="default" w:ascii="Times New Roman" w:hAnsi="Times New Roman" w:eastAsia="Times New Roman" w:cs="Times New Roman"/>
          <w:b/>
          <w:color w:val="0D0D0D"/>
          <w:sz w:val="28"/>
          <w:szCs w:val="28"/>
          <w:lang w:eastAsia="vi-VN"/>
        </w:rPr>
        <w:t xml:space="preserve">: </w:t>
      </w:r>
      <w:r>
        <w:rPr>
          <w:rFonts w:hint="default" w:ascii="Times New Roman" w:hAnsi="Times New Roman" w:eastAsia="Times New Roman" w:cs="Times New Roman"/>
          <w:color w:val="0D0D0D"/>
          <w:sz w:val="28"/>
          <w:szCs w:val="28"/>
          <w:lang w:eastAsia="vi-VN"/>
        </w:rPr>
        <w:t xml:space="preserve"> Sau khi GV đọc xong câu hỏi, HS có 5s để suy nghĩ và chọn đáp án.</w:t>
      </w:r>
    </w:p>
    <w:p w14:paraId="3256B421">
      <w:pPr>
        <w:shd w:val="clear" w:color="auto" w:fill="FFFFFF"/>
        <w:spacing w:after="0"/>
        <w:jc w:val="both"/>
        <w:rPr>
          <w:rFonts w:hint="default" w:ascii="Times New Roman" w:hAnsi="Times New Roman" w:eastAsia="Times New Roman" w:cs="Times New Roman"/>
          <w:color w:val="000000"/>
          <w:sz w:val="28"/>
          <w:szCs w:val="28"/>
          <w:lang w:eastAsia="vi-VN"/>
        </w:rPr>
      </w:pPr>
      <w:r>
        <w:rPr>
          <w:rFonts w:hint="default" w:ascii="Times New Roman" w:hAnsi="Times New Roman" w:eastAsia="Times New Roman" w:cs="Times New Roman"/>
          <w:b/>
          <w:color w:val="FF0000"/>
          <w:sz w:val="28"/>
          <w:szCs w:val="28"/>
          <w:lang w:eastAsia="vi-VN"/>
        </w:rPr>
        <w:t>Bước 4.</w:t>
      </w:r>
      <w:r>
        <w:rPr>
          <w:rFonts w:hint="default" w:ascii="Times New Roman" w:hAnsi="Times New Roman" w:eastAsia="Times New Roman" w:cs="Times New Roman"/>
          <w:color w:val="FF0000"/>
          <w:sz w:val="28"/>
          <w:szCs w:val="28"/>
          <w:lang w:eastAsia="vi-VN"/>
        </w:rPr>
        <w:t xml:space="preserve"> </w:t>
      </w:r>
      <w:r>
        <w:rPr>
          <w:rFonts w:hint="default" w:ascii="Times New Roman" w:hAnsi="Times New Roman" w:eastAsia="Times New Roman" w:cs="Times New Roman"/>
          <w:color w:val="000000"/>
          <w:sz w:val="28"/>
          <w:szCs w:val="28"/>
          <w:lang w:eastAsia="vi-VN"/>
        </w:rPr>
        <w:t xml:space="preserve">GV công bố kết quả. </w:t>
      </w:r>
    </w:p>
    <w:p w14:paraId="7E133A33">
      <w:pPr>
        <w:shd w:val="clear" w:color="auto" w:fill="FFFFFF"/>
        <w:spacing w:after="0"/>
        <w:jc w:val="both"/>
        <w:rPr>
          <w:rFonts w:hint="default" w:ascii="Times New Roman" w:hAnsi="Times New Roman" w:eastAsia="Times New Roman" w:cs="Times New Roman"/>
          <w:b/>
          <w:color w:val="000000"/>
          <w:sz w:val="28"/>
          <w:szCs w:val="28"/>
          <w:lang w:val="vi-VN" w:eastAsia="vi-VN"/>
        </w:rPr>
      </w:pPr>
      <w:r>
        <w:rPr>
          <w:rFonts w:hint="default" w:ascii="Times New Roman" w:hAnsi="Times New Roman" w:eastAsia="Times New Roman" w:cs="Times New Roman"/>
          <w:b/>
          <w:color w:val="000000"/>
          <w:sz w:val="28"/>
          <w:szCs w:val="28"/>
          <w:lang w:eastAsia="vi-VN"/>
        </w:rPr>
        <w:t xml:space="preserve">Gợi ý nhóm câu </w:t>
      </w:r>
      <w:r>
        <w:rPr>
          <w:rFonts w:hint="default" w:ascii="Times New Roman" w:hAnsi="Times New Roman" w:eastAsia="Times New Roman" w:cs="Times New Roman"/>
          <w:b/>
          <w:color w:val="000000"/>
          <w:sz w:val="28"/>
          <w:szCs w:val="28"/>
          <w:lang w:val="vi-VN" w:eastAsia="vi-VN"/>
        </w:rPr>
        <w:t>hỏi:</w:t>
      </w:r>
    </w:p>
    <w:p w14:paraId="263C4A51">
      <w:pPr>
        <w:spacing w:after="0"/>
        <w:rPr>
          <w:rFonts w:hint="default" w:ascii="Times New Roman" w:hAnsi="Times New Roman" w:cs="Times New Roman"/>
          <w:b/>
          <w:color w:val="0D0D0D"/>
          <w:sz w:val="28"/>
          <w:szCs w:val="28"/>
          <w:lang w:val="vi-VN"/>
        </w:rPr>
      </w:pPr>
      <w:r>
        <w:rPr>
          <w:rFonts w:hint="default" w:ascii="Times New Roman" w:hAnsi="Times New Roman" w:cs="Times New Roman"/>
          <w:b/>
          <w:color w:val="0D0D0D"/>
          <w:sz w:val="28"/>
          <w:szCs w:val="28"/>
          <w:lang w:val="vi-VN"/>
        </w:rPr>
        <w:t>Hệ thống câu hỏi:</w:t>
      </w:r>
    </w:p>
    <w:p w14:paraId="7D2B4427">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7030A0"/>
          <w:sz w:val="28"/>
          <w:szCs w:val="28"/>
        </w:rPr>
        <w:t>1.</w:t>
      </w:r>
      <w:r>
        <w:rPr>
          <w:rFonts w:hint="default" w:ascii="Times New Roman" w:hAnsi="Times New Roman" w:cs="Times New Roman"/>
          <w:color w:val="0D0D0D"/>
          <w:sz w:val="28"/>
          <w:szCs w:val="28"/>
        </w:rPr>
        <w:t xml:space="preserve"> Truyện ngắn </w:t>
      </w:r>
      <w:r>
        <w:rPr>
          <w:rFonts w:hint="default" w:ascii="Times New Roman" w:hAnsi="Times New Roman" w:cs="Times New Roman"/>
          <w:i/>
          <w:color w:val="0D0D0D"/>
          <w:sz w:val="28"/>
          <w:szCs w:val="28"/>
        </w:rPr>
        <w:t>Những ngôi sao xa xôi</w:t>
      </w:r>
      <w:r>
        <w:rPr>
          <w:rFonts w:hint="default" w:ascii="Times New Roman" w:hAnsi="Times New Roman" w:cs="Times New Roman"/>
          <w:color w:val="0D0D0D"/>
          <w:sz w:val="28"/>
          <w:szCs w:val="28"/>
        </w:rPr>
        <w:t xml:space="preserve"> ra đời vào năm nào?</w:t>
      </w:r>
    </w:p>
    <w:p w14:paraId="32FEC680">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A.</w:t>
      </w:r>
      <w:r>
        <w:rPr>
          <w:rFonts w:hint="default" w:ascii="Times New Roman" w:hAnsi="Times New Roman" w:cs="Times New Roman"/>
          <w:color w:val="0D0D0D"/>
          <w:sz w:val="28"/>
          <w:szCs w:val="28"/>
        </w:rPr>
        <w:t> Năm 1970</w:t>
      </w:r>
    </w:p>
    <w:p w14:paraId="63A7FEFD">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u w:val="single"/>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B.</w:t>
      </w:r>
      <w:r>
        <w:rPr>
          <w:rFonts w:hint="default" w:ascii="Times New Roman" w:hAnsi="Times New Roman" w:cs="Times New Roman"/>
          <w:color w:val="0D0D0D"/>
          <w:sz w:val="28"/>
          <w:szCs w:val="28"/>
        </w:rPr>
        <w:t> </w:t>
      </w:r>
      <w:r>
        <w:rPr>
          <w:rFonts w:hint="default" w:ascii="Times New Roman" w:hAnsi="Times New Roman" w:cs="Times New Roman"/>
          <w:color w:val="0D0D0D"/>
          <w:sz w:val="28"/>
          <w:szCs w:val="28"/>
          <w:u w:val="single"/>
        </w:rPr>
        <w:t>Năm 1971</w:t>
      </w:r>
    </w:p>
    <w:p w14:paraId="35E0EA78">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C.</w:t>
      </w:r>
      <w:r>
        <w:rPr>
          <w:rFonts w:hint="default" w:ascii="Times New Roman" w:hAnsi="Times New Roman" w:cs="Times New Roman"/>
          <w:color w:val="0D0D0D"/>
          <w:sz w:val="28"/>
          <w:szCs w:val="28"/>
        </w:rPr>
        <w:t> Năm 1976</w:t>
      </w:r>
    </w:p>
    <w:p w14:paraId="1B6A2271">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D.</w:t>
      </w:r>
      <w:r>
        <w:rPr>
          <w:rFonts w:hint="default" w:ascii="Times New Roman" w:hAnsi="Times New Roman" w:cs="Times New Roman"/>
          <w:color w:val="0D0D0D"/>
          <w:sz w:val="28"/>
          <w:szCs w:val="28"/>
        </w:rPr>
        <w:t> Năm 1975</w:t>
      </w:r>
    </w:p>
    <w:p w14:paraId="117A300C">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2. Truyện được kể theo ngôi thứ mấy?</w:t>
      </w:r>
    </w:p>
    <w:p w14:paraId="6C54BC46">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A. </w:t>
      </w:r>
      <w:r>
        <w:rPr>
          <w:rFonts w:hint="default" w:ascii="Times New Roman" w:hAnsi="Times New Roman" w:cs="Times New Roman"/>
          <w:color w:val="0D0D0D"/>
          <w:sz w:val="28"/>
          <w:szCs w:val="28"/>
          <w:u w:val="single"/>
        </w:rPr>
        <w:t>Ngôi thứ nhất</w:t>
      </w:r>
    </w:p>
    <w:p w14:paraId="62900851">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B. Ngôi thứ hai</w:t>
      </w:r>
    </w:p>
    <w:p w14:paraId="64B3D48B">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C. Ngôi thứ 3</w:t>
      </w:r>
    </w:p>
    <w:p w14:paraId="010E63D9">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D. Ngôi thứ nhất và ngôi thứ ba</w:t>
      </w:r>
    </w:p>
    <w:p w14:paraId="0468F109">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3. Nội dung chính được thể hiện trong truyện </w:t>
      </w:r>
      <w:r>
        <w:rPr>
          <w:rFonts w:hint="default" w:ascii="Times New Roman" w:hAnsi="Times New Roman" w:cs="Times New Roman"/>
          <w:i/>
          <w:color w:val="0D0D0D"/>
          <w:sz w:val="28"/>
          <w:szCs w:val="28"/>
        </w:rPr>
        <w:t>Những ngôi sao xa xôi</w:t>
      </w:r>
      <w:r>
        <w:rPr>
          <w:rFonts w:hint="default" w:ascii="Times New Roman" w:hAnsi="Times New Roman" w:cs="Times New Roman"/>
          <w:color w:val="0D0D0D"/>
          <w:sz w:val="28"/>
          <w:szCs w:val="28"/>
        </w:rPr>
        <w:t xml:space="preserve"> là gì?</w:t>
      </w:r>
    </w:p>
    <w:p w14:paraId="106FCC9E">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cs="Times New Roman"/>
          <w:bCs/>
          <w:color w:val="0D0D0D"/>
          <w:sz w:val="28"/>
          <w:szCs w:val="28"/>
        </w:rPr>
        <w:t>A.</w:t>
      </w:r>
      <w:r>
        <w:rPr>
          <w:rFonts w:hint="default" w:ascii="Times New Roman" w:hAnsi="Times New Roman" w:cs="Times New Roman"/>
          <w:color w:val="0D0D0D"/>
          <w:sz w:val="28"/>
          <w:szCs w:val="28"/>
        </w:rPr>
        <w:t> Cuộc sống gian khó ở Trường Sơn trong những năm tháng chống Mĩ.</w:t>
      </w:r>
    </w:p>
    <w:p w14:paraId="71429566">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B.</w:t>
      </w:r>
      <w:r>
        <w:rPr>
          <w:rFonts w:hint="default" w:ascii="Times New Roman" w:hAnsi="Times New Roman" w:cs="Times New Roman"/>
          <w:color w:val="0D0D0D"/>
          <w:sz w:val="28"/>
          <w:szCs w:val="28"/>
        </w:rPr>
        <w:t> Vẻ đẹp của những người chiến sĩ lái xe ở Trường Sơn.</w:t>
      </w:r>
    </w:p>
    <w:p w14:paraId="554646A7">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C.</w:t>
      </w:r>
      <w:r>
        <w:rPr>
          <w:rFonts w:hint="default" w:ascii="Times New Roman" w:hAnsi="Times New Roman" w:cs="Times New Roman"/>
          <w:color w:val="0D0D0D"/>
          <w:sz w:val="28"/>
          <w:szCs w:val="28"/>
        </w:rPr>
        <w:t> Vẻ đẹp của những người lính công binh trên con đường Trường Sơn.</w:t>
      </w:r>
    </w:p>
    <w:p w14:paraId="6839AA29">
      <w:pPr>
        <w:pStyle w:val="14"/>
        <w:shd w:val="clear" w:color="auto" w:fill="FFFFFF"/>
        <w:spacing w:before="0" w:beforeAutospacing="0" w:after="0" w:afterAutospacing="0" w:line="276" w:lineRule="auto"/>
        <w:ind w:firstLine="28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w:t>
      </w:r>
      <w:r>
        <w:rPr>
          <w:rFonts w:hint="default" w:ascii="Times New Roman" w:hAnsi="Times New Roman" w:cs="Times New Roman"/>
          <w:bCs/>
          <w:color w:val="0D0D0D"/>
          <w:sz w:val="28"/>
          <w:szCs w:val="28"/>
        </w:rPr>
        <w:t>D</w:t>
      </w:r>
      <w:r>
        <w:rPr>
          <w:rFonts w:hint="default" w:ascii="Times New Roman" w:hAnsi="Times New Roman" w:cs="Times New Roman"/>
          <w:b/>
          <w:bCs/>
          <w:color w:val="0D0D0D"/>
          <w:sz w:val="28"/>
          <w:szCs w:val="28"/>
        </w:rPr>
        <w:t>.</w:t>
      </w:r>
      <w:r>
        <w:rPr>
          <w:rFonts w:hint="default" w:ascii="Times New Roman" w:hAnsi="Times New Roman" w:cs="Times New Roman"/>
          <w:color w:val="0D0D0D"/>
          <w:sz w:val="28"/>
          <w:szCs w:val="28"/>
        </w:rPr>
        <w:t> </w:t>
      </w:r>
      <w:r>
        <w:rPr>
          <w:rFonts w:hint="default" w:ascii="Times New Roman" w:hAnsi="Times New Roman" w:cs="Times New Roman"/>
          <w:color w:val="0D0D0D"/>
          <w:sz w:val="28"/>
          <w:szCs w:val="28"/>
          <w:u w:val="single"/>
        </w:rPr>
        <w:t>Vẻ đẹp của những cô gái thanh niên xung phong trên tuyến đường Trường Sơn.</w:t>
      </w:r>
    </w:p>
    <w:p w14:paraId="504B1708">
      <w:pPr>
        <w:pStyle w:val="14"/>
        <w:shd w:val="clear" w:color="auto" w:fill="FFFFFF"/>
        <w:spacing w:before="0" w:beforeAutospacing="0" w:after="0" w:afterAutospacing="0" w:line="276"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4. Hoàn cảnh sống của ba nhân vật nữ thanh niên xung phong như thế nào?</w:t>
      </w:r>
    </w:p>
    <w:p w14:paraId="56EDDCB2">
      <w:pPr>
        <w:pStyle w:val="4"/>
        <w:shd w:val="clear" w:color="auto" w:fill="FFFFFF"/>
        <w:spacing w:before="0" w:after="0"/>
        <w:ind w:firstLine="426"/>
        <w:rPr>
          <w:rFonts w:hint="default" w:ascii="Times New Roman" w:hAnsi="Times New Roman" w:cs="Times New Roman"/>
          <w:b w:val="0"/>
          <w:bCs w:val="0"/>
          <w:color w:val="0D0D0D"/>
          <w:sz w:val="28"/>
          <w:szCs w:val="28"/>
          <w:lang w:val="vi-VN"/>
        </w:rPr>
      </w:pPr>
      <w:r>
        <w:rPr>
          <w:rFonts w:hint="default" w:ascii="Times New Roman" w:hAnsi="Times New Roman" w:cs="Times New Roman"/>
          <w:b w:val="0"/>
          <w:bCs w:val="0"/>
          <w:color w:val="0D0D0D"/>
          <w:sz w:val="28"/>
          <w:szCs w:val="28"/>
          <w:lang w:val="vi-VN"/>
        </w:rPr>
        <w:t xml:space="preserve">A. </w:t>
      </w:r>
      <w:r>
        <w:rPr>
          <w:rFonts w:hint="default" w:ascii="Times New Roman" w:hAnsi="Times New Roman" w:cs="Times New Roman"/>
          <w:b w:val="0"/>
          <w:bCs w:val="0"/>
          <w:color w:val="0D0D0D"/>
          <w:sz w:val="28"/>
          <w:szCs w:val="28"/>
          <w:u w:val="single"/>
          <w:lang w:val="vi-VN"/>
        </w:rPr>
        <w:t>Trên cao điểm của tuyến đường Trường Sơn, thường xuyên phải chịu bom mìn kẻ thù dội xuống.</w:t>
      </w:r>
    </w:p>
    <w:p w14:paraId="2763CA26">
      <w:pPr>
        <w:shd w:val="clear" w:color="auto" w:fill="FFFFFF"/>
        <w:spacing w:after="0"/>
        <w:ind w:firstLine="426"/>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B. Sống ở làng quê nghèo khó, cuộc sống cơ cực vất vả.</w:t>
      </w:r>
    </w:p>
    <w:p w14:paraId="40FECE39">
      <w:pPr>
        <w:shd w:val="clear" w:color="auto" w:fill="FFFFFF"/>
        <w:spacing w:after="0"/>
        <w:ind w:firstLine="426"/>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C. Sống ở thành thị nhưng rất khó khăn.</w:t>
      </w:r>
    </w:p>
    <w:p w14:paraId="6E06BF29">
      <w:pPr>
        <w:shd w:val="clear" w:color="auto" w:fill="FFFFFF"/>
        <w:spacing w:after="0"/>
        <w:ind w:firstLine="426"/>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D. Trên căn cứ kháng chiến, thường xuyên ở trong hầm tránh nạn.</w:t>
      </w:r>
    </w:p>
    <w:p w14:paraId="73341A61">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5. Đâu </w:t>
      </w:r>
      <w:r>
        <w:rPr>
          <w:rFonts w:hint="default" w:ascii="Times New Roman" w:hAnsi="Times New Roman" w:cs="Times New Roman"/>
          <w:b/>
          <w:color w:val="0D0D0D"/>
          <w:sz w:val="28"/>
          <w:szCs w:val="28"/>
        </w:rPr>
        <w:t>không</w:t>
      </w:r>
      <w:r>
        <w:rPr>
          <w:rFonts w:hint="default" w:ascii="Times New Roman" w:hAnsi="Times New Roman" w:cs="Times New Roman"/>
          <w:color w:val="0D0D0D"/>
          <w:sz w:val="28"/>
          <w:szCs w:val="28"/>
        </w:rPr>
        <w:t xml:space="preserve"> phải nét tính cách chung của 3 cô gái thanh niên xung phong trong truyện?</w:t>
      </w:r>
    </w:p>
    <w:p w14:paraId="2258743B">
      <w:pPr>
        <w:spacing w:after="0"/>
        <w:ind w:firstLine="426"/>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A. Dũng cảm, kiên cường, trách nhiệm với công việc.</w:t>
      </w:r>
    </w:p>
    <w:p w14:paraId="2E7463D4">
      <w:pPr>
        <w:spacing w:after="0"/>
        <w:ind w:firstLine="426"/>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B. Giàu ước mơ, tâm hồn lãng mạn, bay bổng, nhạy cảm.</w:t>
      </w:r>
    </w:p>
    <w:p w14:paraId="6D252EDA">
      <w:pPr>
        <w:spacing w:after="0"/>
        <w:ind w:firstLine="426"/>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C. Yêu đồng chí, đồng đội.</w:t>
      </w:r>
    </w:p>
    <w:p w14:paraId="34297A80">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D. Đỏng đảnh, khó ưa, khó chiều.</w:t>
      </w:r>
    </w:p>
    <w:p w14:paraId="50B5E5DF">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6. “Cương quyết, táo bạo”, luôn tỏ ra “bình tĩnh đến phát bực” khi biết rằng cái sắp xảy tới sẽ không êm ả là chi tiết trong truyện dùng để nói về tính cách của nhân vật nào?</w:t>
      </w:r>
    </w:p>
    <w:p w14:paraId="054D0B3F">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A. Phương Định</w:t>
      </w:r>
    </w:p>
    <w:p w14:paraId="4AD4C058">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B. Nho</w:t>
      </w:r>
    </w:p>
    <w:p w14:paraId="00A05378">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u w:val="single"/>
        </w:rPr>
      </w:pPr>
      <w:r>
        <w:rPr>
          <w:rFonts w:hint="default" w:ascii="Times New Roman" w:hAnsi="Times New Roman" w:cs="Times New Roman"/>
          <w:color w:val="0D0D0D"/>
          <w:sz w:val="28"/>
          <w:szCs w:val="28"/>
          <w:u w:val="single"/>
        </w:rPr>
        <w:t>C. Chị Thao</w:t>
      </w:r>
    </w:p>
    <w:p w14:paraId="71776F0C">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D. Những người lính lái xe</w:t>
      </w:r>
    </w:p>
    <w:p w14:paraId="6CDBB34D">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7. Điều gì không xuất hiện trong nỗi nhớ của Phương Định khi ngắm nhìn mưa đá rơi?</w:t>
      </w:r>
    </w:p>
    <w:p w14:paraId="7F13E7B2">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A. Nhớ về mẹ.</w:t>
      </w:r>
    </w:p>
    <w:p w14:paraId="1FBAF6FF">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u w:val="single"/>
        </w:rPr>
      </w:pPr>
      <w:r>
        <w:rPr>
          <w:rFonts w:hint="default" w:ascii="Times New Roman" w:hAnsi="Times New Roman" w:cs="Times New Roman"/>
          <w:color w:val="0D0D0D"/>
          <w:sz w:val="28"/>
          <w:szCs w:val="28"/>
          <w:u w:val="single"/>
        </w:rPr>
        <w:t>B. Nhớ người yêu.</w:t>
      </w:r>
    </w:p>
    <w:p w14:paraId="141B399D">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C. Nhớ về những góc của Hà Nội.</w:t>
      </w:r>
    </w:p>
    <w:p w14:paraId="7F55EAC0">
      <w:pPr>
        <w:pStyle w:val="14"/>
        <w:shd w:val="clear" w:color="auto" w:fill="FFFFFF"/>
        <w:spacing w:before="0" w:beforeAutospacing="0" w:after="0" w:afterAutospacing="0" w:line="276" w:lineRule="auto"/>
        <w:ind w:firstLine="426"/>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D. Nhớ về những kỉ niệm thơ ấu.</w:t>
      </w:r>
    </w:p>
    <w:p w14:paraId="28E7E324">
      <w:pPr>
        <w:tabs>
          <w:tab w:val="left" w:pos="2184"/>
        </w:tabs>
        <w:spacing w:after="0"/>
        <w:rPr>
          <w:rFonts w:hint="default" w:ascii="Times New Roman" w:hAnsi="Times New Roman" w:cs="Times New Roman"/>
          <w:b/>
          <w:bCs/>
          <w:iCs/>
          <w:color w:val="0D0D0D"/>
          <w:sz w:val="28"/>
          <w:szCs w:val="28"/>
          <w:lang w:val="de-DE"/>
        </w:rPr>
      </w:pPr>
      <w:r>
        <w:rPr>
          <w:rFonts w:hint="default" w:ascii="Times New Roman" w:hAnsi="Times New Roman" w:cs="Times New Roman"/>
          <w:b/>
          <w:bCs/>
          <w:iCs/>
          <w:color w:val="7030A0"/>
          <w:sz w:val="28"/>
          <w:szCs w:val="28"/>
          <w:lang w:val="de-DE"/>
        </w:rPr>
        <w:t>8</w:t>
      </w:r>
      <w:r>
        <w:rPr>
          <w:rFonts w:hint="default" w:ascii="Times New Roman" w:hAnsi="Times New Roman" w:cs="Times New Roman"/>
          <w:b/>
          <w:bCs/>
          <w:iCs/>
          <w:color w:val="0D0D0D"/>
          <w:sz w:val="28"/>
          <w:szCs w:val="28"/>
          <w:lang w:val="de-DE"/>
        </w:rPr>
        <w:t xml:space="preserve">. </w:t>
      </w:r>
      <w:r>
        <w:rPr>
          <w:rFonts w:hint="default" w:ascii="Times New Roman" w:hAnsi="Times New Roman" w:cs="Times New Roman"/>
          <w:bCs/>
          <w:iCs/>
          <w:color w:val="0D0D0D"/>
          <w:sz w:val="28"/>
          <w:szCs w:val="28"/>
          <w:lang w:val="de-DE"/>
        </w:rPr>
        <w:t xml:space="preserve">Dòng nào nếu </w:t>
      </w:r>
      <w:r>
        <w:rPr>
          <w:rFonts w:hint="default" w:ascii="Times New Roman" w:hAnsi="Times New Roman" w:cs="Times New Roman"/>
          <w:b/>
          <w:bCs/>
          <w:iCs/>
          <w:color w:val="0D0D0D"/>
          <w:sz w:val="28"/>
          <w:szCs w:val="28"/>
          <w:lang w:val="de-DE"/>
        </w:rPr>
        <w:t>không</w:t>
      </w:r>
      <w:r>
        <w:rPr>
          <w:rFonts w:hint="default" w:ascii="Times New Roman" w:hAnsi="Times New Roman" w:cs="Times New Roman"/>
          <w:bCs/>
          <w:iCs/>
          <w:color w:val="0D0D0D"/>
          <w:sz w:val="28"/>
          <w:szCs w:val="28"/>
          <w:lang w:val="de-DE"/>
        </w:rPr>
        <w:t xml:space="preserve"> đúng nét nghệ thuật đặc sắc của truyện ngắn?</w:t>
      </w:r>
    </w:p>
    <w:p w14:paraId="36EF9FB0">
      <w:pPr>
        <w:tabs>
          <w:tab w:val="left" w:pos="2184"/>
        </w:tabs>
        <w:spacing w:after="0"/>
        <w:ind w:firstLine="284"/>
        <w:rPr>
          <w:rFonts w:hint="default" w:ascii="Times New Roman" w:hAnsi="Times New Roman" w:eastAsia="Times New Roman" w:cs="Times New Roman"/>
          <w:color w:val="0D0D0D"/>
          <w:sz w:val="28"/>
          <w:szCs w:val="28"/>
          <w:lang w:val="de-DE"/>
        </w:rPr>
      </w:pPr>
      <w:r>
        <w:rPr>
          <w:rFonts w:hint="default" w:ascii="Times New Roman" w:hAnsi="Times New Roman" w:eastAsia="Times New Roman" w:cs="Times New Roman"/>
          <w:color w:val="0D0D0D"/>
          <w:sz w:val="28"/>
          <w:szCs w:val="28"/>
          <w:lang w:val="de-DE"/>
        </w:rPr>
        <w:t>A. Lựa chọn ngôi kể phù hợp, cách kể chuyện tự nhiên.</w:t>
      </w:r>
    </w:p>
    <w:p w14:paraId="7F01D3CE">
      <w:pPr>
        <w:tabs>
          <w:tab w:val="left" w:pos="2184"/>
        </w:tabs>
        <w:spacing w:after="0"/>
        <w:ind w:firstLine="284"/>
        <w:rPr>
          <w:rFonts w:hint="default" w:ascii="Times New Roman" w:hAnsi="Times New Roman" w:cs="Times New Roman"/>
          <w:color w:val="0D0D0D"/>
          <w:sz w:val="28"/>
          <w:szCs w:val="28"/>
          <w:lang w:val="de-DE"/>
        </w:rPr>
      </w:pPr>
      <w:r>
        <w:rPr>
          <w:rFonts w:hint="default" w:ascii="Times New Roman" w:hAnsi="Times New Roman" w:eastAsia="Times New Roman" w:cs="Times New Roman"/>
          <w:color w:val="0D0D0D"/>
          <w:sz w:val="28"/>
          <w:szCs w:val="28"/>
          <w:lang w:val="de-DE"/>
        </w:rPr>
        <w:t xml:space="preserve">B. </w:t>
      </w:r>
      <w:r>
        <w:rPr>
          <w:rFonts w:hint="default" w:ascii="Times New Roman" w:hAnsi="Times New Roman" w:cs="Times New Roman"/>
          <w:color w:val="0D0D0D"/>
          <w:sz w:val="28"/>
          <w:szCs w:val="28"/>
          <w:lang w:val="de-DE"/>
        </w:rPr>
        <w:t>Nghệ thuật miêu tả nhân vật đặc sắc.</w:t>
      </w:r>
    </w:p>
    <w:p w14:paraId="380E196F">
      <w:pPr>
        <w:tabs>
          <w:tab w:val="left" w:pos="2184"/>
        </w:tabs>
        <w:spacing w:after="0"/>
        <w:ind w:firstLine="284"/>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C. Ngôn ngữ giản dị, tự nhiên.</w:t>
      </w:r>
    </w:p>
    <w:p w14:paraId="30A8EE92">
      <w:pPr>
        <w:tabs>
          <w:tab w:val="left" w:pos="2184"/>
        </w:tabs>
        <w:spacing w:after="0"/>
        <w:ind w:firstLine="284"/>
        <w:rPr>
          <w:rFonts w:hint="default" w:ascii="Times New Roman" w:hAnsi="Times New Roman" w:cs="Times New Roman"/>
          <w:color w:val="0D0D0D"/>
          <w:sz w:val="28"/>
          <w:szCs w:val="28"/>
          <w:u w:val="single"/>
          <w:lang w:val="de-DE"/>
        </w:rPr>
      </w:pPr>
      <w:r>
        <w:rPr>
          <w:rFonts w:hint="default" w:ascii="Times New Roman" w:hAnsi="Times New Roman" w:cs="Times New Roman"/>
          <w:color w:val="0D0D0D"/>
          <w:sz w:val="28"/>
          <w:szCs w:val="28"/>
          <w:lang w:val="de-DE"/>
        </w:rPr>
        <w:t xml:space="preserve">D. </w:t>
      </w:r>
      <w:r>
        <w:rPr>
          <w:rFonts w:hint="default" w:ascii="Times New Roman" w:hAnsi="Times New Roman" w:cs="Times New Roman"/>
          <w:color w:val="0D0D0D"/>
          <w:sz w:val="28"/>
          <w:szCs w:val="28"/>
          <w:u w:val="single"/>
          <w:lang w:val="de-DE"/>
        </w:rPr>
        <w:t>Xây dựng tình huống truyện nhận thức, có tính chất khám phá đời sống.</w:t>
      </w:r>
    </w:p>
    <w:p w14:paraId="73D9C990">
      <w:pPr>
        <w:pStyle w:val="18"/>
        <w:spacing w:line="276" w:lineRule="auto"/>
        <w:ind w:left="0"/>
        <w:rPr>
          <w:rFonts w:hint="default" w:ascii="Times New Roman" w:hAnsi="Times New Roman" w:cs="Times New Roman"/>
          <w:b/>
          <w:sz w:val="28"/>
          <w:szCs w:val="28"/>
          <w:lang w:val="de-DE"/>
        </w:rPr>
      </w:pPr>
      <w:r>
        <w:rPr>
          <w:rFonts w:hint="default" w:ascii="Times New Roman" w:hAnsi="Times New Roman" w:cs="Times New Roman"/>
          <w:b/>
          <w:color w:val="0070C0"/>
          <w:sz w:val="28"/>
          <w:szCs w:val="28"/>
          <w:lang w:val="de-DE"/>
        </w:rPr>
        <w:t>* Nhiệm vụ 2: Viết ngắn</w:t>
      </w:r>
    </w:p>
    <w:p w14:paraId="28E12736">
      <w:pPr>
        <w:pStyle w:val="14"/>
        <w:spacing w:before="0" w:beforeAutospacing="0" w:after="0" w:afterAutospacing="0" w:line="276"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Làm việc cá nhân.</w:t>
      </w:r>
    </w:p>
    <w:p w14:paraId="5CCD2894">
      <w:pPr>
        <w:shd w:val="clear" w:color="auto" w:fill="FFFFFF"/>
        <w:spacing w:after="0"/>
        <w:rPr>
          <w:rFonts w:hint="default" w:ascii="Times New Roman" w:hAnsi="Times New Roman" w:cs="Times New Roman"/>
          <w:color w:val="0D0D0D"/>
          <w:sz w:val="28"/>
          <w:szCs w:val="28"/>
          <w:lang w:val="de-DE"/>
        </w:rPr>
      </w:pPr>
      <w:r>
        <w:rPr>
          <w:rFonts w:hint="default" w:ascii="Times New Roman" w:hAnsi="Times New Roman" w:cs="Times New Roman"/>
          <w:b/>
          <w:color w:val="0D0D0D"/>
          <w:sz w:val="28"/>
          <w:szCs w:val="28"/>
          <w:u w:val="single"/>
          <w:lang w:val="de-DE"/>
        </w:rPr>
        <w:t>Yêu cầu:</w:t>
      </w:r>
      <w:r>
        <w:rPr>
          <w:rFonts w:hint="default" w:ascii="Times New Roman" w:hAnsi="Times New Roman" w:cs="Times New Roman"/>
          <w:color w:val="0D0D0D"/>
          <w:sz w:val="28"/>
          <w:szCs w:val="28"/>
          <w:lang w:val="de-DE"/>
        </w:rPr>
        <w:t xml:space="preserve"> Viết đoạn văn (khoảng 7 – 9 câu) nêu cảm nhận về vẻ đẹp của một trong ba cô gái thanh niên xung phong trong truyện.</w:t>
      </w:r>
    </w:p>
    <w:p w14:paraId="6497A418">
      <w:pPr>
        <w:shd w:val="clear" w:color="auto" w:fill="FFFFFF"/>
        <w:spacing w:after="0"/>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HS suy nghĩ, làm việc cá nhân để hoàn thành nhiệm vụ.</w:t>
      </w:r>
    </w:p>
    <w:p w14:paraId="5D0A7960">
      <w:pPr>
        <w:spacing w:after="0"/>
        <w:jc w:val="both"/>
        <w:rPr>
          <w:rFonts w:hint="default" w:ascii="Times New Roman" w:hAnsi="Times New Roman" w:cs="Times New Roman"/>
          <w:b/>
          <w:color w:val="0D0D0D"/>
          <w:sz w:val="28"/>
          <w:szCs w:val="28"/>
          <w:lang w:val="vi-VN"/>
        </w:rPr>
      </w:pPr>
      <w:r>
        <w:rPr>
          <w:rFonts w:hint="default" w:ascii="Times New Roman" w:hAnsi="Times New Roman" w:cs="Times New Roman"/>
          <w:b/>
          <w:color w:val="0D0D0D"/>
          <w:sz w:val="28"/>
          <w:szCs w:val="28"/>
          <w:lang w:val="vi-VN"/>
        </w:rPr>
        <w:t>:</w:t>
      </w:r>
    </w:p>
    <w:p w14:paraId="2D34BA6F">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b/>
          <w:color w:val="0D0D0D"/>
          <w:sz w:val="28"/>
          <w:szCs w:val="28"/>
          <w:lang w:val="vi-VN"/>
        </w:rPr>
        <w:t xml:space="preserve">- </w:t>
      </w:r>
      <w:r>
        <w:rPr>
          <w:rFonts w:hint="default" w:ascii="Times New Roman" w:hAnsi="Times New Roman" w:cs="Times New Roman"/>
          <w:color w:val="0D0D0D"/>
          <w:sz w:val="28"/>
          <w:szCs w:val="28"/>
          <w:lang w:val="vi-VN"/>
        </w:rPr>
        <w:t>GV cung cấp công cụ bảng kiểm đánh giá:</w:t>
      </w:r>
    </w:p>
    <w:p w14:paraId="75A7FB3B">
      <w:pPr>
        <w:pStyle w:val="14"/>
        <w:shd w:val="clear" w:color="auto" w:fill="FFFFFF"/>
        <w:spacing w:before="0" w:beforeAutospacing="0" w:after="0" w:afterAutospacing="0" w:line="276" w:lineRule="auto"/>
        <w:jc w:val="center"/>
        <w:rPr>
          <w:rFonts w:hint="default" w:ascii="Times New Roman" w:hAnsi="Times New Roman" w:cs="Times New Roman"/>
          <w:b/>
          <w:color w:val="0D0D0D"/>
          <w:sz w:val="28"/>
          <w:szCs w:val="28"/>
        </w:rPr>
      </w:pPr>
      <w:r>
        <w:rPr>
          <w:rFonts w:hint="default" w:ascii="Times New Roman" w:hAnsi="Times New Roman" w:cs="Times New Roman"/>
          <w:b/>
          <w:color w:val="0070C0"/>
          <w:sz w:val="28"/>
          <w:szCs w:val="28"/>
        </w:rPr>
        <w:t>Bảng kiểm kĩ năng viết đoạn văn: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6120"/>
        <w:gridCol w:w="2379"/>
      </w:tblGrid>
      <w:tr w14:paraId="4864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FFFFFF"/>
            <w:noWrap w:val="0"/>
            <w:vAlign w:val="top"/>
          </w:tcPr>
          <w:p w14:paraId="61A1A62C">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STT</w:t>
            </w:r>
          </w:p>
        </w:tc>
        <w:tc>
          <w:tcPr>
            <w:tcW w:w="6755" w:type="dxa"/>
            <w:shd w:val="clear" w:color="auto" w:fill="FFFFFF"/>
            <w:noWrap w:val="0"/>
            <w:vAlign w:val="top"/>
          </w:tcPr>
          <w:p w14:paraId="6C11D1B6">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Tiêu chí</w:t>
            </w:r>
          </w:p>
        </w:tc>
        <w:tc>
          <w:tcPr>
            <w:tcW w:w="2568" w:type="dxa"/>
            <w:shd w:val="clear" w:color="auto" w:fill="FFFFFF"/>
            <w:noWrap w:val="0"/>
            <w:vAlign w:val="top"/>
          </w:tcPr>
          <w:p w14:paraId="375FED96">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Đạt/ Chưa đạt</w:t>
            </w:r>
          </w:p>
        </w:tc>
      </w:tr>
      <w:tr w14:paraId="7D0B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6709C6A1">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1</w:t>
            </w:r>
          </w:p>
        </w:tc>
        <w:tc>
          <w:tcPr>
            <w:tcW w:w="6755" w:type="dxa"/>
            <w:shd w:val="clear" w:color="auto" w:fill="auto"/>
            <w:noWrap w:val="0"/>
            <w:vAlign w:val="top"/>
          </w:tcPr>
          <w:p w14:paraId="4E76B8C1">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Đảm bảo hình thức đoạn văn  với dung lượng khoảng 7 – 9 câu.</w:t>
            </w:r>
          </w:p>
        </w:tc>
        <w:tc>
          <w:tcPr>
            <w:tcW w:w="2568" w:type="dxa"/>
            <w:shd w:val="clear" w:color="auto" w:fill="auto"/>
            <w:noWrap w:val="0"/>
            <w:vAlign w:val="top"/>
          </w:tcPr>
          <w:p w14:paraId="7B826092">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r w14:paraId="49AA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4321DA69">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2</w:t>
            </w:r>
          </w:p>
        </w:tc>
        <w:tc>
          <w:tcPr>
            <w:tcW w:w="6755" w:type="dxa"/>
            <w:shd w:val="clear" w:color="auto" w:fill="auto"/>
            <w:noWrap w:val="0"/>
            <w:vAlign w:val="top"/>
          </w:tcPr>
          <w:p w14:paraId="14697D63">
            <w:pPr>
              <w:shd w:val="clear" w:color="auto" w:fill="FFFFFF"/>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Đoạn văn đúng chủ đề: cảm nhận về vẻ đẹp của một trong ba cô gái thanh niên xung phong trong truyện (chị Thao/ Nho/ Phương Định)</w:t>
            </w:r>
          </w:p>
        </w:tc>
        <w:tc>
          <w:tcPr>
            <w:tcW w:w="2568" w:type="dxa"/>
            <w:shd w:val="clear" w:color="auto" w:fill="auto"/>
            <w:noWrap w:val="0"/>
            <w:vAlign w:val="top"/>
          </w:tcPr>
          <w:p w14:paraId="339A40FE">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r w14:paraId="00EF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6C8FE31F">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3</w:t>
            </w:r>
          </w:p>
        </w:tc>
        <w:tc>
          <w:tcPr>
            <w:tcW w:w="6755" w:type="dxa"/>
            <w:shd w:val="clear" w:color="auto" w:fill="auto"/>
            <w:noWrap w:val="0"/>
            <w:vAlign w:val="top"/>
          </w:tcPr>
          <w:p w14:paraId="56723395">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tính liên kết giữa các câu trong đoạn văn.</w:t>
            </w:r>
          </w:p>
        </w:tc>
        <w:tc>
          <w:tcPr>
            <w:tcW w:w="2568" w:type="dxa"/>
            <w:shd w:val="clear" w:color="auto" w:fill="auto"/>
            <w:noWrap w:val="0"/>
            <w:vAlign w:val="top"/>
          </w:tcPr>
          <w:p w14:paraId="639A1FF5">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r w14:paraId="4853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7AB2A35A">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4</w:t>
            </w:r>
          </w:p>
        </w:tc>
        <w:tc>
          <w:tcPr>
            <w:tcW w:w="6755" w:type="dxa"/>
            <w:shd w:val="clear" w:color="auto" w:fill="auto"/>
            <w:noWrap w:val="0"/>
            <w:vAlign w:val="top"/>
          </w:tcPr>
          <w:p w14:paraId="0E3FAD52">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về yêu cầu về chính tả, cách sử dụng từ ngữ, ngữ pháp.</w:t>
            </w:r>
          </w:p>
        </w:tc>
        <w:tc>
          <w:tcPr>
            <w:tcW w:w="2568" w:type="dxa"/>
            <w:shd w:val="clear" w:color="auto" w:fill="auto"/>
            <w:noWrap w:val="0"/>
            <w:vAlign w:val="top"/>
          </w:tcPr>
          <w:p w14:paraId="678BFF83">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bl>
    <w:p w14:paraId="3EEBE8D8">
      <w:pPr>
        <w:spacing w:after="0"/>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Đoạn văn tham khảo:</w:t>
      </w:r>
    </w:p>
    <w:p w14:paraId="7C5B6DDA">
      <w:pPr>
        <w:spacing w:after="0"/>
        <w:ind w:firstLine="72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shd w:val="clear" w:color="auto" w:fill="FFFFFF"/>
        </w:rPr>
        <w:t xml:space="preserve">Đọc tác phẩm </w:t>
      </w:r>
      <w:r>
        <w:rPr>
          <w:rFonts w:hint="default" w:ascii="Times New Roman" w:hAnsi="Times New Roman" w:cs="Times New Roman"/>
          <w:i/>
          <w:color w:val="0D0D0D"/>
          <w:sz w:val="28"/>
          <w:szCs w:val="28"/>
          <w:shd w:val="clear" w:color="auto" w:fill="FFFFFF"/>
        </w:rPr>
        <w:t>Những ngôi sao xa xôi</w:t>
      </w:r>
      <w:r>
        <w:rPr>
          <w:rFonts w:hint="default" w:ascii="Times New Roman" w:hAnsi="Times New Roman" w:cs="Times New Roman"/>
          <w:color w:val="0D0D0D"/>
          <w:sz w:val="28"/>
          <w:szCs w:val="28"/>
          <w:shd w:val="clear" w:color="auto" w:fill="FFFFFF"/>
        </w:rPr>
        <w:t xml:space="preserve"> (Lê Minh Khuê), người đọc hẳn không thể nào quên được hình ảnh của ba cô gái xinh đẹp Phương Định, Nho và Thao, đặc biệt là Phương Định. Cô là một cô gái trẻ người Hà thành, yêu đời, hồn nhiên nhưng cũng rất cá tính. Đến với chiến trường bom đạn khốc liệt nhưng hành trang cô mang theo lại là sự hồn nhiên trong sáng, mơ mộng, là những kỉ niệm về một thời học sinh thơ ngây, những kỉ niệm ngày còn bên mẹ ở quê hương. Cô thiếu nữ Phương Định ấy, ngay giữa bom rơi đạn nổ vẫn hồn nhiên, vô tư, thích ca hát, thích được làm dáng. Ở cô, người ta thấy một chiều sâu của một tâm hồn tràn đầy tình cảm và một sự tự trọng rất bản năng của người con gái. Sống cùng với hai người bạn chiến đấu, cô gắn kết với họ bằng tình cảm nồng thắm, chân thật. Sống giữa chiến trường, cũng là một người chiến sĩ nhưng Phương Định vẫn cảm phục những người chiến sĩ Trường Sơn quả cảm, anh dũng. Vẻ đẹp của Phương Định tiêu biểu cho vẻ đẹp của những cô gái mở đường trên tuyến đường Trường Sơn, cho thế hệ trẻ Việt Nam thời chống Mỹ oanh liệt.</w:t>
      </w:r>
    </w:p>
    <w:p w14:paraId="16136CD4">
      <w:pPr>
        <w:tabs>
          <w:tab w:val="left" w:pos="2700"/>
        </w:tabs>
        <w:spacing w:after="0"/>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4. HOẠT ĐỘNG 4: VẬN DỤNG</w:t>
      </w:r>
    </w:p>
    <w:p w14:paraId="7CAFB979">
      <w:pPr>
        <w:widowControl w:val="0"/>
        <w:autoSpaceDE w:val="0"/>
        <w:autoSpaceDN w:val="0"/>
        <w:adjustRightInd w:val="0"/>
        <w:spacing w:after="0"/>
        <w:rPr>
          <w:rFonts w:hint="default" w:ascii="Times New Roman" w:hAnsi="Times New Roman" w:cs="Times New Roman"/>
          <w:spacing w:val="-2"/>
          <w:sz w:val="28"/>
          <w:szCs w:val="28"/>
        </w:rPr>
      </w:pPr>
      <w:r>
        <w:rPr>
          <w:rFonts w:hint="default" w:ascii="Times New Roman" w:hAnsi="Times New Roman" w:cs="Times New Roman"/>
          <w:b/>
          <w:bCs/>
          <w:spacing w:val="-2"/>
          <w:sz w:val="28"/>
          <w:szCs w:val="28"/>
        </w:rPr>
        <w:t xml:space="preserve"> M</w:t>
      </w:r>
      <w:r>
        <w:rPr>
          <w:rFonts w:hint="default" w:ascii="Times New Roman" w:hAnsi="Times New Roman" w:cs="Times New Roman"/>
          <w:b/>
          <w:bCs/>
          <w:spacing w:val="1"/>
          <w:sz w:val="28"/>
          <w:szCs w:val="28"/>
        </w:rPr>
        <w:t>ụ</w:t>
      </w:r>
      <w:r>
        <w:rPr>
          <w:rFonts w:hint="default" w:ascii="Times New Roman" w:hAnsi="Times New Roman" w:cs="Times New Roman"/>
          <w:b/>
          <w:bCs/>
          <w:sz w:val="28"/>
          <w:szCs w:val="28"/>
        </w:rPr>
        <w:t>c</w:t>
      </w:r>
      <w:r>
        <w:rPr>
          <w:rFonts w:hint="default" w:ascii="Times New Roman" w:hAnsi="Times New Roman" w:cs="Times New Roman"/>
          <w:b/>
          <w:bCs/>
          <w:spacing w:val="-1"/>
          <w:sz w:val="28"/>
          <w:szCs w:val="28"/>
        </w:rPr>
        <w:t xml:space="preserve"> </w:t>
      </w:r>
      <w:r>
        <w:rPr>
          <w:rFonts w:hint="default" w:ascii="Times New Roman" w:hAnsi="Times New Roman" w:cs="Times New Roman"/>
          <w:b/>
          <w:bCs/>
          <w:sz w:val="28"/>
          <w:szCs w:val="28"/>
        </w:rPr>
        <w:t>ti</w:t>
      </w:r>
      <w:r>
        <w:rPr>
          <w:rFonts w:hint="default" w:ascii="Times New Roman" w:hAnsi="Times New Roman" w:cs="Times New Roman"/>
          <w:b/>
          <w:bCs/>
          <w:spacing w:val="-1"/>
          <w:sz w:val="28"/>
          <w:szCs w:val="28"/>
        </w:rPr>
        <w:t>ê</w:t>
      </w:r>
      <w:r>
        <w:rPr>
          <w:rFonts w:hint="default" w:ascii="Times New Roman" w:hAnsi="Times New Roman" w:cs="Times New Roman"/>
          <w:b/>
          <w:bCs/>
          <w:spacing w:val="1"/>
          <w:sz w:val="28"/>
          <w:szCs w:val="28"/>
        </w:rPr>
        <w:t>u</w:t>
      </w:r>
      <w:r>
        <w:rPr>
          <w:rFonts w:hint="default" w:ascii="Times New Roman" w:hAnsi="Times New Roman" w:cs="Times New Roman"/>
          <w:b/>
          <w:bCs/>
          <w:sz w:val="28"/>
          <w:szCs w:val="28"/>
        </w:rPr>
        <w:t>:</w:t>
      </w:r>
      <w:r>
        <w:rPr>
          <w:rFonts w:hint="default" w:ascii="Times New Roman" w:hAnsi="Times New Roman" w:cs="Times New Roman"/>
          <w:b/>
          <w:bCs/>
          <w:spacing w:val="-1"/>
          <w:sz w:val="28"/>
          <w:szCs w:val="28"/>
        </w:rPr>
        <w:t xml:space="preserve"> </w:t>
      </w:r>
      <w:r>
        <w:rPr>
          <w:rFonts w:hint="default" w:ascii="Times New Roman" w:hAnsi="Times New Roman" w:cs="Times New Roman"/>
          <w:sz w:val="28"/>
          <w:szCs w:val="28"/>
        </w:rPr>
        <w:t>HS vận dụ</w:t>
      </w:r>
      <w:r>
        <w:rPr>
          <w:rFonts w:hint="default" w:ascii="Times New Roman" w:hAnsi="Times New Roman" w:cs="Times New Roman"/>
          <w:spacing w:val="2"/>
          <w:sz w:val="28"/>
          <w:szCs w:val="28"/>
        </w:rPr>
        <w:t>n</w:t>
      </w:r>
      <w:r>
        <w:rPr>
          <w:rFonts w:hint="default" w:ascii="Times New Roman" w:hAnsi="Times New Roman" w:cs="Times New Roman"/>
          <w:sz w:val="28"/>
          <w:szCs w:val="28"/>
        </w:rPr>
        <w:t>g</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kiến th</w:t>
      </w:r>
      <w:r>
        <w:rPr>
          <w:rFonts w:hint="default" w:ascii="Times New Roman" w:hAnsi="Times New Roman" w:cs="Times New Roman"/>
          <w:spacing w:val="2"/>
          <w:sz w:val="28"/>
          <w:szCs w:val="28"/>
        </w:rPr>
        <w:t>ứ</w:t>
      </w:r>
      <w:r>
        <w:rPr>
          <w:rFonts w:hint="default" w:ascii="Times New Roman" w:hAnsi="Times New Roman" w:cs="Times New Roman"/>
          <w:sz w:val="28"/>
          <w:szCs w:val="28"/>
        </w:rPr>
        <w:t>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w:t>
      </w:r>
      <w:r>
        <w:rPr>
          <w:rFonts w:hint="default" w:ascii="Times New Roman" w:hAnsi="Times New Roman" w:cs="Times New Roman"/>
          <w:spacing w:val="-1"/>
          <w:sz w:val="28"/>
          <w:szCs w:val="28"/>
        </w:rPr>
        <w:t>à</w:t>
      </w:r>
      <w:r>
        <w:rPr>
          <w:rFonts w:hint="default" w:ascii="Times New Roman" w:hAnsi="Times New Roman" w:cs="Times New Roman"/>
          <w:sz w:val="28"/>
          <w:szCs w:val="28"/>
        </w:rPr>
        <w:t xml:space="preserve">i học </w:t>
      </w:r>
      <w:r>
        <w:rPr>
          <w:rFonts w:hint="default" w:ascii="Times New Roman" w:hAnsi="Times New Roman" w:cs="Times New Roman"/>
          <w:spacing w:val="2"/>
          <w:sz w:val="28"/>
          <w:szCs w:val="28"/>
        </w:rPr>
        <w:t>v</w:t>
      </w:r>
      <w:r>
        <w:rPr>
          <w:rFonts w:hint="default" w:ascii="Times New Roman" w:hAnsi="Times New Roman" w:cs="Times New Roman"/>
          <w:spacing w:val="-1"/>
          <w:sz w:val="28"/>
          <w:szCs w:val="28"/>
        </w:rPr>
        <w:t>à</w:t>
      </w:r>
      <w:r>
        <w:rPr>
          <w:rFonts w:hint="default" w:ascii="Times New Roman" w:hAnsi="Times New Roman" w:cs="Times New Roman"/>
          <w:sz w:val="28"/>
          <w:szCs w:val="28"/>
        </w:rPr>
        <w:t>o</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 xml:space="preserve">giải quyết bài tập </w:t>
      </w:r>
      <w:r>
        <w:rPr>
          <w:rFonts w:hint="default" w:ascii="Times New Roman" w:hAnsi="Times New Roman" w:cs="Times New Roman"/>
          <w:spacing w:val="-2"/>
          <w:sz w:val="28"/>
          <w:szCs w:val="28"/>
        </w:rPr>
        <w:t>thực tiễn.</w:t>
      </w:r>
    </w:p>
    <w:p w14:paraId="6C094454">
      <w:pPr>
        <w:tabs>
          <w:tab w:val="left" w:pos="2184"/>
        </w:tabs>
        <w:spacing w:after="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Tổ chức thực hiện</w:t>
      </w:r>
    </w:p>
    <w:p w14:paraId="58F06BAF">
      <w:pPr>
        <w:pStyle w:val="14"/>
        <w:shd w:val="clear" w:color="auto" w:fill="FFFFFF"/>
        <w:spacing w:before="0" w:beforeAutospacing="0" w:after="0" w:afterAutospacing="0" w:line="276" w:lineRule="auto"/>
        <w:jc w:val="both"/>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Kĩ thuật Think – pair – share kết hợp với kĩ thuật trình bày 01 phút (theo vòng tròn)</w:t>
      </w:r>
    </w:p>
    <w:p w14:paraId="66A05CC1">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 xml:space="preserve">Yêu cầu: </w:t>
      </w:r>
    </w:p>
    <w:p w14:paraId="46B4E804">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color w:val="000000"/>
          <w:sz w:val="28"/>
          <w:szCs w:val="28"/>
          <w:shd w:val="clear" w:color="auto" w:fill="FFFFFF"/>
        </w:rPr>
      </w:pPr>
      <w:r>
        <w:rPr>
          <w:rFonts w:hint="default" w:ascii="Times New Roman" w:hAnsi="Times New Roman" w:cs="Times New Roman"/>
          <w:b/>
          <w:color w:val="0D0D0D"/>
          <w:sz w:val="28"/>
          <w:szCs w:val="28"/>
          <w:lang w:val="en-US"/>
        </w:rPr>
        <w:t xml:space="preserve">? </w:t>
      </w:r>
      <w:r>
        <w:rPr>
          <w:rFonts w:hint="default" w:ascii="Times New Roman" w:hAnsi="Times New Roman" w:cs="Times New Roman"/>
          <w:color w:val="000000"/>
          <w:sz w:val="28"/>
          <w:szCs w:val="28"/>
          <w:shd w:val="clear" w:color="auto" w:fill="FFFFFF"/>
        </w:rPr>
        <w:t xml:space="preserve">Hình ảnh “em gái tiền phương” trong bài thơ </w:t>
      </w:r>
      <w:r>
        <w:rPr>
          <w:rFonts w:hint="default" w:ascii="Times New Roman" w:hAnsi="Times New Roman" w:cs="Times New Roman"/>
          <w:i/>
          <w:color w:val="000000"/>
          <w:sz w:val="28"/>
          <w:szCs w:val="28"/>
          <w:shd w:val="clear" w:color="auto" w:fill="FFFFFF"/>
        </w:rPr>
        <w:t>Lá đỏ</w:t>
      </w:r>
      <w:r>
        <w:rPr>
          <w:rFonts w:hint="default" w:ascii="Times New Roman" w:hAnsi="Times New Roman" w:cs="Times New Roman"/>
          <w:color w:val="000000"/>
          <w:sz w:val="28"/>
          <w:szCs w:val="28"/>
          <w:shd w:val="clear" w:color="auto" w:fill="FFFFFF"/>
        </w:rPr>
        <w:t xml:space="preserve"> và những nữ thanh niên xung phong trong truyện </w:t>
      </w:r>
      <w:r>
        <w:rPr>
          <w:rFonts w:hint="default" w:ascii="Times New Roman" w:hAnsi="Times New Roman" w:cs="Times New Roman"/>
          <w:i/>
          <w:color w:val="000000"/>
          <w:sz w:val="28"/>
          <w:szCs w:val="28"/>
          <w:shd w:val="clear" w:color="auto" w:fill="FFFFFF"/>
        </w:rPr>
        <w:t>Những ngôi sao xa xôi</w:t>
      </w:r>
      <w:r>
        <w:rPr>
          <w:rFonts w:hint="default" w:ascii="Times New Roman" w:hAnsi="Times New Roman" w:cs="Times New Roman"/>
          <w:color w:val="000000"/>
          <w:sz w:val="28"/>
          <w:szCs w:val="28"/>
          <w:shd w:val="clear" w:color="auto" w:fill="FFFFFF"/>
        </w:rPr>
        <w:t xml:space="preserve"> gợi cho em suy nghĩ gì về tuổi trẻ Việt Nam trong những năm</w:t>
      </w:r>
      <w:r>
        <w:rPr>
          <w:rFonts w:hint="default" w:ascii="Times New Roman" w:hAnsi="Times New Roman" w:cs="Times New Roman"/>
          <w:color w:val="000000"/>
          <w:sz w:val="28"/>
          <w:szCs w:val="28"/>
          <w:shd w:val="clear" w:color="auto" w:fill="FFFFFF"/>
          <w:lang w:val="en-US"/>
        </w:rPr>
        <w:t xml:space="preserve"> tháng</w:t>
      </w:r>
      <w:r>
        <w:rPr>
          <w:rFonts w:hint="default" w:ascii="Times New Roman" w:hAnsi="Times New Roman" w:cs="Times New Roman"/>
          <w:color w:val="000000"/>
          <w:sz w:val="28"/>
          <w:szCs w:val="28"/>
          <w:shd w:val="clear" w:color="auto" w:fill="FFFFFF"/>
        </w:rPr>
        <w:t xml:space="preserve"> chiến tranh?</w:t>
      </w:r>
    </w:p>
    <w:p w14:paraId="0AE168DF">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 Theo em, thế hệ trẻ ngày nay sống trong thời bình cần có trách nhiệm gì với đất nước?</w:t>
      </w:r>
    </w:p>
    <w:p w14:paraId="1EE8F033">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suy nghĩ, thảo luận trong bàn.</w:t>
      </w:r>
    </w:p>
    <w:p w14:paraId="4F89CBD5">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khích lệ, giúp đỡ.</w:t>
      </w:r>
    </w:p>
    <w:p w14:paraId="7A3C2BFF">
      <w:pPr>
        <w:spacing w:after="0"/>
        <w:jc w:val="both"/>
        <w:rPr>
          <w:rFonts w:hint="default" w:ascii="Times New Roman" w:hAnsi="Times New Roman" w:cs="Times New Roman"/>
          <w:bCs/>
          <w:color w:val="0070C0"/>
          <w:sz w:val="28"/>
          <w:szCs w:val="28"/>
          <w:lang w:val="vi-VN"/>
        </w:rPr>
      </w:pPr>
      <w:r>
        <w:rPr>
          <w:rFonts w:hint="default" w:ascii="Times New Roman" w:hAnsi="Times New Roman" w:cs="Times New Roman"/>
          <w:bCs/>
          <w:color w:val="0D0D0D"/>
          <w:sz w:val="28"/>
          <w:szCs w:val="28"/>
          <w:lang w:val="vi-VN"/>
        </w:rPr>
        <w:t>HS đại diện nhóm trình bày.</w:t>
      </w:r>
    </w:p>
    <w:p w14:paraId="39D7ED4E">
      <w:pPr>
        <w:spacing w:after="0"/>
        <w:jc w:val="center"/>
        <w:rPr>
          <w:rFonts w:hint="default" w:ascii="Times New Roman" w:hAnsi="Times New Roman" w:cs="Times New Roman"/>
          <w:b/>
          <w:bCs/>
          <w:color w:val="0D0D0D"/>
          <w:sz w:val="28"/>
          <w:szCs w:val="28"/>
          <w:lang w:val="vi-VN"/>
        </w:rPr>
      </w:pPr>
      <w:r>
        <w:rPr>
          <w:rFonts w:hint="default" w:ascii="Times New Roman" w:hAnsi="Times New Roman" w:cs="Times New Roman"/>
          <w:b/>
          <w:bCs/>
          <w:color w:val="0D0D0D"/>
          <w:sz w:val="28"/>
          <w:szCs w:val="28"/>
          <w:lang w:val="vi-VN"/>
        </w:rPr>
        <w:t>Gợi ý trả lời</w:t>
      </w:r>
    </w:p>
    <w:p w14:paraId="1AAAA20C">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b/>
          <w:color w:val="000000"/>
          <w:sz w:val="28"/>
          <w:szCs w:val="28"/>
          <w:shd w:val="clear" w:color="auto" w:fill="FFFFFF"/>
        </w:rPr>
      </w:pPr>
      <w:r>
        <w:rPr>
          <w:rFonts w:hint="default" w:ascii="Times New Roman" w:hAnsi="Times New Roman" w:cs="Times New Roman"/>
          <w:b/>
          <w:bCs/>
          <w:color w:val="0D0D0D"/>
          <w:sz w:val="28"/>
          <w:szCs w:val="28"/>
        </w:rPr>
        <w:t>*Vẻ đẹp của t</w:t>
      </w:r>
      <w:r>
        <w:rPr>
          <w:rFonts w:hint="default" w:ascii="Times New Roman" w:hAnsi="Times New Roman" w:cs="Times New Roman"/>
          <w:b/>
          <w:color w:val="000000"/>
          <w:sz w:val="28"/>
          <w:szCs w:val="28"/>
          <w:shd w:val="clear" w:color="auto" w:fill="FFFFFF"/>
        </w:rPr>
        <w:t xml:space="preserve">uổi trẻ Việt Nam trong những năm tháng chiến tranh qua hình ảnh “em gái tiền phương” trong bài thơ </w:t>
      </w:r>
      <w:r>
        <w:rPr>
          <w:rFonts w:hint="default" w:ascii="Times New Roman" w:hAnsi="Times New Roman" w:cs="Times New Roman"/>
          <w:b/>
          <w:i/>
          <w:color w:val="000000"/>
          <w:sz w:val="28"/>
          <w:szCs w:val="28"/>
          <w:shd w:val="clear" w:color="auto" w:fill="FFFFFF"/>
        </w:rPr>
        <w:t>Lá đỏ</w:t>
      </w:r>
      <w:r>
        <w:rPr>
          <w:rFonts w:hint="default" w:ascii="Times New Roman" w:hAnsi="Times New Roman" w:cs="Times New Roman"/>
          <w:b/>
          <w:color w:val="000000"/>
          <w:sz w:val="28"/>
          <w:szCs w:val="28"/>
          <w:shd w:val="clear" w:color="auto" w:fill="FFFFFF"/>
        </w:rPr>
        <w:t xml:space="preserve"> và những nữ thanh niên xung phong trong truyện </w:t>
      </w:r>
      <w:r>
        <w:rPr>
          <w:rFonts w:hint="default" w:ascii="Times New Roman" w:hAnsi="Times New Roman" w:cs="Times New Roman"/>
          <w:b/>
          <w:i/>
          <w:color w:val="000000"/>
          <w:sz w:val="28"/>
          <w:szCs w:val="28"/>
          <w:shd w:val="clear" w:color="auto" w:fill="FFFFFF"/>
        </w:rPr>
        <w:t>Những ngôi sao xa xôi</w:t>
      </w:r>
      <w:r>
        <w:rPr>
          <w:rFonts w:hint="default" w:ascii="Times New Roman" w:hAnsi="Times New Roman" w:cs="Times New Roman"/>
          <w:b/>
          <w:color w:val="000000"/>
          <w:sz w:val="28"/>
          <w:szCs w:val="28"/>
          <w:shd w:val="clear" w:color="auto" w:fill="FFFFFF"/>
        </w:rPr>
        <w:t xml:space="preserve"> :</w:t>
      </w:r>
    </w:p>
    <w:p w14:paraId="73DD9FD1">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color w:val="2C2F34"/>
          <w:sz w:val="28"/>
          <w:szCs w:val="28"/>
          <w:shd w:val="clear" w:color="auto" w:fill="FFFFFF"/>
        </w:rPr>
      </w:pPr>
      <w:r>
        <w:rPr>
          <w:rFonts w:hint="default" w:ascii="Times New Roman" w:hAnsi="Times New Roman" w:cs="Times New Roman"/>
          <w:color w:val="000000"/>
          <w:sz w:val="28"/>
          <w:szCs w:val="28"/>
          <w:shd w:val="clear" w:color="auto" w:fill="FFFFFF"/>
        </w:rPr>
        <w:t>- Họ g</w:t>
      </w:r>
      <w:r>
        <w:rPr>
          <w:rFonts w:hint="default" w:ascii="Times New Roman" w:hAnsi="Times New Roman" w:cs="Times New Roman"/>
          <w:color w:val="2C2F34"/>
          <w:sz w:val="28"/>
          <w:szCs w:val="28"/>
          <w:shd w:val="clear" w:color="auto" w:fill="FFFFFF"/>
        </w:rPr>
        <w:t>ặp nhiều gian lao, hiểm nguy, luôn phải đối mặt với bom đạn kẻ thù, với cái chết.</w:t>
      </w:r>
    </w:p>
    <w:p w14:paraId="599F12B4">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color w:val="2C2F34"/>
          <w:sz w:val="28"/>
          <w:szCs w:val="28"/>
          <w:shd w:val="clear" w:color="auto" w:fill="FFFFFF"/>
        </w:rPr>
      </w:pPr>
      <w:r>
        <w:rPr>
          <w:rFonts w:hint="default" w:ascii="Times New Roman" w:hAnsi="Times New Roman" w:cs="Times New Roman"/>
          <w:color w:val="2C2F34"/>
          <w:sz w:val="28"/>
          <w:szCs w:val="28"/>
          <w:shd w:val="clear" w:color="auto" w:fill="FFFFFF"/>
        </w:rPr>
        <w:t>- Tuy nhiên, họ luôn tỏa sáng những vẻ đẹp tâm hồn đáng quý: đó là tình yêu đất nước, lí tưởng sống cao đẹp; sự kiên cường, dũng cảm, trách nhiệm trong chiến đấu; luôn lạc quan vào tương lai đất nước,...</w:t>
      </w:r>
    </w:p>
    <w:p w14:paraId="0CC9E6E7">
      <w:pPr>
        <w:pStyle w:val="14"/>
        <w:shd w:val="clear" w:color="auto" w:fill="FFFFFF"/>
        <w:tabs>
          <w:tab w:val="left" w:pos="142"/>
          <w:tab w:val="left" w:pos="567"/>
        </w:tabs>
        <w:spacing w:before="0" w:beforeAutospacing="0" w:after="0" w:afterAutospacing="0" w:line="276" w:lineRule="auto"/>
        <w:jc w:val="both"/>
        <w:rPr>
          <w:rFonts w:hint="default" w:ascii="Times New Roman" w:hAnsi="Times New Roman" w:cs="Times New Roman"/>
          <w:color w:val="2C2F34"/>
          <w:sz w:val="28"/>
          <w:szCs w:val="28"/>
          <w:shd w:val="clear" w:color="auto" w:fill="FFFFFF"/>
        </w:rPr>
      </w:pPr>
      <w:r>
        <w:rPr>
          <w:rFonts w:hint="default" w:ascii="Times New Roman" w:hAnsi="Times New Roman" w:cs="Times New Roman"/>
          <w:color w:val="2C2F34"/>
          <w:sz w:val="28"/>
          <w:szCs w:val="28"/>
          <w:shd w:val="clear" w:color="auto" w:fill="FFFFFF"/>
        </w:rPr>
        <w:t>=&gt; Trong những năm tháng khói lửa, tuổi trẻ Việt Nam đã lớp lớp người ra đi, nghe theo tiếng gọi thiêng liêng của Tổ quốc, sẵn sàng dâng hiến tuổi xuân của mình cho độc lập của dân tộc. Chính họ đã làm nên những trang sử vàng chói lọi trong truyền thống giữ nước của dân tộc ta.</w:t>
      </w:r>
    </w:p>
    <w:p w14:paraId="7D37E0A9">
      <w:pPr>
        <w:spacing w:after="0"/>
        <w:jc w:val="both"/>
        <w:rPr>
          <w:rFonts w:hint="default" w:ascii="Times New Roman" w:hAnsi="Times New Roman" w:cs="Times New Roman"/>
          <w:b/>
          <w:bCs/>
          <w:color w:val="0D0D0D"/>
          <w:sz w:val="28"/>
          <w:szCs w:val="28"/>
          <w:lang w:val="vi-VN"/>
        </w:rPr>
      </w:pPr>
      <w:r>
        <w:rPr>
          <w:rFonts w:hint="default" w:ascii="Times New Roman" w:hAnsi="Times New Roman" w:cs="Times New Roman"/>
          <w:b/>
          <w:bCs/>
          <w:color w:val="0D0D0D"/>
          <w:sz w:val="28"/>
          <w:szCs w:val="28"/>
          <w:lang w:val="vi-VN"/>
        </w:rPr>
        <w:t>*Trách nhiệm của thế hệ trẻ thời nay đối với đất nước:</w:t>
      </w:r>
    </w:p>
    <w:p w14:paraId="317EEB99">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b/>
          <w:bCs/>
          <w:color w:val="0D0D0D"/>
          <w:sz w:val="28"/>
          <w:szCs w:val="28"/>
          <w:lang w:val="vi-VN"/>
        </w:rPr>
        <w:t xml:space="preserve">- </w:t>
      </w:r>
      <w:r>
        <w:rPr>
          <w:rFonts w:hint="default" w:ascii="Times New Roman" w:hAnsi="Times New Roman" w:cs="Times New Roman"/>
          <w:bCs/>
          <w:color w:val="0D0D0D"/>
          <w:sz w:val="28"/>
          <w:szCs w:val="28"/>
          <w:lang w:val="vi-VN"/>
        </w:rPr>
        <w:t>Luôn phải biết ơn thế hệ cha anh đi trước đã hi sinh máu xương để đổi lấy nền độc lập cho dân tộc.</w:t>
      </w:r>
    </w:p>
    <w:p w14:paraId="7FC989C7">
      <w:pPr>
        <w:spacing w:after="0"/>
        <w:jc w:val="both"/>
        <w:rPr>
          <w:rFonts w:hint="default" w:ascii="Times New Roman" w:hAnsi="Times New Roman" w:cs="Times New Roman"/>
          <w:color w:val="212529"/>
          <w:sz w:val="28"/>
          <w:szCs w:val="28"/>
          <w:shd w:val="clear" w:color="auto" w:fill="FFFFFF"/>
          <w:lang w:val="vi-VN"/>
        </w:rPr>
      </w:pPr>
      <w:r>
        <w:rPr>
          <w:rFonts w:hint="default" w:ascii="Times New Roman" w:hAnsi="Times New Roman" w:cs="Times New Roman"/>
          <w:color w:val="212529"/>
          <w:sz w:val="28"/>
          <w:szCs w:val="28"/>
          <w:shd w:val="clear" w:color="auto" w:fill="FFFFFF"/>
          <w:lang w:val="vi-VN"/>
        </w:rPr>
        <w:t xml:space="preserve">- Thế hệ trẻ phải xác định tư tưởng, tình cảm, lí tưởng sống của mình: yêu quê hương đất nước, tự hào tự tôn dân tộc, có ý thức bảo vệ chủ quyền lãnh thổ của dân tộc; lao động, học tập để khẳng định bản lĩnh, tài năng cá nhân và phục vụ cống hiến cho đất nước, sẵn sàng có mặt khi Tổ Quốc cần. </w:t>
      </w:r>
    </w:p>
    <w:p w14:paraId="53B76915">
      <w:pPr>
        <w:pStyle w:val="14"/>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212529"/>
          <w:sz w:val="28"/>
          <w:szCs w:val="28"/>
          <w:shd w:val="clear" w:color="auto" w:fill="FFFFFF"/>
        </w:rPr>
        <w:t xml:space="preserve">- Trong xu thế toàn cầu hóa, hội nhập khoa học kĩ thuật phát triển với tốc độ cao như hiện nay, thế hệ trẻ cần phải học tập tích lũy tri thức để góp phần phát triển đất nước theo kịp thời đại, hội nhập với xu thế phát triển chung của quốc tế. </w:t>
      </w:r>
      <w:r>
        <w:rPr>
          <w:rFonts w:hint="default" w:ascii="Times New Roman" w:hAnsi="Times New Roman" w:cs="Times New Roman"/>
          <w:color w:val="0D0D0D"/>
          <w:sz w:val="28"/>
          <w:szCs w:val="28"/>
        </w:rPr>
        <w:t>Thế hệ trẻ cần không ngừng khám phá, sáng tạo, “đi con đường người trước đã đi/ bằng rất nhiều lối mới”.</w:t>
      </w:r>
    </w:p>
    <w:p w14:paraId="28F3315A">
      <w:pPr>
        <w:spacing w:after="0"/>
        <w:jc w:val="both"/>
        <w:rPr>
          <w:rFonts w:hint="default" w:ascii="Times New Roman" w:hAnsi="Times New Roman" w:cs="Times New Roman"/>
          <w:color w:val="212529"/>
          <w:sz w:val="28"/>
          <w:szCs w:val="28"/>
          <w:shd w:val="clear" w:color="auto" w:fill="FFFFFF"/>
          <w:lang w:val="vi-VN"/>
        </w:rPr>
      </w:pPr>
      <w:r>
        <w:rPr>
          <w:rFonts w:hint="default" w:ascii="Times New Roman" w:hAnsi="Times New Roman" w:cs="Times New Roman"/>
          <w:color w:val="212529"/>
          <w:sz w:val="28"/>
          <w:szCs w:val="28"/>
          <w:shd w:val="clear" w:color="auto" w:fill="FFFFFF"/>
          <w:lang w:val="vi-VN"/>
        </w:rPr>
        <w:t>- Phải rèn luyện sức khỏe để có khả năng cống hiến và bảo vệ đất nước.</w:t>
      </w:r>
    </w:p>
    <w:p w14:paraId="21E4FE00">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color w:val="212529"/>
          <w:sz w:val="28"/>
          <w:szCs w:val="28"/>
          <w:shd w:val="clear" w:color="auto" w:fill="FFFFFF"/>
          <w:lang w:val="vi-VN"/>
        </w:rPr>
        <w:t xml:space="preserve">- Đồng thời thế hệ trẻ cũng cần quan tâm theo dõi đến tình hình chung của đất nước, tỉnh táo trước hành động của mình không bị kẻ xấu lợi dụng. </w:t>
      </w:r>
    </w:p>
    <w:p w14:paraId="558A14A1">
      <w:pPr>
        <w:spacing w:after="0"/>
        <w:rPr>
          <w:rFonts w:hint="default" w:ascii="Times New Roman" w:hAnsi="Times New Roman" w:cs="Times New Roman"/>
          <w:b/>
          <w:bCs/>
          <w:color w:val="0D0D0D"/>
          <w:sz w:val="28"/>
          <w:szCs w:val="28"/>
          <w:lang w:val="vi-VN"/>
        </w:rPr>
      </w:pPr>
      <w:r>
        <w:rPr>
          <w:rFonts w:hint="default" w:ascii="Times New Roman" w:hAnsi="Times New Roman" w:cs="Times New Roman"/>
          <w:b/>
          <w:bCs/>
          <w:color w:val="0D0D0D"/>
          <w:sz w:val="28"/>
          <w:szCs w:val="28"/>
          <w:lang w:val="vi-VN"/>
        </w:rPr>
        <w:t>RÚT KINH NGHIÊM</w:t>
      </w:r>
    </w:p>
    <w:p w14:paraId="6219AF7D">
      <w:pPr>
        <w:spacing w:after="0"/>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w:t>
      </w:r>
    </w:p>
    <w:p w14:paraId="5BB2AF66">
      <w:pPr>
        <w:spacing w:after="0"/>
        <w:rPr>
          <w:rFonts w:hint="default" w:ascii="Times New Roman" w:hAnsi="Times New Roman" w:cs="Times New Roman"/>
          <w:b/>
          <w:bCs/>
          <w:color w:val="0D0D0D"/>
          <w:sz w:val="28"/>
          <w:szCs w:val="28"/>
          <w:lang w:val="vi-VN"/>
        </w:rPr>
      </w:pPr>
    </w:p>
    <w:p w14:paraId="41310D53">
      <w:pPr>
        <w:spacing w:line="360" w:lineRule="auto"/>
        <w:jc w:val="both"/>
        <w:rPr>
          <w:rFonts w:hint="default" w:ascii="Times New Roman" w:hAnsi="Times New Roman" w:cs="Times New Roman"/>
          <w:b/>
          <w:color w:val="0D0D0D" w:themeColor="text1" w:themeTint="F2"/>
          <w:sz w:val="28"/>
          <w:szCs w:val="28"/>
          <w:lang w:val="en-US"/>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00006FF" w:usb1="4000205B" w:usb2="0000001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75A1">
    <w:pPr>
      <w:pStyle w:val="1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BAB3">
    <w:pPr>
      <w:pStyle w:val="11"/>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F42D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5EFF42DA">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18"/>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1CB929BD"/>
    <w:rsid w:val="281A0837"/>
    <w:rsid w:val="28621EC0"/>
    <w:rsid w:val="30F418D3"/>
    <w:rsid w:val="324E31B9"/>
    <w:rsid w:val="3B8D177E"/>
    <w:rsid w:val="47C250CF"/>
    <w:rsid w:val="4CF070A2"/>
    <w:rsid w:val="4FFF35C1"/>
    <w:rsid w:val="5086092E"/>
    <w:rsid w:val="50B6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4">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0"/>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character" w:styleId="9">
    <w:name w:val="Emphasis"/>
    <w:basedOn w:val="5"/>
    <w:qFormat/>
    <w:uiPriority w:val="20"/>
    <w:rPr>
      <w:i/>
      <w:iCs/>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character" w:styleId="12">
    <w:name w:val="Hyperlink"/>
    <w:unhideWhenUsed/>
    <w:qFormat/>
    <w:uiPriority w:val="99"/>
    <w:rPr>
      <w:color w:val="0000FF"/>
      <w:u w:val="single"/>
    </w:rPr>
  </w:style>
  <w:style w:type="paragraph" w:styleId="13">
    <w:name w:val="List"/>
    <w:basedOn w:val="1"/>
    <w:unhideWhenUsed/>
    <w:qFormat/>
    <w:uiPriority w:val="99"/>
    <w:pPr>
      <w:ind w:left="360" w:hanging="360"/>
      <w:contextualSpacing/>
    </w:pPr>
  </w:style>
  <w:style w:type="paragraph" w:styleId="14">
    <w:name w:val="Normal (Web)"/>
    <w:basedOn w:val="1"/>
    <w:link w:val="19"/>
    <w:unhideWhenUsed/>
    <w:qFormat/>
    <w:uiPriority w:val="99"/>
    <w:pPr>
      <w:spacing w:before="100" w:beforeAutospacing="1" w:after="100" w:afterAutospacing="1"/>
    </w:pPr>
    <w:rPr>
      <w:rFonts w:ascii="Times New Roman" w:hAnsi="Times New Roman"/>
    </w:rPr>
  </w:style>
  <w:style w:type="character" w:styleId="15">
    <w:name w:val="Strong"/>
    <w:qFormat/>
    <w:uiPriority w:val="22"/>
    <w:rPr>
      <w:b/>
      <w:bCs/>
    </w:rPr>
  </w:style>
  <w:style w:type="paragraph" w:styleId="16">
    <w:name w:val="Subtitle"/>
    <w:basedOn w:val="1"/>
    <w:next w:val="1"/>
    <w:link w:val="23"/>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7">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9">
    <w:name w:val="Normal (Web) Char"/>
    <w:link w:val="14"/>
    <w:qFormat/>
    <w:locked/>
    <w:uiPriority w:val="99"/>
    <w:rPr>
      <w:rFonts w:ascii="Times New Roman" w:hAnsi="Times New Roman" w:eastAsia="Times New Roman" w:cs="Times New Roman"/>
      <w:sz w:val="24"/>
      <w:szCs w:val="24"/>
    </w:rPr>
  </w:style>
  <w:style w:type="character" w:customStyle="1" w:styleId="20">
    <w:name w:val="Body Text Char"/>
    <w:basedOn w:val="5"/>
    <w:link w:val="7"/>
    <w:qFormat/>
    <w:uiPriority w:val="0"/>
    <w:rPr>
      <w:rFonts w:ascii=".VnTime" w:hAnsi=".VnTime" w:eastAsia="Times New Roman" w:cs="Times New Roman"/>
      <w:kern w:val="2"/>
      <w:sz w:val="28"/>
      <w:szCs w:val="24"/>
    </w:rPr>
  </w:style>
  <w:style w:type="paragraph" w:customStyle="1" w:styleId="21">
    <w:name w:val="4-Bang"/>
    <w:basedOn w:val="1"/>
    <w:link w:val="22"/>
    <w:qFormat/>
    <w:uiPriority w:val="0"/>
    <w:pPr>
      <w:widowControl w:val="0"/>
      <w:jc w:val="both"/>
    </w:pPr>
    <w:rPr>
      <w:rFonts w:ascii="Times New Roman" w:hAnsi="Times New Roman" w:eastAsia="Calibri"/>
      <w:sz w:val="28"/>
      <w:szCs w:val="26"/>
    </w:rPr>
  </w:style>
  <w:style w:type="character" w:customStyle="1" w:styleId="22">
    <w:name w:val="4-Bang Char"/>
    <w:link w:val="21"/>
    <w:qFormat/>
    <w:uiPriority w:val="0"/>
    <w:rPr>
      <w:rFonts w:ascii="Times New Roman" w:hAnsi="Times New Roman" w:eastAsia="Calibri" w:cs="Times New Roman"/>
      <w:sz w:val="28"/>
      <w:szCs w:val="26"/>
    </w:rPr>
  </w:style>
  <w:style w:type="character" w:customStyle="1" w:styleId="23">
    <w:name w:val="Subtitle Char"/>
    <w:basedOn w:val="5"/>
    <w:link w:val="16"/>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4">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5">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6">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7">
    <w:name w:val="cs1b16eeb5"/>
    <w:qFormat/>
    <w:uiPriority w:val="0"/>
  </w:style>
  <w:style w:type="character" w:customStyle="1" w:styleId="28">
    <w:name w:val="mw-headline"/>
    <w:qFormat/>
    <w:uiPriority w:val="0"/>
  </w:style>
  <w:style w:type="character" w:customStyle="1" w:styleId="29">
    <w:name w:val="mw-editsection-bracket"/>
    <w:uiPriority w:val="0"/>
  </w:style>
  <w:style w:type="paragraph" w:customStyle="1" w:styleId="30">
    <w:name w:val="Khác"/>
    <w:basedOn w:val="1"/>
    <w:qFormat/>
    <w:uiPriority w:val="0"/>
    <w:pPr>
      <w:widowControl w:val="0"/>
      <w:spacing w:after="120" w:line="286" w:lineRule="auto"/>
      <w:ind w:firstLine="400"/>
    </w:pPr>
    <w:rPr>
      <w:rFonts w:eastAsia="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3502</Words>
  <Characters>19968</Characters>
  <Lines>166</Lines>
  <Paragraphs>46</Paragraphs>
  <TotalTime>17</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2024-06-10T07:00:22Z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410CD9F939374370B9D1389DAEC21624_13</vt:lpwstr>
  </property>
</Properties>
</file>