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05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6798"/>
      </w:tblGrid>
      <w:tr w:rsidR="003B6432" w:rsidRPr="0014706A" w14:paraId="74E1D94A" w14:textId="77777777" w:rsidTr="0024298F">
        <w:trPr>
          <w:trHeight w:val="737"/>
        </w:trPr>
        <w:tc>
          <w:tcPr>
            <w:tcW w:w="4259" w:type="dxa"/>
          </w:tcPr>
          <w:p w14:paraId="618856CE" w14:textId="631B668A" w:rsidR="0024298F" w:rsidRPr="0014706A" w:rsidRDefault="0024298F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</w:pPr>
            <w:r w:rsidRPr="0014706A">
              <w:rPr>
                <w:sz w:val="26"/>
                <w:szCs w:val="26"/>
              </w:rPr>
              <w:t>UBND QUẬN BẮC TỪ LIÊM</w:t>
            </w:r>
          </w:p>
          <w:p w14:paraId="3339CDB3" w14:textId="43745908" w:rsidR="003B6432" w:rsidRPr="0014706A" w:rsidRDefault="003B6432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TRƯỜNG THCS XUÂN ĐỈNH</w:t>
            </w:r>
          </w:p>
          <w:p w14:paraId="66526A0F" w14:textId="197C2AF2" w:rsidR="003B6432" w:rsidRPr="0014706A" w:rsidRDefault="003B6432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Số: ……………</w:t>
            </w:r>
            <w:r w:rsidR="00422F6E"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/THCSXĐ</w:t>
            </w:r>
          </w:p>
        </w:tc>
        <w:tc>
          <w:tcPr>
            <w:tcW w:w="6798" w:type="dxa"/>
          </w:tcPr>
          <w:p w14:paraId="03FFFC76" w14:textId="77777777" w:rsidR="003B6432" w:rsidRPr="0014706A" w:rsidRDefault="003B6432" w:rsidP="0014706A">
            <w:pPr>
              <w:shd w:val="clear" w:color="auto" w:fill="FFFFFF"/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CỘNG HÒA XÃ HỘI CHỦ NGHĨA VIỆT NAM</w:t>
            </w:r>
          </w:p>
          <w:p w14:paraId="21EED436" w14:textId="538CFEE5" w:rsidR="003B6432" w:rsidRPr="0014706A" w:rsidRDefault="0024298F" w:rsidP="0014706A">
            <w:pPr>
              <w:shd w:val="clear" w:color="auto" w:fill="FFFFFF"/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</w:pPr>
            <w:r w:rsidRPr="0014706A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B921F4" wp14:editId="61A79140">
                      <wp:simplePos x="0" y="0"/>
                      <wp:positionH relativeFrom="column">
                        <wp:posOffset>1103961</wp:posOffset>
                      </wp:positionH>
                      <wp:positionV relativeFrom="paragraph">
                        <wp:posOffset>207645</wp:posOffset>
                      </wp:positionV>
                      <wp:extent cx="194310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9C35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86.95pt;margin-top:16.35pt;width:15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"/>
                  </w:pict>
                </mc:Fallback>
              </mc:AlternateContent>
            </w:r>
            <w:r w:rsidR="003B6432"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Độc Lập - Tự Do - Hạnh Phúc</w:t>
            </w:r>
          </w:p>
          <w:p w14:paraId="02BBACD3" w14:textId="4B883EC9" w:rsidR="0024298F" w:rsidRPr="0014706A" w:rsidRDefault="0024298F" w:rsidP="0014706A">
            <w:pPr>
              <w:spacing w:before="60" w:after="60"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</w:tbl>
    <w:p w14:paraId="4CE776FE" w14:textId="77777777" w:rsidR="002E7DBA" w:rsidRPr="0014706A" w:rsidRDefault="002E7DBA" w:rsidP="0014706A">
      <w:pPr>
        <w:shd w:val="clear" w:color="auto" w:fill="FFFFFF"/>
        <w:spacing w:before="60" w:after="60" w:line="288" w:lineRule="auto"/>
        <w:ind w:right="-23"/>
        <w:jc w:val="center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 </w:t>
      </w:r>
    </w:p>
    <w:p w14:paraId="66CCC710" w14:textId="77777777" w:rsidR="002E7DBA" w:rsidRPr="0014706A" w:rsidRDefault="002E7DBA" w:rsidP="0014706A">
      <w:pPr>
        <w:shd w:val="clear" w:color="auto" w:fill="FFFFFF"/>
        <w:spacing w:before="60" w:after="60" w:line="288" w:lineRule="auto"/>
        <w:jc w:val="center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ĐƠN YÊU CẦU CÔNG NHẬN SÁNG KIẾN</w:t>
      </w:r>
    </w:p>
    <w:p w14:paraId="58FD9404" w14:textId="58600505" w:rsidR="002E7DBA" w:rsidRPr="0014706A" w:rsidRDefault="002E7DBA" w:rsidP="0014706A">
      <w:pPr>
        <w:shd w:val="clear" w:color="auto" w:fill="FFFFFF"/>
        <w:spacing w:before="60" w:after="60" w:line="288" w:lineRule="auto"/>
        <w:jc w:val="center"/>
        <w:textAlignment w:val="baseline"/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>Kính gửi: </w:t>
      </w:r>
      <w:r w:rsidR="003B6432" w:rsidRPr="0014706A">
        <w:rPr>
          <w:rFonts w:eastAsia="Times New Roman" w:cs="Times New Roman"/>
          <w:b/>
          <w:bCs/>
          <w:color w:val="000000"/>
          <w:kern w:val="0"/>
          <w:sz w:val="26"/>
          <w:szCs w:val="26"/>
          <w:bdr w:val="none" w:sz="0" w:space="0" w:color="auto" w:frame="1"/>
          <w14:ligatures w14:val="none"/>
        </w:rPr>
        <w:t xml:space="preserve">Hội đồng </w:t>
      </w:r>
      <w:r w:rsidR="00422F6E" w:rsidRPr="0014706A">
        <w:rPr>
          <w:rFonts w:cs="Times New Roman"/>
          <w:b/>
          <w:sz w:val="26"/>
          <w:szCs w:val="26"/>
        </w:rPr>
        <w:t>sáng kiến cấp trường / Quận</w:t>
      </w:r>
    </w:p>
    <w:p w14:paraId="13244A2D" w14:textId="36809C5F" w:rsidR="002E7DBA" w:rsidRPr="0014706A" w:rsidRDefault="002E7DBA" w:rsidP="0014706A">
      <w:pPr>
        <w:shd w:val="clear" w:color="auto" w:fill="FFFFFF"/>
        <w:spacing w:before="120" w:after="60" w:line="288" w:lineRule="auto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Tôi </w:t>
      </w:r>
      <w:r w:rsidR="003B6432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là tác giả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:</w:t>
      </w:r>
    </w:p>
    <w:tbl>
      <w:tblPr>
        <w:tblW w:w="9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701"/>
        <w:gridCol w:w="1701"/>
        <w:gridCol w:w="2835"/>
        <w:gridCol w:w="1275"/>
        <w:gridCol w:w="1985"/>
      </w:tblGrid>
      <w:tr w:rsidR="006412D3" w:rsidRPr="0014706A" w14:paraId="5F92709B" w14:textId="77777777" w:rsidTr="0014706A">
        <w:trPr>
          <w:trHeight w:val="154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E6953" w14:textId="18319F4A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TT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5B9235" w14:textId="77777777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Họ và tên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1B374" w14:textId="6CA7ABD3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Trình độ chuyên môn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5B80C9" w14:textId="6762EE0B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Bộ phận, Đơn vị công tác, (hoặc) số CCCD/</w:t>
            </w:r>
            <w:r w:rsidR="00422F6E"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 xml:space="preserve"> </w:t>
            </w: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Hộ chiếu và địa chỉ liên hệ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687FC2" w14:textId="77777777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Chức danh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ABFF3" w14:textId="3CC03651" w:rsidR="003B6432" w:rsidRPr="0014706A" w:rsidRDefault="003B6432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bdr w:val="none" w:sz="0" w:space="0" w:color="auto" w:frame="1"/>
                <w14:ligatures w14:val="none"/>
              </w:rPr>
              <w:t>Tỷ lệ (%) đóng góp vào việc tạo ra sáng kiến</w:t>
            </w:r>
          </w:p>
        </w:tc>
      </w:tr>
      <w:tr w:rsidR="006412D3" w:rsidRPr="0014706A" w14:paraId="03408474" w14:textId="77777777" w:rsidTr="0014706A">
        <w:trPr>
          <w:trHeight w:val="28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F6C9A8" w14:textId="72251430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A2FE03" w14:textId="13847D36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Đỗ Minh Huệ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64A1E" w14:textId="77777777" w:rsid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Đại học</w:t>
            </w:r>
            <w:r w:rsidR="008F18A2"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</w:p>
          <w:p w14:paraId="5B15B682" w14:textId="5197BE8F" w:rsidR="003B6432" w:rsidRPr="0014706A" w:rsidRDefault="008F18A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Sư phạm Toán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1AFC31" w14:textId="1789D1E7" w:rsidR="003B6432" w:rsidRPr="0014706A" w:rsidRDefault="008F18A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cs="Times New Roman"/>
                <w:sz w:val="26"/>
                <w:szCs w:val="26"/>
              </w:rPr>
              <w:t>Trường THCS Xuân Đỉnh</w:t>
            </w:r>
            <w:r w:rsidR="00422F6E" w:rsidRPr="0014706A">
              <w:rPr>
                <w:rFonts w:cs="Times New Roman"/>
                <w:sz w:val="26"/>
                <w:szCs w:val="26"/>
              </w:rPr>
              <w:t xml:space="preserve"> -</w:t>
            </w:r>
            <w:r w:rsidRPr="0014706A">
              <w:rPr>
                <w:rFonts w:cs="Times New Roman"/>
                <w:sz w:val="26"/>
                <w:szCs w:val="26"/>
              </w:rPr>
              <w:t xml:space="preserve"> 188 Xuân Đỉnh</w:t>
            </w:r>
            <w:r w:rsidR="00422F6E" w:rsidRPr="0014706A">
              <w:rPr>
                <w:rFonts w:cs="Times New Roman"/>
                <w:sz w:val="26"/>
                <w:szCs w:val="26"/>
              </w:rPr>
              <w:t xml:space="preserve"> -</w:t>
            </w:r>
            <w:r w:rsidRPr="0014706A">
              <w:rPr>
                <w:rFonts w:cs="Times New Roman"/>
                <w:sz w:val="26"/>
                <w:szCs w:val="26"/>
              </w:rPr>
              <w:t xml:space="preserve"> phường Xuân Đỉnh</w:t>
            </w:r>
            <w:r w:rsidR="00422F6E" w:rsidRPr="0014706A">
              <w:rPr>
                <w:rFonts w:cs="Times New Roman"/>
                <w:sz w:val="26"/>
                <w:szCs w:val="26"/>
              </w:rPr>
              <w:t xml:space="preserve"> -</w:t>
            </w:r>
            <w:r w:rsidRPr="0014706A">
              <w:rPr>
                <w:rFonts w:cs="Times New Roman"/>
                <w:sz w:val="26"/>
                <w:szCs w:val="26"/>
              </w:rPr>
              <w:t xml:space="preserve"> quận Bắc Từ Liêm</w:t>
            </w:r>
            <w:r w:rsidR="00422F6E" w:rsidRPr="0014706A">
              <w:rPr>
                <w:rFonts w:cs="Times New Roman"/>
                <w:sz w:val="26"/>
                <w:szCs w:val="26"/>
              </w:rPr>
              <w:t xml:space="preserve"> -</w:t>
            </w:r>
            <w:r w:rsidRPr="0014706A">
              <w:rPr>
                <w:rFonts w:cs="Times New Roman"/>
                <w:sz w:val="26"/>
                <w:szCs w:val="26"/>
              </w:rPr>
              <w:t xml:space="preserve"> Hà Nội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49B972" w14:textId="26F34C49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Giáo viên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B15CC3" w14:textId="5EC24DEE" w:rsidR="003B6432" w:rsidRPr="0014706A" w:rsidRDefault="003B6432" w:rsidP="0014706A">
            <w:pPr>
              <w:spacing w:before="60" w:after="60" w:line="288" w:lineRule="auto"/>
              <w:jc w:val="center"/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100%</w:t>
            </w:r>
          </w:p>
        </w:tc>
      </w:tr>
    </w:tbl>
    <w:p w14:paraId="676C0DCD" w14:textId="77AA5934" w:rsidR="002E7DBA" w:rsidRPr="0014706A" w:rsidRDefault="003B6432" w:rsidP="0014706A">
      <w:pPr>
        <w:shd w:val="clear" w:color="auto" w:fill="FFFFFF"/>
        <w:spacing w:before="240" w:after="60" w:line="288" w:lineRule="auto"/>
        <w:ind w:firstLine="284"/>
        <w:jc w:val="both"/>
        <w:textAlignment w:val="baseline"/>
        <w:rPr>
          <w:rFonts w:eastAsia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Đ</w:t>
      </w:r>
      <w:r w:rsidR="002E7DBA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ề nghị xét công nhận sáng kiến: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8F18A2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“</w:t>
      </w:r>
      <w:r w:rsidR="00FB4647" w:rsidRPr="0014706A">
        <w:rPr>
          <w:rFonts w:eastAsia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  <w:t>Khai thác các bài toán hình học từ các bài toán trong sách giáo khoa Toán 9</w:t>
      </w:r>
      <w:r w:rsidR="008F18A2" w:rsidRPr="0014706A">
        <w:rPr>
          <w:rFonts w:eastAsia="Times New Roman" w:cs="Times New Roman"/>
          <w:b/>
          <w:bCs/>
          <w:i/>
          <w:iCs/>
          <w:color w:val="000000"/>
          <w:kern w:val="0"/>
          <w:sz w:val="26"/>
          <w:szCs w:val="26"/>
          <w14:ligatures w14:val="none"/>
        </w:rPr>
        <w:t>”</w:t>
      </w:r>
    </w:p>
    <w:p w14:paraId="23B96C2B" w14:textId="3BEE3E7C" w:rsidR="002E7DBA" w:rsidRPr="0014706A" w:rsidRDefault="00FB4647" w:rsidP="0014706A">
      <w:pPr>
        <w:shd w:val="clear" w:color="auto" w:fill="FFFFFF"/>
        <w:spacing w:before="60" w:after="60" w:line="288" w:lineRule="auto"/>
        <w:ind w:firstLine="284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Đã </w:t>
      </w:r>
      <w:r w:rsidR="002E7DBA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áp dụng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từ</w:t>
      </w:r>
      <w:r w:rsidR="002E7DBA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: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</w:t>
      </w:r>
      <w:r w:rsidR="007071DF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Tháng </w:t>
      </w:r>
      <w:r w:rsidR="00786BC8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1/202</w:t>
      </w:r>
      <w:r w:rsidR="008F18A2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4 đến nay</w:t>
      </w:r>
      <w:r w:rsidR="00786BC8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tại lớp 9A6 trường THCS Xuân Đỉnh</w:t>
      </w:r>
    </w:p>
    <w:p w14:paraId="61A182FB" w14:textId="72F4FF2C" w:rsidR="002E7DBA" w:rsidRPr="0014706A" w:rsidRDefault="00786BC8" w:rsidP="0014706A">
      <w:pPr>
        <w:shd w:val="clear" w:color="auto" w:fill="FFFFFF"/>
        <w:spacing w:before="60" w:after="60" w:line="288" w:lineRule="auto"/>
        <w:ind w:firstLine="284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Hiệu quả chính: </w:t>
      </w:r>
      <w:r w:rsidRPr="0014706A">
        <w:rPr>
          <w:bCs/>
          <w:sz w:val="26"/>
          <w:szCs w:val="26"/>
          <w:lang w:val="vi-VN"/>
        </w:rPr>
        <w:t>Sau khi</w:t>
      </w:r>
      <w:r w:rsidR="006412D3" w:rsidRPr="0014706A">
        <w:rPr>
          <w:bCs/>
          <w:sz w:val="26"/>
          <w:szCs w:val="26"/>
        </w:rPr>
        <w:t xml:space="preserve"> thực hiện và</w:t>
      </w:r>
      <w:r w:rsidRPr="0014706A">
        <w:rPr>
          <w:bCs/>
          <w:sz w:val="26"/>
          <w:szCs w:val="26"/>
          <w:lang w:val="vi-VN"/>
        </w:rPr>
        <w:t xml:space="preserve"> áp dụng sáng kiến trên trong các buổi dạy học trên lớp, dạy đại trà và bồi dưỡng học sinh giỏi tôi nhận thấy</w:t>
      </w:r>
      <w:r w:rsidR="007071DF" w:rsidRPr="0014706A">
        <w:rPr>
          <w:bCs/>
          <w:sz w:val="26"/>
          <w:szCs w:val="26"/>
        </w:rPr>
        <w:t>:</w:t>
      </w:r>
    </w:p>
    <w:p w14:paraId="7D8911B8" w14:textId="2806165A" w:rsidR="00422F6E" w:rsidRPr="0014706A" w:rsidRDefault="0014706A" w:rsidP="0014706A">
      <w:pPr>
        <w:pStyle w:val="ListParagraph"/>
        <w:numPr>
          <w:ilvl w:val="0"/>
          <w:numId w:val="1"/>
        </w:numPr>
        <w:shd w:val="clear" w:color="auto" w:fill="FFFFFF"/>
        <w:spacing w:before="60" w:after="60" w:line="288" w:lineRule="auto"/>
        <w:ind w:left="142" w:firstLine="284"/>
        <w:jc w:val="both"/>
        <w:textAlignment w:val="baseline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14706A">
        <w:rPr>
          <w:b/>
          <w:sz w:val="26"/>
          <w:szCs w:val="26"/>
        </w:rPr>
        <w:t>H</w:t>
      </w:r>
      <w:r w:rsidR="006412D3" w:rsidRPr="0014706A">
        <w:rPr>
          <w:b/>
          <w:sz w:val="26"/>
          <w:szCs w:val="26"/>
        </w:rPr>
        <w:t xml:space="preserve">ọc sinh: </w:t>
      </w:r>
    </w:p>
    <w:p w14:paraId="59B0FB23" w14:textId="6B5B0D55" w:rsidR="00786BC8" w:rsidRPr="0014706A" w:rsidRDefault="0014706A" w:rsidP="0014706A">
      <w:pPr>
        <w:pStyle w:val="ListParagraph"/>
        <w:shd w:val="clear" w:color="auto" w:fill="FFFFFF"/>
        <w:spacing w:before="60" w:after="60" w:line="288" w:lineRule="auto"/>
        <w:ind w:left="284" w:firstLine="436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Calibri" w:cs="Times New Roman"/>
          <w:sz w:val="26"/>
          <w:szCs w:val="26"/>
        </w:rPr>
        <w:t>S</w:t>
      </w:r>
      <w:r w:rsidRPr="0014706A">
        <w:rPr>
          <w:rFonts w:eastAsia="Calibri" w:cs="Times New Roman"/>
          <w:sz w:val="26"/>
          <w:szCs w:val="26"/>
        </w:rPr>
        <w:t>áng kiến giúp học sinh phát triển các khả năng tư duy logic: phân tích, tổng hợp, khái quát hóa, quy lạ về quen, … giúp các em có định hướng tốt và đúng đắn khi gặp các bài toán hình tổng hợp đồng thời giúp học sinh</w:t>
      </w:r>
      <w:r w:rsidRPr="0014706A">
        <w:rPr>
          <w:rFonts w:cs="Times New Roman"/>
          <w:sz w:val="26"/>
          <w:szCs w:val="26"/>
        </w:rPr>
        <w:t xml:space="preserve"> p</w:t>
      </w:r>
      <w:r w:rsidRPr="0014706A">
        <w:rPr>
          <w:rFonts w:eastAsia="Calibri" w:cs="Times New Roman"/>
          <w:sz w:val="26"/>
          <w:szCs w:val="26"/>
        </w:rPr>
        <w:t>hát huy tính tích cực, chủ động, tư duy sáng tạo, linh hoạt trong quá trình học tập và thấy yêu môn Toán, thích học Toán hơn.</w:t>
      </w:r>
      <w:r w:rsidR="006412D3" w:rsidRPr="0014706A">
        <w:rPr>
          <w:bCs/>
          <w:sz w:val="26"/>
          <w:szCs w:val="26"/>
        </w:rPr>
        <w:t xml:space="preserve"> </w:t>
      </w:r>
      <w:r w:rsidR="00092955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Đa số học sinh đã thay đổi phương pháp học </w:t>
      </w:r>
      <w:r w:rsidR="0095754B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tập và</w:t>
      </w:r>
      <w:r w:rsidR="00422F6E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đạt được</w:t>
      </w:r>
      <w:r w:rsidR="0095754B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hiệu quả rõ rệt. Điều đó thể hiện rõ ở điểm số trong các bài kiểm tra 15 phút, kiểm tra giữa học kì II và kiểm tra cuối học kì II của các em học sinh.</w:t>
      </w:r>
    </w:p>
    <w:p w14:paraId="6E25B0FC" w14:textId="061519A4" w:rsidR="00422F6E" w:rsidRPr="0014706A" w:rsidRDefault="0014706A" w:rsidP="0014706A">
      <w:pPr>
        <w:pStyle w:val="ListParagraph"/>
        <w:numPr>
          <w:ilvl w:val="0"/>
          <w:numId w:val="1"/>
        </w:numPr>
        <w:shd w:val="clear" w:color="auto" w:fill="FFFFFF"/>
        <w:spacing w:before="60" w:after="60" w:line="288" w:lineRule="auto"/>
        <w:ind w:left="142" w:firstLine="284"/>
        <w:jc w:val="both"/>
        <w:textAlignment w:val="baseline"/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</w:pPr>
      <w:r w:rsidRPr="0014706A">
        <w:rPr>
          <w:b/>
          <w:sz w:val="26"/>
          <w:szCs w:val="26"/>
        </w:rPr>
        <w:t>G</w:t>
      </w:r>
      <w:r w:rsidR="006412D3" w:rsidRPr="0014706A">
        <w:rPr>
          <w:b/>
          <w:sz w:val="26"/>
          <w:szCs w:val="26"/>
        </w:rPr>
        <w:t>iáo viên:</w:t>
      </w:r>
      <w:r w:rsidR="006412D3" w:rsidRPr="0014706A">
        <w:rPr>
          <w:rFonts w:eastAsia="Times New Roman" w:cs="Times New Roman"/>
          <w:b/>
          <w:color w:val="000000"/>
          <w:kern w:val="0"/>
          <w:sz w:val="26"/>
          <w:szCs w:val="26"/>
          <w14:ligatures w14:val="none"/>
        </w:rPr>
        <w:t xml:space="preserve"> </w:t>
      </w:r>
    </w:p>
    <w:p w14:paraId="7A7829B1" w14:textId="05EC341C" w:rsidR="0014706A" w:rsidRDefault="0014706A" w:rsidP="0014706A">
      <w:pPr>
        <w:shd w:val="clear" w:color="auto" w:fill="FFFFFF"/>
        <w:spacing w:before="60" w:after="60" w:line="288" w:lineRule="auto"/>
        <w:ind w:firstLine="720"/>
        <w:jc w:val="both"/>
        <w:textAlignment w:val="baseline"/>
        <w:rPr>
          <w:rFonts w:eastAsia="Calibri" w:cs="Times New Roman"/>
          <w:sz w:val="26"/>
          <w:szCs w:val="26"/>
        </w:rPr>
      </w:pPr>
      <w:r w:rsidRPr="0014706A">
        <w:rPr>
          <w:rFonts w:eastAsia="Calibri" w:cs="Times New Roman"/>
          <w:sz w:val="26"/>
          <w:szCs w:val="26"/>
        </w:rPr>
        <w:t>Các thầy cô</w:t>
      </w:r>
      <w:r w:rsidRPr="0014706A">
        <w:rPr>
          <w:rFonts w:eastAsia="Calibri" w:cs="Times New Roman"/>
          <w:sz w:val="26"/>
          <w:szCs w:val="26"/>
        </w:rPr>
        <w:t xml:space="preserve"> nâng cao năng lực tự nghiên cứu, đồng thời vận dụng tổng hợp các tri thức đã học, mở rộng, đào sâu và hoàn thiện chuyên môn</w:t>
      </w:r>
      <w:r>
        <w:rPr>
          <w:rFonts w:eastAsia="Calibri" w:cs="Times New Roman"/>
          <w:sz w:val="26"/>
          <w:szCs w:val="26"/>
        </w:rPr>
        <w:t>,</w:t>
      </w:r>
      <w:r w:rsidRPr="0014706A">
        <w:rPr>
          <w:rFonts w:eastAsia="Calibri" w:cs="Times New Roman"/>
          <w:sz w:val="26"/>
          <w:szCs w:val="26"/>
        </w:rPr>
        <w:t xml:space="preserve"> giáo viên nắm được những thuận lợi và khó khăn trong quá trình giảng dạy các bài toán hình học trong chương trình Toán 9 từ đó có </w:t>
      </w:r>
      <w:r w:rsidRPr="0014706A">
        <w:rPr>
          <w:rFonts w:eastAsia="Calibri" w:cs="Times New Roman"/>
          <w:sz w:val="26"/>
          <w:szCs w:val="26"/>
        </w:rPr>
        <w:lastRenderedPageBreak/>
        <w:t>định hướng nâng cao chất lượng dạy và học Toán</w:t>
      </w:r>
      <w:r>
        <w:rPr>
          <w:rFonts w:eastAsia="Calibri" w:cs="Times New Roman"/>
          <w:sz w:val="26"/>
          <w:szCs w:val="26"/>
        </w:rPr>
        <w:t>,</w:t>
      </w:r>
      <w:r w:rsidRPr="0014706A">
        <w:rPr>
          <w:rFonts w:eastAsia="Calibri" w:cs="Times New Roman"/>
          <w:sz w:val="26"/>
          <w:szCs w:val="26"/>
        </w:rPr>
        <w:t xml:space="preserve"> giáo viên có tài liệu tham khảo và dạy thành công phân môn Hình học phẳng.</w:t>
      </w:r>
    </w:p>
    <w:p w14:paraId="0A45D92C" w14:textId="118C2B4A" w:rsidR="007071DF" w:rsidRPr="0014706A" w:rsidRDefault="007071DF" w:rsidP="0014706A">
      <w:pPr>
        <w:shd w:val="clear" w:color="auto" w:fill="FFFFFF"/>
        <w:spacing w:before="60" w:after="60" w:line="288" w:lineRule="auto"/>
        <w:ind w:firstLine="720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color w:val="000000"/>
          <w:sz w:val="26"/>
          <w:szCs w:val="26"/>
        </w:rPr>
        <w:t xml:space="preserve">Chủ đầu tư tạo ra sáng kiến (trường hợp tác giả không đồng thời là chủ đầu tư tạo ra sáng kiến): </w:t>
      </w:r>
      <w:r w:rsidRPr="0014706A">
        <w:rPr>
          <w:i/>
          <w:iCs/>
          <w:color w:val="000000"/>
          <w:sz w:val="26"/>
          <w:szCs w:val="26"/>
        </w:rPr>
        <w:t>Không</w:t>
      </w:r>
      <w:r w:rsidR="00B3586F" w:rsidRPr="0014706A">
        <w:rPr>
          <w:i/>
          <w:iCs/>
          <w:color w:val="000000"/>
          <w:sz w:val="26"/>
          <w:szCs w:val="26"/>
        </w:rPr>
        <w:t xml:space="preserve"> </w:t>
      </w:r>
    </w:p>
    <w:p w14:paraId="0EF52EE1" w14:textId="521A8502" w:rsidR="007071DF" w:rsidRPr="0014706A" w:rsidRDefault="00B3586F" w:rsidP="0014706A">
      <w:pPr>
        <w:shd w:val="clear" w:color="auto" w:fill="FFFFFF"/>
        <w:spacing w:before="60" w:after="60" w:line="288" w:lineRule="auto"/>
        <w:ind w:firstLine="720"/>
        <w:jc w:val="both"/>
        <w:rPr>
          <w:rFonts w:cs="Times New Roman"/>
          <w:bCs/>
          <w:sz w:val="26"/>
          <w:szCs w:val="26"/>
        </w:rPr>
      </w:pPr>
      <w:r w:rsidRPr="0014706A">
        <w:rPr>
          <w:rFonts w:cs="Times New Roman"/>
          <w:bCs/>
          <w:sz w:val="26"/>
          <w:szCs w:val="26"/>
        </w:rPr>
        <w:t>N</w:t>
      </w:r>
      <w:r w:rsidR="007071DF" w:rsidRPr="0014706A">
        <w:rPr>
          <w:rFonts w:cs="Times New Roman"/>
          <w:bCs/>
          <w:sz w:val="26"/>
          <w:szCs w:val="26"/>
        </w:rPr>
        <w:t>hững người tham gia áp dụng thử hoặc áp dụng sáng kiến lần đầu</w:t>
      </w:r>
      <w:r w:rsidRPr="0014706A">
        <w:rPr>
          <w:rFonts w:cs="Times New Roman"/>
          <w:bCs/>
          <w:sz w:val="26"/>
          <w:szCs w:val="26"/>
        </w:rPr>
        <w:t xml:space="preserve"> (nếu có)</w:t>
      </w:r>
      <w:r w:rsidR="007071DF" w:rsidRPr="0014706A">
        <w:rPr>
          <w:rFonts w:cs="Times New Roman"/>
          <w:bCs/>
          <w:sz w:val="26"/>
          <w:szCs w:val="26"/>
        </w:rPr>
        <w:t xml:space="preserve">: </w:t>
      </w:r>
      <w:r w:rsidR="007071DF" w:rsidRPr="0014706A">
        <w:rPr>
          <w:rFonts w:cs="Times New Roman"/>
          <w:bCs/>
          <w:i/>
          <w:iCs/>
          <w:sz w:val="26"/>
          <w:szCs w:val="26"/>
        </w:rPr>
        <w:t xml:space="preserve">Không </w:t>
      </w:r>
    </w:p>
    <w:p w14:paraId="2E9423B0" w14:textId="5647C917" w:rsidR="006412D3" w:rsidRPr="0014706A" w:rsidRDefault="002E7DBA" w:rsidP="0014706A">
      <w:pPr>
        <w:shd w:val="clear" w:color="auto" w:fill="FFFFFF"/>
        <w:spacing w:before="60" w:after="60" w:line="288" w:lineRule="auto"/>
        <w:ind w:firstLine="720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Tôi xin cam đo</w:t>
      </w:r>
      <w:r w:rsidR="006412D3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a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n mọi thông tin n</w:t>
      </w:r>
      <w:r w:rsidR="006412D3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ê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u trong đơn là trung thực, đúng sự thật và ho</w:t>
      </w:r>
      <w:r w:rsidR="006412D3"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>àn toàn</w:t>
      </w:r>
      <w:r w:rsidRPr="0014706A"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  <w:t xml:space="preserve"> chịu trách nhiệm trước pháp luật.</w:t>
      </w:r>
    </w:p>
    <w:p w14:paraId="391569F7" w14:textId="77777777" w:rsidR="00721DCF" w:rsidRPr="0014706A" w:rsidRDefault="00721DCF" w:rsidP="0014706A">
      <w:pPr>
        <w:shd w:val="clear" w:color="auto" w:fill="FFFFFF"/>
        <w:spacing w:before="60" w:after="60" w:line="288" w:lineRule="auto"/>
        <w:jc w:val="both"/>
        <w:textAlignment w:val="baseline"/>
        <w:rPr>
          <w:rFonts w:eastAsia="Times New Roman" w:cs="Times New Roman"/>
          <w:color w:val="000000"/>
          <w:kern w:val="0"/>
          <w:sz w:val="26"/>
          <w:szCs w:val="26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5"/>
        <w:gridCol w:w="4935"/>
      </w:tblGrid>
      <w:tr w:rsidR="006412D3" w:rsidRPr="0014706A" w14:paraId="5F68E374" w14:textId="77777777" w:rsidTr="000F1440">
        <w:tc>
          <w:tcPr>
            <w:tcW w:w="5271" w:type="dxa"/>
          </w:tcPr>
          <w:p w14:paraId="01834532" w14:textId="77777777" w:rsidR="006412D3" w:rsidRPr="0014706A" w:rsidRDefault="006412D3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Bộ phận/đơn vị áp dụng</w:t>
            </w:r>
          </w:p>
          <w:p w14:paraId="403B0C2F" w14:textId="7F960302" w:rsidR="006412D3" w:rsidRPr="0014706A" w:rsidRDefault="006412D3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(Ký và ghi rõ họ tên, đóng dấu)</w:t>
            </w:r>
          </w:p>
        </w:tc>
        <w:tc>
          <w:tcPr>
            <w:tcW w:w="5271" w:type="dxa"/>
          </w:tcPr>
          <w:p w14:paraId="7DD085E9" w14:textId="77777777" w:rsidR="006412D3" w:rsidRPr="0014706A" w:rsidRDefault="006412D3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Người yêu cầu công nhận</w:t>
            </w:r>
          </w:p>
          <w:p w14:paraId="344F4077" w14:textId="6CCD3169" w:rsidR="006412D3" w:rsidRPr="0014706A" w:rsidRDefault="006412D3" w:rsidP="0014706A">
            <w:pPr>
              <w:spacing w:before="60" w:after="60" w:line="288" w:lineRule="auto"/>
              <w:jc w:val="center"/>
              <w:textAlignment w:val="baseline"/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</w:pPr>
            <w:r w:rsidRPr="0014706A">
              <w:rPr>
                <w:rFonts w:eastAsia="Times New Roman" w:cs="Times New Roman"/>
                <w:i/>
                <w:iCs/>
                <w:color w:val="000000"/>
                <w:kern w:val="0"/>
                <w:sz w:val="26"/>
                <w:szCs w:val="26"/>
                <w14:ligatures w14:val="none"/>
              </w:rPr>
              <w:t>(Ký và ghi rõ họ tên)</w:t>
            </w:r>
          </w:p>
        </w:tc>
      </w:tr>
    </w:tbl>
    <w:p w14:paraId="0F8A599B" w14:textId="77777777" w:rsidR="00D03578" w:rsidRDefault="00D03578" w:rsidP="0014706A">
      <w:pPr>
        <w:spacing w:before="60" w:after="60" w:line="288" w:lineRule="auto"/>
        <w:rPr>
          <w:rFonts w:cs="Times New Roman"/>
          <w:sz w:val="26"/>
          <w:szCs w:val="26"/>
        </w:rPr>
      </w:pPr>
    </w:p>
    <w:p w14:paraId="55AEAAAE" w14:textId="77777777" w:rsidR="0014706A" w:rsidRDefault="0014706A" w:rsidP="0014706A">
      <w:pPr>
        <w:spacing w:before="60" w:after="60" w:line="288" w:lineRule="auto"/>
        <w:rPr>
          <w:rFonts w:cs="Times New Roman"/>
          <w:sz w:val="26"/>
          <w:szCs w:val="26"/>
        </w:rPr>
      </w:pPr>
    </w:p>
    <w:p w14:paraId="5056A843" w14:textId="77777777" w:rsidR="0014706A" w:rsidRDefault="0014706A" w:rsidP="0014706A">
      <w:pPr>
        <w:spacing w:before="60" w:after="60" w:line="288" w:lineRule="auto"/>
        <w:rPr>
          <w:rFonts w:cs="Times New Roman"/>
          <w:sz w:val="26"/>
          <w:szCs w:val="26"/>
        </w:rPr>
      </w:pPr>
    </w:p>
    <w:p w14:paraId="40B87694" w14:textId="77777777" w:rsidR="0014706A" w:rsidRDefault="0014706A" w:rsidP="0014706A">
      <w:pPr>
        <w:spacing w:before="60" w:after="60" w:line="288" w:lineRule="auto"/>
        <w:rPr>
          <w:rFonts w:cs="Times New Roman"/>
          <w:sz w:val="26"/>
          <w:szCs w:val="26"/>
        </w:rPr>
      </w:pPr>
    </w:p>
    <w:p w14:paraId="333C2418" w14:textId="5AFC52AA" w:rsidR="0014706A" w:rsidRPr="0014706A" w:rsidRDefault="0014706A" w:rsidP="0014706A">
      <w:pPr>
        <w:spacing w:before="60" w:after="60" w:line="288" w:lineRule="auto"/>
        <w:ind w:left="5760" w:firstLine="72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</w:t>
      </w:r>
      <w:r w:rsidRPr="0014706A">
        <w:rPr>
          <w:rFonts w:cs="Times New Roman"/>
          <w:b/>
          <w:bCs/>
          <w:sz w:val="26"/>
          <w:szCs w:val="26"/>
        </w:rPr>
        <w:t>Đỗ Minh Huệ</w:t>
      </w:r>
    </w:p>
    <w:p w14:paraId="5D3E7458" w14:textId="7EB7242A" w:rsidR="0014706A" w:rsidRPr="0014706A" w:rsidRDefault="0014706A" w:rsidP="0014706A">
      <w:pPr>
        <w:spacing w:before="60" w:after="60" w:line="288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ab/>
      </w:r>
    </w:p>
    <w:sectPr w:rsidR="0014706A" w:rsidRPr="0014706A" w:rsidSect="00F66BEA">
      <w:pgSz w:w="12240" w:h="15840"/>
      <w:pgMar w:top="1134" w:right="90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C75A2"/>
    <w:multiLevelType w:val="hybridMultilevel"/>
    <w:tmpl w:val="C742DB5E"/>
    <w:lvl w:ilvl="0" w:tplc="EEF6DF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D39A3"/>
    <w:multiLevelType w:val="hybridMultilevel"/>
    <w:tmpl w:val="28EC4F7C"/>
    <w:lvl w:ilvl="0" w:tplc="3B42A8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1107352">
    <w:abstractNumId w:val="0"/>
  </w:num>
  <w:num w:numId="2" w16cid:durableId="967051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BA"/>
    <w:rsid w:val="00092955"/>
    <w:rsid w:val="000D093D"/>
    <w:rsid w:val="000F1440"/>
    <w:rsid w:val="0014706A"/>
    <w:rsid w:val="0024298F"/>
    <w:rsid w:val="00280733"/>
    <w:rsid w:val="002E7DBA"/>
    <w:rsid w:val="003B6432"/>
    <w:rsid w:val="00422F6E"/>
    <w:rsid w:val="00572310"/>
    <w:rsid w:val="00573D0D"/>
    <w:rsid w:val="005C1C62"/>
    <w:rsid w:val="005F4C3F"/>
    <w:rsid w:val="006412D3"/>
    <w:rsid w:val="006F5461"/>
    <w:rsid w:val="007071DF"/>
    <w:rsid w:val="00721DCF"/>
    <w:rsid w:val="00742D3B"/>
    <w:rsid w:val="00786BC8"/>
    <w:rsid w:val="008A1E50"/>
    <w:rsid w:val="008F18A2"/>
    <w:rsid w:val="0095754B"/>
    <w:rsid w:val="00A03BB7"/>
    <w:rsid w:val="00AA2179"/>
    <w:rsid w:val="00B3586F"/>
    <w:rsid w:val="00D03578"/>
    <w:rsid w:val="00F66BEA"/>
    <w:rsid w:val="00FB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4E40F"/>
  <w15:chartTrackingRefBased/>
  <w15:docId w15:val="{463C6A6B-E90C-434F-B7BD-433755EA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D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D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D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D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D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D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D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D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D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D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D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D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D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D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DB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D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D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D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D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7DBA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</w:rPr>
  </w:style>
  <w:style w:type="character" w:styleId="Strong">
    <w:name w:val="Strong"/>
    <w:basedOn w:val="DefaultParagraphFont"/>
    <w:uiPriority w:val="22"/>
    <w:qFormat/>
    <w:rsid w:val="002E7DBA"/>
    <w:rPr>
      <w:b/>
      <w:bCs/>
    </w:rPr>
  </w:style>
  <w:style w:type="character" w:styleId="Emphasis">
    <w:name w:val="Emphasis"/>
    <w:basedOn w:val="DefaultParagraphFont"/>
    <w:uiPriority w:val="20"/>
    <w:qFormat/>
    <w:rsid w:val="002E7DBA"/>
    <w:rPr>
      <w:i/>
      <w:iCs/>
    </w:rPr>
  </w:style>
  <w:style w:type="table" w:styleId="TableGrid">
    <w:name w:val="Table Grid"/>
    <w:basedOn w:val="TableNormal"/>
    <w:uiPriority w:val="39"/>
    <w:rsid w:val="003B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Hue Do</dc:creator>
  <cp:keywords/>
  <dc:description/>
  <cp:lastModifiedBy>Minh Hue Do</cp:lastModifiedBy>
  <cp:revision>10</cp:revision>
  <dcterms:created xsi:type="dcterms:W3CDTF">2024-04-12T22:15:00Z</dcterms:created>
  <dcterms:modified xsi:type="dcterms:W3CDTF">2024-04-20T01:18:00Z</dcterms:modified>
</cp:coreProperties>
</file>