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3"/>
      </w:tblGrid>
      <w:tr w:rsidR="006E5BB5" w:rsidRPr="00D13646" w14:paraId="4A892E3D" w14:textId="77777777" w:rsidTr="006E5BB5">
        <w:tc>
          <w:tcPr>
            <w:tcW w:w="3681" w:type="dxa"/>
          </w:tcPr>
          <w:p w14:paraId="15BDCE5C" w14:textId="77777777" w:rsidR="006E5BB5" w:rsidRPr="00D13646" w:rsidRDefault="006E5BB5" w:rsidP="00860265">
            <w:pPr>
              <w:spacing w:line="288" w:lineRule="auto"/>
              <w:jc w:val="center"/>
              <w:rPr>
                <w:rFonts w:ascii="Times New Roman" w:hAnsi="Times New Roman" w:cs="Times New Roman"/>
                <w:sz w:val="26"/>
                <w:szCs w:val="26"/>
              </w:rPr>
            </w:pPr>
            <w:r w:rsidRPr="00D13646">
              <w:rPr>
                <w:rFonts w:ascii="Times New Roman" w:hAnsi="Times New Roman" w:cs="Times New Roman"/>
                <w:sz w:val="26"/>
                <w:szCs w:val="26"/>
              </w:rPr>
              <w:t>UBND THÀNH PHỐ HÀ NỘI</w:t>
            </w:r>
          </w:p>
        </w:tc>
        <w:tc>
          <w:tcPr>
            <w:tcW w:w="5663" w:type="dxa"/>
          </w:tcPr>
          <w:p w14:paraId="2DA26854" w14:textId="77777777" w:rsidR="006E5BB5" w:rsidRPr="00D13646" w:rsidRDefault="006E5BB5" w:rsidP="00860265">
            <w:pPr>
              <w:spacing w:line="288" w:lineRule="auto"/>
              <w:jc w:val="center"/>
              <w:rPr>
                <w:rFonts w:ascii="Times New Roman" w:hAnsi="Times New Roman" w:cs="Times New Roman"/>
                <w:b/>
                <w:sz w:val="26"/>
                <w:szCs w:val="26"/>
              </w:rPr>
            </w:pPr>
            <w:r w:rsidRPr="00D13646">
              <w:rPr>
                <w:rFonts w:ascii="Times New Roman" w:hAnsi="Times New Roman" w:cs="Times New Roman"/>
                <w:b/>
                <w:sz w:val="26"/>
                <w:szCs w:val="26"/>
              </w:rPr>
              <w:t>CỘNG HÒA XÃ HỘI CHỦ NGHĨA VIỆT NAM</w:t>
            </w:r>
          </w:p>
        </w:tc>
      </w:tr>
      <w:tr w:rsidR="006E5BB5" w:rsidRPr="00D13646" w14:paraId="78A52200" w14:textId="77777777" w:rsidTr="006E5BB5">
        <w:tc>
          <w:tcPr>
            <w:tcW w:w="3681" w:type="dxa"/>
          </w:tcPr>
          <w:p w14:paraId="0BBFBE31" w14:textId="77777777" w:rsidR="006E5BB5" w:rsidRPr="00D13646" w:rsidRDefault="006E5BB5" w:rsidP="00860265">
            <w:pPr>
              <w:spacing w:line="288" w:lineRule="auto"/>
              <w:jc w:val="center"/>
              <w:rPr>
                <w:rFonts w:ascii="Times New Roman" w:hAnsi="Times New Roman" w:cs="Times New Roman"/>
                <w:b/>
                <w:sz w:val="26"/>
                <w:szCs w:val="26"/>
              </w:rPr>
            </w:pPr>
            <w:r w:rsidRPr="00D13646">
              <w:rPr>
                <w:rFonts w:ascii="Times New Roman" w:hAnsi="Times New Roman" w:cs="Times New Roman"/>
                <w:b/>
                <w:sz w:val="26"/>
                <w:szCs w:val="26"/>
              </w:rPr>
              <w:t>UBND QUẬN BẮC TỪ LIÊM</w:t>
            </w:r>
          </w:p>
        </w:tc>
        <w:tc>
          <w:tcPr>
            <w:tcW w:w="5663" w:type="dxa"/>
          </w:tcPr>
          <w:p w14:paraId="55F02415" w14:textId="77777777" w:rsidR="006E5BB5" w:rsidRPr="00D13646" w:rsidRDefault="006E5BB5" w:rsidP="00860265">
            <w:pPr>
              <w:spacing w:line="288" w:lineRule="auto"/>
              <w:jc w:val="center"/>
              <w:rPr>
                <w:rFonts w:ascii="Times New Roman" w:hAnsi="Times New Roman" w:cs="Times New Roman"/>
                <w:b/>
                <w:sz w:val="26"/>
                <w:szCs w:val="26"/>
                <w:u w:val="single"/>
              </w:rPr>
            </w:pPr>
            <w:r w:rsidRPr="00D13646">
              <w:rPr>
                <w:rFonts w:ascii="Times New Roman" w:hAnsi="Times New Roman" w:cs="Times New Roman"/>
                <w:b/>
                <w:sz w:val="26"/>
                <w:szCs w:val="26"/>
                <w:u w:val="single"/>
              </w:rPr>
              <w:t>Đ</w:t>
            </w:r>
            <w:r w:rsidR="00E06C67" w:rsidRPr="00D13646">
              <w:rPr>
                <w:rFonts w:ascii="Times New Roman" w:hAnsi="Times New Roman" w:cs="Times New Roman"/>
                <w:b/>
                <w:sz w:val="26"/>
                <w:szCs w:val="26"/>
                <w:u w:val="single"/>
              </w:rPr>
              <w:t>ộc</w:t>
            </w:r>
            <w:r w:rsidRPr="00D13646">
              <w:rPr>
                <w:rFonts w:ascii="Times New Roman" w:hAnsi="Times New Roman" w:cs="Times New Roman"/>
                <w:b/>
                <w:sz w:val="26"/>
                <w:szCs w:val="26"/>
                <w:u w:val="single"/>
              </w:rPr>
              <w:t xml:space="preserve"> l</w:t>
            </w:r>
            <w:r w:rsidR="00E06C67" w:rsidRPr="00D13646">
              <w:rPr>
                <w:rFonts w:ascii="Times New Roman" w:hAnsi="Times New Roman" w:cs="Times New Roman"/>
                <w:b/>
                <w:sz w:val="26"/>
                <w:szCs w:val="26"/>
                <w:u w:val="single"/>
              </w:rPr>
              <w:t>ậ</w:t>
            </w:r>
            <w:r w:rsidRPr="00D13646">
              <w:rPr>
                <w:rFonts w:ascii="Times New Roman" w:hAnsi="Times New Roman" w:cs="Times New Roman"/>
                <w:b/>
                <w:sz w:val="26"/>
                <w:szCs w:val="26"/>
                <w:u w:val="single"/>
              </w:rPr>
              <w:t>p - Tự do - Hạnh phúc</w:t>
            </w:r>
          </w:p>
        </w:tc>
      </w:tr>
    </w:tbl>
    <w:p w14:paraId="72165B2C" w14:textId="77777777" w:rsidR="00845B5A" w:rsidRPr="00D13646" w:rsidRDefault="00845B5A" w:rsidP="00860265">
      <w:pPr>
        <w:spacing w:after="0" w:line="288" w:lineRule="auto"/>
        <w:rPr>
          <w:rFonts w:ascii="Times New Roman" w:hAnsi="Times New Roman" w:cs="Times New Roman"/>
          <w:b/>
          <w:sz w:val="26"/>
          <w:szCs w:val="26"/>
        </w:rPr>
      </w:pPr>
    </w:p>
    <w:p w14:paraId="5EB4ACE1" w14:textId="636469F4" w:rsidR="006E5BB5" w:rsidRPr="00D13646" w:rsidRDefault="0091780E" w:rsidP="00860265">
      <w:pPr>
        <w:spacing w:after="0" w:line="288" w:lineRule="auto"/>
        <w:jc w:val="right"/>
        <w:rPr>
          <w:rFonts w:ascii="Times New Roman" w:hAnsi="Times New Roman" w:cs="Times New Roman"/>
          <w:i/>
          <w:sz w:val="26"/>
          <w:szCs w:val="26"/>
        </w:rPr>
      </w:pPr>
      <w:r>
        <w:rPr>
          <w:rFonts w:ascii="Times New Roman" w:hAnsi="Times New Roman" w:cs="Times New Roman"/>
          <w:i/>
          <w:sz w:val="26"/>
          <w:szCs w:val="26"/>
        </w:rPr>
        <w:t>Bắc Từ Liêm</w:t>
      </w:r>
      <w:r w:rsidR="00E45618" w:rsidRPr="00D13646">
        <w:rPr>
          <w:rFonts w:ascii="Times New Roman" w:hAnsi="Times New Roman" w:cs="Times New Roman"/>
          <w:i/>
          <w:sz w:val="26"/>
          <w:szCs w:val="26"/>
        </w:rPr>
        <w:t xml:space="preserve">, ngày </w:t>
      </w:r>
      <w:r w:rsidR="006F0502">
        <w:rPr>
          <w:rFonts w:ascii="Times New Roman" w:hAnsi="Times New Roman" w:cs="Times New Roman"/>
          <w:i/>
          <w:sz w:val="26"/>
          <w:szCs w:val="26"/>
          <w:lang w:val="vi-VN"/>
        </w:rPr>
        <w:t>10</w:t>
      </w:r>
      <w:r w:rsidR="006F0502">
        <w:rPr>
          <w:rFonts w:ascii="Times New Roman" w:hAnsi="Times New Roman" w:cs="Times New Roman"/>
          <w:i/>
          <w:sz w:val="26"/>
          <w:szCs w:val="26"/>
        </w:rPr>
        <w:t xml:space="preserve"> </w:t>
      </w:r>
      <w:r w:rsidR="00E45618" w:rsidRPr="00D13646">
        <w:rPr>
          <w:rFonts w:ascii="Times New Roman" w:hAnsi="Times New Roman" w:cs="Times New Roman"/>
          <w:i/>
          <w:sz w:val="26"/>
          <w:szCs w:val="26"/>
        </w:rPr>
        <w:t xml:space="preserve">tháng </w:t>
      </w:r>
      <w:r w:rsidR="006F0502">
        <w:rPr>
          <w:rFonts w:ascii="Times New Roman" w:hAnsi="Times New Roman" w:cs="Times New Roman"/>
          <w:i/>
          <w:sz w:val="26"/>
          <w:szCs w:val="26"/>
          <w:lang w:val="vi-VN"/>
        </w:rPr>
        <w:t>4</w:t>
      </w:r>
      <w:r w:rsidR="006F0502">
        <w:rPr>
          <w:rFonts w:ascii="Times New Roman" w:hAnsi="Times New Roman" w:cs="Times New Roman"/>
          <w:i/>
          <w:sz w:val="26"/>
          <w:szCs w:val="26"/>
        </w:rPr>
        <w:t xml:space="preserve"> </w:t>
      </w:r>
      <w:r w:rsidR="00A23160" w:rsidRPr="00D13646">
        <w:rPr>
          <w:rFonts w:ascii="Times New Roman" w:hAnsi="Times New Roman" w:cs="Times New Roman"/>
          <w:i/>
          <w:sz w:val="26"/>
          <w:szCs w:val="26"/>
        </w:rPr>
        <w:t>năm 20</w:t>
      </w:r>
      <w:r w:rsidR="00E06C67" w:rsidRPr="00D13646">
        <w:rPr>
          <w:rFonts w:ascii="Times New Roman" w:hAnsi="Times New Roman" w:cs="Times New Roman"/>
          <w:i/>
          <w:sz w:val="26"/>
          <w:szCs w:val="26"/>
        </w:rPr>
        <w:t>24</w:t>
      </w:r>
    </w:p>
    <w:p w14:paraId="5459245B" w14:textId="77777777" w:rsidR="006E5BB5" w:rsidRPr="00D13646" w:rsidRDefault="006E5BB5" w:rsidP="00860265">
      <w:pPr>
        <w:spacing w:after="0" w:line="288" w:lineRule="auto"/>
        <w:jc w:val="right"/>
        <w:rPr>
          <w:rFonts w:ascii="Times New Roman" w:hAnsi="Times New Roman" w:cs="Times New Roman"/>
          <w:i/>
          <w:sz w:val="26"/>
          <w:szCs w:val="26"/>
        </w:rPr>
      </w:pPr>
    </w:p>
    <w:p w14:paraId="7AD4911E" w14:textId="77777777" w:rsidR="006E5BB5" w:rsidRPr="00D13646" w:rsidRDefault="006E5BB5" w:rsidP="00860265">
      <w:pPr>
        <w:spacing w:after="0" w:line="288" w:lineRule="auto"/>
        <w:jc w:val="center"/>
        <w:rPr>
          <w:rFonts w:ascii="Times New Roman" w:hAnsi="Times New Roman" w:cs="Times New Roman"/>
          <w:b/>
          <w:sz w:val="26"/>
          <w:szCs w:val="26"/>
        </w:rPr>
      </w:pPr>
      <w:r w:rsidRPr="00D13646">
        <w:rPr>
          <w:rFonts w:ascii="Times New Roman" w:hAnsi="Times New Roman" w:cs="Times New Roman"/>
          <w:b/>
          <w:sz w:val="26"/>
          <w:szCs w:val="26"/>
        </w:rPr>
        <w:t>BÁO CÁO TÓM TẮT</w:t>
      </w:r>
    </w:p>
    <w:p w14:paraId="47D038D7" w14:textId="77777777" w:rsidR="00E06C67" w:rsidRPr="00D13646" w:rsidRDefault="006E5BB5" w:rsidP="00860265">
      <w:pPr>
        <w:spacing w:after="0" w:line="288" w:lineRule="auto"/>
        <w:jc w:val="center"/>
        <w:rPr>
          <w:rFonts w:ascii="Times New Roman" w:hAnsi="Times New Roman" w:cs="Times New Roman"/>
          <w:b/>
          <w:sz w:val="26"/>
          <w:szCs w:val="26"/>
        </w:rPr>
      </w:pPr>
      <w:r w:rsidRPr="00D13646">
        <w:rPr>
          <w:rFonts w:ascii="Times New Roman" w:hAnsi="Times New Roman" w:cs="Times New Roman"/>
          <w:b/>
          <w:sz w:val="26"/>
          <w:szCs w:val="26"/>
        </w:rPr>
        <w:t>Sáng kiến kinh nghiệm</w:t>
      </w:r>
      <w:r w:rsidR="00F97305" w:rsidRPr="00D13646">
        <w:rPr>
          <w:rFonts w:ascii="Times New Roman" w:hAnsi="Times New Roman" w:cs="Times New Roman"/>
          <w:b/>
          <w:sz w:val="26"/>
          <w:szCs w:val="26"/>
        </w:rPr>
        <w:t xml:space="preserve"> </w:t>
      </w:r>
      <w:r w:rsidR="00FE51E6" w:rsidRPr="00D13646">
        <w:rPr>
          <w:rFonts w:ascii="Times New Roman" w:hAnsi="Times New Roman" w:cs="Times New Roman"/>
          <w:b/>
          <w:sz w:val="26"/>
          <w:szCs w:val="26"/>
        </w:rPr>
        <w:t>đề xuất xét</w:t>
      </w:r>
      <w:r w:rsidR="00E06C67" w:rsidRPr="00D13646">
        <w:rPr>
          <w:rFonts w:ascii="Times New Roman" w:hAnsi="Times New Roman" w:cs="Times New Roman"/>
          <w:b/>
          <w:sz w:val="26"/>
          <w:szCs w:val="26"/>
        </w:rPr>
        <w:t xml:space="preserve">, công nhận </w:t>
      </w:r>
    </w:p>
    <w:p w14:paraId="1A215D36" w14:textId="6347D272" w:rsidR="006E5BB5" w:rsidRPr="00D13646" w:rsidRDefault="00E06C67" w:rsidP="00860265">
      <w:pPr>
        <w:spacing w:after="0" w:line="288" w:lineRule="auto"/>
        <w:jc w:val="center"/>
        <w:rPr>
          <w:rFonts w:ascii="Times New Roman" w:hAnsi="Times New Roman" w:cs="Times New Roman"/>
          <w:b/>
          <w:sz w:val="26"/>
          <w:szCs w:val="26"/>
        </w:rPr>
      </w:pPr>
      <w:r w:rsidRPr="00D13646">
        <w:rPr>
          <w:rFonts w:ascii="Times New Roman" w:hAnsi="Times New Roman" w:cs="Times New Roman"/>
          <w:b/>
          <w:sz w:val="26"/>
          <w:szCs w:val="26"/>
        </w:rPr>
        <w:t xml:space="preserve">phạm vi ảnh hưởng và </w:t>
      </w:r>
      <w:r w:rsidR="00BD1102">
        <w:rPr>
          <w:rFonts w:ascii="Times New Roman" w:hAnsi="Times New Roman" w:cs="Times New Roman"/>
          <w:b/>
          <w:sz w:val="26"/>
          <w:szCs w:val="26"/>
        </w:rPr>
        <w:t xml:space="preserve">hiệu quả </w:t>
      </w:r>
      <w:r w:rsidRPr="00D13646">
        <w:rPr>
          <w:rFonts w:ascii="Times New Roman" w:hAnsi="Times New Roman" w:cs="Times New Roman"/>
          <w:b/>
          <w:sz w:val="26"/>
          <w:szCs w:val="26"/>
        </w:rPr>
        <w:t xml:space="preserve">áp dụng cấp </w:t>
      </w:r>
      <w:r w:rsidR="0091780E">
        <w:rPr>
          <w:rFonts w:ascii="Times New Roman" w:hAnsi="Times New Roman" w:cs="Times New Roman"/>
          <w:b/>
          <w:sz w:val="26"/>
          <w:szCs w:val="26"/>
        </w:rPr>
        <w:t>Quận</w:t>
      </w:r>
    </w:p>
    <w:p w14:paraId="57ADEAE0" w14:textId="77777777" w:rsidR="006F0502" w:rsidRDefault="006F0502" w:rsidP="00860265">
      <w:pPr>
        <w:spacing w:after="0" w:line="288" w:lineRule="auto"/>
        <w:jc w:val="both"/>
        <w:rPr>
          <w:rFonts w:ascii="Times New Roman" w:hAnsi="Times New Roman" w:cs="Times New Roman"/>
          <w:b/>
          <w:sz w:val="26"/>
          <w:szCs w:val="26"/>
        </w:rPr>
      </w:pPr>
    </w:p>
    <w:p w14:paraId="0D019093" w14:textId="1E41A6EF" w:rsidR="00FE51E6" w:rsidRPr="00D13646" w:rsidRDefault="00FE51E6" w:rsidP="00860265">
      <w:pPr>
        <w:spacing w:after="0" w:line="288" w:lineRule="auto"/>
        <w:jc w:val="both"/>
        <w:rPr>
          <w:rFonts w:ascii="Times New Roman" w:hAnsi="Times New Roman" w:cs="Times New Roman"/>
          <w:b/>
          <w:sz w:val="26"/>
          <w:szCs w:val="26"/>
        </w:rPr>
      </w:pPr>
      <w:r w:rsidRPr="00D13646">
        <w:rPr>
          <w:rFonts w:ascii="Times New Roman" w:hAnsi="Times New Roman" w:cs="Times New Roman"/>
          <w:b/>
          <w:sz w:val="26"/>
          <w:szCs w:val="26"/>
        </w:rPr>
        <w:t>I. Sơ yếu lí lịch</w:t>
      </w:r>
    </w:p>
    <w:p w14:paraId="10141479" w14:textId="1F0618E2" w:rsidR="00FE51E6" w:rsidRPr="00D13646" w:rsidRDefault="00401B67" w:rsidP="00860265">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xml:space="preserve">- Họ và tên: </w:t>
      </w:r>
      <w:r w:rsidR="0099242A">
        <w:rPr>
          <w:rFonts w:ascii="Times New Roman" w:hAnsi="Times New Roman" w:cs="Times New Roman"/>
          <w:sz w:val="26"/>
          <w:szCs w:val="26"/>
        </w:rPr>
        <w:t xml:space="preserve"> </w:t>
      </w:r>
      <w:r w:rsidR="000664DC" w:rsidRPr="000664DC">
        <w:rPr>
          <w:rFonts w:ascii="Times New Roman" w:hAnsi="Times New Roman" w:cs="Times New Roman"/>
          <w:b/>
          <w:sz w:val="26"/>
          <w:szCs w:val="26"/>
          <w:lang w:val="vi-VN"/>
        </w:rPr>
        <w:t>CAO THỊ THƯƠNG</w:t>
      </w:r>
      <w:r w:rsidRPr="00D13646">
        <w:rPr>
          <w:rFonts w:ascii="Times New Roman" w:hAnsi="Times New Roman" w:cs="Times New Roman"/>
          <w:sz w:val="26"/>
          <w:szCs w:val="26"/>
        </w:rPr>
        <w:t xml:space="preserve">                            Giới tính: </w:t>
      </w:r>
      <w:r w:rsidR="000664DC">
        <w:rPr>
          <w:rFonts w:ascii="Times New Roman" w:hAnsi="Times New Roman" w:cs="Times New Roman"/>
          <w:sz w:val="26"/>
          <w:szCs w:val="26"/>
          <w:lang w:val="vi-VN"/>
        </w:rPr>
        <w:t>Nữ</w:t>
      </w:r>
      <w:r w:rsidR="0099242A">
        <w:rPr>
          <w:rFonts w:ascii="Times New Roman" w:hAnsi="Times New Roman" w:cs="Times New Roman"/>
          <w:sz w:val="26"/>
          <w:szCs w:val="26"/>
        </w:rPr>
        <w:t xml:space="preserve"> </w:t>
      </w:r>
    </w:p>
    <w:p w14:paraId="6D621ADB" w14:textId="134D3CC9" w:rsidR="00401B67" w:rsidRPr="00D13646" w:rsidRDefault="00401B67" w:rsidP="00860265">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xml:space="preserve">- Ngày, tháng, năm sinh: </w:t>
      </w:r>
      <w:r w:rsidR="000664DC">
        <w:rPr>
          <w:rFonts w:ascii="Times New Roman" w:hAnsi="Times New Roman" w:cs="Times New Roman"/>
          <w:sz w:val="26"/>
          <w:szCs w:val="26"/>
          <w:lang w:val="vi-VN"/>
        </w:rPr>
        <w:t>20/04/1978</w:t>
      </w:r>
      <w:r w:rsidR="0099242A">
        <w:rPr>
          <w:rFonts w:ascii="Times New Roman" w:hAnsi="Times New Roman" w:cs="Times New Roman"/>
          <w:sz w:val="26"/>
          <w:szCs w:val="26"/>
        </w:rPr>
        <w:t xml:space="preserve"> </w:t>
      </w:r>
    </w:p>
    <w:p w14:paraId="21A546AF" w14:textId="77777777" w:rsidR="00FC0E8F" w:rsidRPr="00D13646" w:rsidRDefault="00401B67" w:rsidP="00FC0E8F">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xml:space="preserve">- </w:t>
      </w:r>
      <w:r w:rsidR="00402062" w:rsidRPr="00D13646">
        <w:rPr>
          <w:rFonts w:ascii="Times New Roman" w:hAnsi="Times New Roman" w:cs="Times New Roman"/>
          <w:sz w:val="26"/>
          <w:szCs w:val="26"/>
        </w:rPr>
        <w:t xml:space="preserve">Nơi thường trú: </w:t>
      </w:r>
      <w:r w:rsidR="0099242A">
        <w:rPr>
          <w:rFonts w:ascii="Times New Roman" w:hAnsi="Times New Roman" w:cs="Times New Roman"/>
          <w:sz w:val="26"/>
          <w:szCs w:val="26"/>
        </w:rPr>
        <w:t xml:space="preserve"> </w:t>
      </w:r>
      <w:r w:rsidR="00FC0E8F">
        <w:rPr>
          <w:rFonts w:ascii="Times New Roman" w:hAnsi="Times New Roman" w:cs="Times New Roman"/>
          <w:sz w:val="26"/>
          <w:szCs w:val="26"/>
          <w:lang w:val="vi-VN"/>
        </w:rPr>
        <w:t xml:space="preserve">Phường Đông Ngạc - </w:t>
      </w:r>
      <w:r w:rsidR="00FC0E8F" w:rsidRPr="00D13646">
        <w:rPr>
          <w:rFonts w:ascii="Times New Roman" w:hAnsi="Times New Roman" w:cs="Times New Roman"/>
          <w:sz w:val="26"/>
          <w:szCs w:val="26"/>
        </w:rPr>
        <w:t>Bắc Từ Liêm - Hà Nội</w:t>
      </w:r>
    </w:p>
    <w:p w14:paraId="78AC5405" w14:textId="77777777" w:rsidR="00402062" w:rsidRPr="00D13646" w:rsidRDefault="00402062" w:rsidP="00860265">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Đơn vị công tác: Trường THCS Xuân Đỉnh - Bắc Từ Liêm - Hà Nội</w:t>
      </w:r>
    </w:p>
    <w:p w14:paraId="0620467F" w14:textId="77777777" w:rsidR="00402062" w:rsidRPr="00D13646" w:rsidRDefault="00402062" w:rsidP="00860265">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Địa chỉ cơ quan: 188 Xuân Đỉnh - Xuân Đỉnh - Bắc Từ Liêm - Hà Nội</w:t>
      </w:r>
    </w:p>
    <w:p w14:paraId="1F3D2139" w14:textId="6FCAC9EA" w:rsidR="00402062" w:rsidRPr="00D70CB8" w:rsidRDefault="00402062" w:rsidP="00860265">
      <w:pPr>
        <w:spacing w:after="0" w:line="288" w:lineRule="auto"/>
        <w:jc w:val="both"/>
        <w:rPr>
          <w:rFonts w:ascii="Times New Roman" w:hAnsi="Times New Roman" w:cs="Times New Roman"/>
          <w:sz w:val="26"/>
          <w:szCs w:val="26"/>
          <w:lang w:val="vi-VN"/>
        </w:rPr>
      </w:pPr>
      <w:r w:rsidRPr="00D13646">
        <w:rPr>
          <w:rFonts w:ascii="Times New Roman" w:hAnsi="Times New Roman" w:cs="Times New Roman"/>
          <w:sz w:val="26"/>
          <w:szCs w:val="26"/>
        </w:rPr>
        <w:t>- Chức vụ hiệ</w:t>
      </w:r>
      <w:r w:rsidR="00E06C67" w:rsidRPr="00D13646">
        <w:rPr>
          <w:rFonts w:ascii="Times New Roman" w:hAnsi="Times New Roman" w:cs="Times New Roman"/>
          <w:sz w:val="26"/>
          <w:szCs w:val="26"/>
        </w:rPr>
        <w:t xml:space="preserve">n nay: </w:t>
      </w:r>
      <w:r w:rsidR="0099242A">
        <w:rPr>
          <w:rFonts w:ascii="Times New Roman" w:hAnsi="Times New Roman" w:cs="Times New Roman"/>
          <w:sz w:val="26"/>
          <w:szCs w:val="26"/>
        </w:rPr>
        <w:t xml:space="preserve"> </w:t>
      </w:r>
      <w:r w:rsidR="00D70CB8">
        <w:rPr>
          <w:rFonts w:ascii="Times New Roman" w:hAnsi="Times New Roman" w:cs="Times New Roman"/>
          <w:sz w:val="26"/>
          <w:szCs w:val="26"/>
          <w:lang w:val="vi-VN"/>
        </w:rPr>
        <w:t>Giáo viên</w:t>
      </w:r>
    </w:p>
    <w:p w14:paraId="07304C32" w14:textId="51EC9EC1" w:rsidR="00402062" w:rsidRPr="00D70CB8" w:rsidRDefault="00402062" w:rsidP="00860265">
      <w:pPr>
        <w:spacing w:after="0" w:line="288" w:lineRule="auto"/>
        <w:jc w:val="both"/>
        <w:rPr>
          <w:rFonts w:ascii="Times New Roman" w:hAnsi="Times New Roman" w:cs="Times New Roman"/>
          <w:sz w:val="26"/>
          <w:szCs w:val="26"/>
          <w:lang w:val="vi-VN"/>
        </w:rPr>
      </w:pPr>
      <w:r w:rsidRPr="00D13646">
        <w:rPr>
          <w:rFonts w:ascii="Times New Roman" w:hAnsi="Times New Roman" w:cs="Times New Roman"/>
          <w:sz w:val="26"/>
          <w:szCs w:val="26"/>
        </w:rPr>
        <w:t>- Trình độ</w:t>
      </w:r>
      <w:r w:rsidR="000158F6" w:rsidRPr="00D13646">
        <w:rPr>
          <w:rFonts w:ascii="Times New Roman" w:hAnsi="Times New Roman" w:cs="Times New Roman"/>
          <w:sz w:val="26"/>
          <w:szCs w:val="26"/>
        </w:rPr>
        <w:t xml:space="preserve"> chuyên môn, </w:t>
      </w:r>
      <w:r w:rsidRPr="00D13646">
        <w:rPr>
          <w:rFonts w:ascii="Times New Roman" w:hAnsi="Times New Roman" w:cs="Times New Roman"/>
          <w:sz w:val="26"/>
          <w:szCs w:val="26"/>
        </w:rPr>
        <w:t xml:space="preserve">nghiệp vụ: </w:t>
      </w:r>
      <w:r w:rsidR="0099242A">
        <w:rPr>
          <w:rFonts w:ascii="Times New Roman" w:hAnsi="Times New Roman" w:cs="Times New Roman"/>
          <w:sz w:val="26"/>
          <w:szCs w:val="26"/>
        </w:rPr>
        <w:t xml:space="preserve"> </w:t>
      </w:r>
      <w:r w:rsidR="00D70CB8">
        <w:rPr>
          <w:rFonts w:ascii="Times New Roman" w:hAnsi="Times New Roman" w:cs="Times New Roman"/>
          <w:sz w:val="26"/>
          <w:szCs w:val="26"/>
          <w:lang w:val="vi-VN"/>
        </w:rPr>
        <w:t>Đại học Toán – Tin</w:t>
      </w:r>
    </w:p>
    <w:p w14:paraId="62E7CE63" w14:textId="0A7DBD7F" w:rsidR="000158F6" w:rsidRPr="00D13646" w:rsidRDefault="000158F6" w:rsidP="00860265">
      <w:pPr>
        <w:spacing w:after="0" w:line="288" w:lineRule="auto"/>
        <w:jc w:val="both"/>
        <w:rPr>
          <w:rFonts w:ascii="Times New Roman" w:hAnsi="Times New Roman" w:cs="Times New Roman"/>
          <w:sz w:val="26"/>
          <w:szCs w:val="26"/>
        </w:rPr>
      </w:pPr>
      <w:r w:rsidRPr="00D13646">
        <w:rPr>
          <w:rFonts w:ascii="Times New Roman" w:hAnsi="Times New Roman" w:cs="Times New Roman"/>
          <w:sz w:val="26"/>
          <w:szCs w:val="26"/>
        </w:rPr>
        <w:t xml:space="preserve">- Số điện thoại liên hệ: </w:t>
      </w:r>
      <w:r w:rsidR="0099242A">
        <w:rPr>
          <w:rFonts w:ascii="Times New Roman" w:hAnsi="Times New Roman" w:cs="Times New Roman"/>
          <w:sz w:val="26"/>
          <w:szCs w:val="26"/>
        </w:rPr>
        <w:t xml:space="preserve"> </w:t>
      </w:r>
      <w:r w:rsidR="00D70CB8">
        <w:rPr>
          <w:rFonts w:ascii="Times New Roman" w:hAnsi="Times New Roman" w:cs="Times New Roman"/>
          <w:sz w:val="26"/>
          <w:szCs w:val="26"/>
          <w:lang w:val="vi-VN"/>
        </w:rPr>
        <w:t>0986059453</w:t>
      </w:r>
    </w:p>
    <w:p w14:paraId="71E59CF4" w14:textId="77777777" w:rsidR="000158F6" w:rsidRPr="00D13646" w:rsidRDefault="000158F6" w:rsidP="00860265">
      <w:pPr>
        <w:spacing w:after="0" w:line="288" w:lineRule="auto"/>
        <w:jc w:val="both"/>
        <w:rPr>
          <w:rFonts w:ascii="Times New Roman" w:hAnsi="Times New Roman" w:cs="Times New Roman"/>
          <w:b/>
          <w:sz w:val="26"/>
          <w:szCs w:val="26"/>
        </w:rPr>
      </w:pPr>
      <w:r w:rsidRPr="00D13646">
        <w:rPr>
          <w:rFonts w:ascii="Times New Roman" w:hAnsi="Times New Roman" w:cs="Times New Roman"/>
          <w:b/>
          <w:sz w:val="26"/>
          <w:szCs w:val="26"/>
        </w:rPr>
        <w:t>II. Sáng kiến kinh nghiệm</w:t>
      </w:r>
    </w:p>
    <w:p w14:paraId="10C3398D" w14:textId="77777777" w:rsidR="00270728" w:rsidRPr="00E464C3" w:rsidRDefault="00270728" w:rsidP="00860265">
      <w:pPr>
        <w:spacing w:after="0" w:line="288" w:lineRule="auto"/>
        <w:jc w:val="both"/>
        <w:rPr>
          <w:rFonts w:ascii="Times New Roman" w:hAnsi="Times New Roman" w:cs="Times New Roman"/>
          <w:b/>
          <w:sz w:val="26"/>
          <w:szCs w:val="26"/>
        </w:rPr>
      </w:pPr>
      <w:r w:rsidRPr="00E464C3">
        <w:rPr>
          <w:rFonts w:ascii="Times New Roman" w:hAnsi="Times New Roman" w:cs="Times New Roman"/>
          <w:b/>
          <w:sz w:val="26"/>
          <w:szCs w:val="26"/>
        </w:rPr>
        <w:t xml:space="preserve">1. </w:t>
      </w:r>
      <w:r w:rsidR="000158F6" w:rsidRPr="00E464C3">
        <w:rPr>
          <w:rFonts w:ascii="Times New Roman" w:hAnsi="Times New Roman" w:cs="Times New Roman"/>
          <w:b/>
          <w:sz w:val="26"/>
          <w:szCs w:val="26"/>
        </w:rPr>
        <w:t>Tên, lĩnh vực thực hiện sáng kiến kinh nghiệm đề nghị xem xét</w:t>
      </w:r>
      <w:r w:rsidR="001C68B9" w:rsidRPr="00E464C3">
        <w:rPr>
          <w:rFonts w:ascii="Times New Roman" w:hAnsi="Times New Roman" w:cs="Times New Roman"/>
          <w:b/>
          <w:sz w:val="26"/>
          <w:szCs w:val="26"/>
        </w:rPr>
        <w:t xml:space="preserve">: </w:t>
      </w:r>
    </w:p>
    <w:p w14:paraId="2C8381E8" w14:textId="03D9F162" w:rsidR="00E06C67" w:rsidRPr="002C3C0F" w:rsidRDefault="00270728" w:rsidP="00860265">
      <w:pPr>
        <w:spacing w:after="0" w:line="288" w:lineRule="auto"/>
        <w:jc w:val="both"/>
        <w:rPr>
          <w:rFonts w:ascii="Times New Roman" w:hAnsi="Times New Roman" w:cs="Times New Roman"/>
          <w:b/>
          <w:bCs/>
          <w:i/>
          <w:color w:val="000000"/>
          <w:sz w:val="26"/>
          <w:szCs w:val="26"/>
        </w:rPr>
      </w:pPr>
      <w:r w:rsidRPr="00D13646">
        <w:rPr>
          <w:rFonts w:ascii="Times New Roman" w:hAnsi="Times New Roman" w:cs="Times New Roman"/>
          <w:i/>
          <w:sz w:val="26"/>
          <w:szCs w:val="26"/>
          <w:lang w:val="pl-PL"/>
        </w:rPr>
        <w:t xml:space="preserve">+ </w:t>
      </w:r>
      <w:r w:rsidRPr="002C3C0F">
        <w:rPr>
          <w:rFonts w:ascii="Times New Roman" w:hAnsi="Times New Roman" w:cs="Times New Roman"/>
          <w:sz w:val="26"/>
          <w:szCs w:val="26"/>
          <w:lang w:val="it-IT"/>
        </w:rPr>
        <w:t xml:space="preserve">Tên sáng kiến: </w:t>
      </w:r>
      <w:r w:rsidR="0099242A" w:rsidRPr="002C3C0F">
        <w:rPr>
          <w:rFonts w:ascii="Times New Roman" w:hAnsi="Times New Roman" w:cs="Times New Roman"/>
          <w:bCs/>
          <w:i/>
          <w:color w:val="000000"/>
          <w:sz w:val="26"/>
          <w:szCs w:val="26"/>
        </w:rPr>
        <w:t xml:space="preserve"> </w:t>
      </w:r>
      <w:r w:rsidR="002C3C0F" w:rsidRPr="002C3C0F">
        <w:rPr>
          <w:rFonts w:ascii="Times New Roman" w:eastAsia="Times New Roman" w:hAnsi="Times New Roman" w:cs="Times New Roman"/>
          <w:b/>
          <w:i/>
          <w:sz w:val="26"/>
          <w:szCs w:val="26"/>
          <w:lang w:val="vi"/>
        </w:rPr>
        <w:t>“Một số biện pháp giúp phát triển năng lực mô hình hóa toán học cho học sinh THCS”</w:t>
      </w:r>
      <w:r w:rsidR="002C3C0F" w:rsidRPr="002C3C0F">
        <w:rPr>
          <w:rFonts w:ascii="Times New Roman" w:eastAsia="Times New Roman" w:hAnsi="Times New Roman" w:cs="Times New Roman"/>
          <w:b/>
          <w:i/>
          <w:sz w:val="26"/>
          <w:szCs w:val="26"/>
        </w:rPr>
        <w:t>.</w:t>
      </w:r>
    </w:p>
    <w:p w14:paraId="54B6CCC9" w14:textId="2B39BBA0" w:rsidR="004607C8" w:rsidRPr="00D6126C" w:rsidRDefault="000158F6" w:rsidP="00860265">
      <w:pPr>
        <w:spacing w:after="0" w:line="288" w:lineRule="auto"/>
        <w:jc w:val="both"/>
        <w:rPr>
          <w:rFonts w:ascii="Times New Roman" w:hAnsi="Times New Roman" w:cs="Times New Roman"/>
          <w:sz w:val="26"/>
          <w:szCs w:val="26"/>
          <w:lang w:val="vi-VN"/>
        </w:rPr>
      </w:pPr>
      <w:r w:rsidRPr="00E464C3">
        <w:rPr>
          <w:rFonts w:ascii="Times New Roman" w:hAnsi="Times New Roman" w:cs="Times New Roman"/>
          <w:b/>
          <w:sz w:val="26"/>
          <w:szCs w:val="26"/>
        </w:rPr>
        <w:t>2. Lĩnh vực thực hiện sáng kiến</w:t>
      </w:r>
      <w:r w:rsidR="001C68B9" w:rsidRPr="00E464C3">
        <w:rPr>
          <w:rFonts w:ascii="Times New Roman" w:hAnsi="Times New Roman" w:cs="Times New Roman"/>
          <w:b/>
          <w:sz w:val="26"/>
          <w:szCs w:val="26"/>
        </w:rPr>
        <w:t>:</w:t>
      </w:r>
      <w:r w:rsidR="00163622" w:rsidRPr="00D13646">
        <w:rPr>
          <w:rFonts w:ascii="Times New Roman" w:hAnsi="Times New Roman" w:cs="Times New Roman"/>
          <w:sz w:val="26"/>
          <w:szCs w:val="26"/>
        </w:rPr>
        <w:t xml:space="preserve"> </w:t>
      </w:r>
      <w:r w:rsidR="0099242A">
        <w:rPr>
          <w:rFonts w:ascii="Times New Roman" w:hAnsi="Times New Roman" w:cs="Times New Roman"/>
          <w:sz w:val="26"/>
          <w:szCs w:val="26"/>
        </w:rPr>
        <w:t xml:space="preserve"> </w:t>
      </w:r>
      <w:r w:rsidR="00D6126C">
        <w:rPr>
          <w:rFonts w:ascii="Times New Roman" w:hAnsi="Times New Roman" w:cs="Times New Roman"/>
          <w:sz w:val="26"/>
          <w:szCs w:val="26"/>
          <w:lang w:val="vi-VN"/>
        </w:rPr>
        <w:t>Môn Toán</w:t>
      </w:r>
    </w:p>
    <w:p w14:paraId="03DB2F03" w14:textId="77777777" w:rsidR="000158F6" w:rsidRPr="00D13646" w:rsidRDefault="000158F6" w:rsidP="00860265">
      <w:pPr>
        <w:spacing w:after="0" w:line="288" w:lineRule="auto"/>
        <w:jc w:val="both"/>
        <w:rPr>
          <w:rFonts w:ascii="Times New Roman" w:hAnsi="Times New Roman" w:cs="Times New Roman"/>
          <w:sz w:val="26"/>
          <w:szCs w:val="26"/>
        </w:rPr>
      </w:pPr>
      <w:r w:rsidRPr="00E464C3">
        <w:rPr>
          <w:rFonts w:ascii="Times New Roman" w:hAnsi="Times New Roman" w:cs="Times New Roman"/>
          <w:b/>
          <w:sz w:val="26"/>
          <w:szCs w:val="26"/>
        </w:rPr>
        <w:t>3. Các thành viên tham gia nghiên cứu sáng kiến kinh nghiệm</w:t>
      </w:r>
      <w:r w:rsidR="001C68B9" w:rsidRPr="00E464C3">
        <w:rPr>
          <w:rFonts w:ascii="Times New Roman" w:hAnsi="Times New Roman" w:cs="Times New Roman"/>
          <w:b/>
          <w:sz w:val="26"/>
          <w:szCs w:val="26"/>
        </w:rPr>
        <w:t>:</w:t>
      </w:r>
      <w:r w:rsidR="003E08E0" w:rsidRPr="00D13646">
        <w:rPr>
          <w:rFonts w:ascii="Times New Roman" w:hAnsi="Times New Roman" w:cs="Times New Roman"/>
          <w:sz w:val="26"/>
          <w:szCs w:val="26"/>
        </w:rPr>
        <w:t xml:space="preserve"> không có</w:t>
      </w:r>
    </w:p>
    <w:p w14:paraId="0AA74076" w14:textId="2290DEDF" w:rsidR="00E06C67" w:rsidRPr="00CD639B" w:rsidRDefault="003E08E0" w:rsidP="00860265">
      <w:pPr>
        <w:spacing w:after="0" w:line="288" w:lineRule="auto"/>
        <w:jc w:val="both"/>
        <w:rPr>
          <w:rFonts w:ascii="Times New Roman" w:eastAsia="Times New Roman" w:hAnsi="Times New Roman" w:cs="Times New Roman"/>
          <w:color w:val="000000"/>
          <w:sz w:val="26"/>
          <w:szCs w:val="26"/>
          <w:lang w:val="vi-VN"/>
        </w:rPr>
      </w:pPr>
      <w:r w:rsidRPr="00E464C3">
        <w:rPr>
          <w:rFonts w:ascii="Times New Roman" w:hAnsi="Times New Roman" w:cs="Times New Roman"/>
          <w:b/>
          <w:sz w:val="26"/>
          <w:szCs w:val="26"/>
        </w:rPr>
        <w:t>4. Thời gian thực hiện:</w:t>
      </w:r>
      <w:r w:rsidRPr="00D13646">
        <w:rPr>
          <w:rFonts w:ascii="Times New Roman" w:hAnsi="Times New Roman" w:cs="Times New Roman"/>
          <w:sz w:val="26"/>
          <w:szCs w:val="26"/>
        </w:rPr>
        <w:t xml:space="preserve"> </w:t>
      </w:r>
      <w:r w:rsidR="0099242A">
        <w:rPr>
          <w:rFonts w:ascii="Times New Roman" w:eastAsia="Times New Roman" w:hAnsi="Times New Roman" w:cs="Times New Roman"/>
          <w:color w:val="000000"/>
          <w:sz w:val="26"/>
          <w:szCs w:val="26"/>
        </w:rPr>
        <w:t xml:space="preserve"> </w:t>
      </w:r>
      <w:r w:rsidR="00CD639B">
        <w:rPr>
          <w:rFonts w:ascii="Times New Roman" w:eastAsia="Times New Roman" w:hAnsi="Times New Roman" w:cs="Times New Roman"/>
          <w:color w:val="000000"/>
          <w:sz w:val="26"/>
          <w:szCs w:val="26"/>
          <w:lang w:val="vi-VN"/>
        </w:rPr>
        <w:t>Từ 15/9/2023 đến 10/4/2024</w:t>
      </w:r>
    </w:p>
    <w:p w14:paraId="4D60B573" w14:textId="77777777" w:rsidR="003E08E0" w:rsidRPr="00E464C3" w:rsidRDefault="00E06C67" w:rsidP="00860265">
      <w:pPr>
        <w:spacing w:after="0" w:line="288" w:lineRule="auto"/>
        <w:jc w:val="both"/>
        <w:rPr>
          <w:rFonts w:ascii="Times New Roman" w:eastAsia="Times New Roman" w:hAnsi="Times New Roman" w:cs="Times New Roman"/>
          <w:b/>
          <w:color w:val="000000"/>
          <w:sz w:val="26"/>
          <w:szCs w:val="26"/>
        </w:rPr>
      </w:pPr>
      <w:r w:rsidRPr="00E464C3">
        <w:rPr>
          <w:rFonts w:ascii="Times New Roman" w:eastAsia="Times New Roman" w:hAnsi="Times New Roman" w:cs="Times New Roman"/>
          <w:b/>
          <w:color w:val="000000"/>
          <w:sz w:val="26"/>
          <w:szCs w:val="26"/>
        </w:rPr>
        <w:t>5</w:t>
      </w:r>
      <w:r w:rsidR="003E08E0" w:rsidRPr="00E464C3">
        <w:rPr>
          <w:rFonts w:ascii="Times New Roman" w:eastAsia="Times New Roman" w:hAnsi="Times New Roman" w:cs="Times New Roman"/>
          <w:b/>
          <w:color w:val="000000"/>
          <w:sz w:val="26"/>
          <w:szCs w:val="26"/>
        </w:rPr>
        <w:t>. Mô tả sáng kiến</w:t>
      </w:r>
      <w:r w:rsidR="00A46844" w:rsidRPr="00E464C3">
        <w:rPr>
          <w:rFonts w:ascii="Times New Roman" w:eastAsia="Times New Roman" w:hAnsi="Times New Roman" w:cs="Times New Roman"/>
          <w:b/>
          <w:color w:val="000000"/>
          <w:sz w:val="26"/>
          <w:szCs w:val="26"/>
        </w:rPr>
        <w:t xml:space="preserve">: </w:t>
      </w:r>
    </w:p>
    <w:p w14:paraId="121DDAAA" w14:textId="17C122E2" w:rsidR="00270728" w:rsidRPr="00E464C3" w:rsidRDefault="00AB03B0" w:rsidP="00860265">
      <w:pPr>
        <w:spacing w:after="0" w:line="288" w:lineRule="auto"/>
        <w:jc w:val="both"/>
        <w:rPr>
          <w:rFonts w:ascii="Times New Roman" w:eastAsia="Times New Roman" w:hAnsi="Times New Roman" w:cs="Times New Roman"/>
          <w:b/>
          <w:color w:val="000000"/>
          <w:sz w:val="26"/>
          <w:szCs w:val="26"/>
        </w:rPr>
      </w:pPr>
      <w:r w:rsidRPr="00E464C3">
        <w:rPr>
          <w:rFonts w:ascii="Times New Roman" w:eastAsia="Times New Roman" w:hAnsi="Times New Roman" w:cs="Times New Roman"/>
          <w:b/>
          <w:color w:val="000000"/>
          <w:sz w:val="26"/>
          <w:szCs w:val="26"/>
        </w:rPr>
        <w:t xml:space="preserve">5.1. </w:t>
      </w:r>
      <w:r w:rsidR="00270728" w:rsidRPr="00E464C3">
        <w:rPr>
          <w:rFonts w:ascii="Times New Roman" w:eastAsia="Times New Roman" w:hAnsi="Times New Roman" w:cs="Times New Roman"/>
          <w:b/>
          <w:color w:val="000000"/>
          <w:sz w:val="26"/>
          <w:szCs w:val="26"/>
        </w:rPr>
        <w:t xml:space="preserve">Mục đích: </w:t>
      </w:r>
    </w:p>
    <w:p w14:paraId="39CF3E4B" w14:textId="343C3078" w:rsidR="00CD639B" w:rsidRPr="00365507" w:rsidRDefault="00CD639B" w:rsidP="00365507">
      <w:pPr>
        <w:ind w:firstLine="720"/>
        <w:jc w:val="both"/>
        <w:rPr>
          <w:rFonts w:ascii="Times New Roman" w:hAnsi="Times New Roman" w:cs="Times New Roman"/>
          <w:sz w:val="26"/>
          <w:szCs w:val="26"/>
          <w:lang w:val="vi"/>
        </w:rPr>
      </w:pPr>
      <w:r w:rsidRPr="00365507">
        <w:rPr>
          <w:rFonts w:ascii="Times New Roman" w:hAnsi="Times New Roman" w:cs="Times New Roman"/>
          <w:sz w:val="26"/>
          <w:szCs w:val="26"/>
          <w:lang w:val="vi"/>
        </w:rPr>
        <w:t>Mục đích của đề tài là đưa ra một số phương pháp nhằm phát triển năng lực mô hình hóa toán học cho học sinh THCS; góp phần nâng cao chất lượng, hiệu quả</w:t>
      </w:r>
      <w:r w:rsidRPr="00365507">
        <w:rPr>
          <w:rFonts w:ascii="Times New Roman" w:hAnsi="Times New Roman" w:cs="Times New Roman"/>
          <w:spacing w:val="80"/>
          <w:sz w:val="26"/>
          <w:szCs w:val="26"/>
          <w:lang w:val="vi"/>
        </w:rPr>
        <w:t xml:space="preserve"> </w:t>
      </w:r>
      <w:r w:rsidRPr="00365507">
        <w:rPr>
          <w:rFonts w:ascii="Times New Roman" w:hAnsi="Times New Roman" w:cs="Times New Roman"/>
          <w:sz w:val="26"/>
          <w:szCs w:val="26"/>
          <w:lang w:val="vi"/>
        </w:rPr>
        <w:t>dạy học.</w:t>
      </w:r>
    </w:p>
    <w:p w14:paraId="7EC0C7A2" w14:textId="77777777" w:rsidR="00E2556B" w:rsidRPr="00E464C3" w:rsidRDefault="00E2556B" w:rsidP="00860265">
      <w:pPr>
        <w:spacing w:after="0" w:line="288" w:lineRule="auto"/>
        <w:jc w:val="both"/>
        <w:rPr>
          <w:rFonts w:ascii="Times New Roman" w:hAnsi="Times New Roman" w:cs="Times New Roman"/>
          <w:b/>
          <w:bCs/>
          <w:color w:val="000000"/>
          <w:sz w:val="26"/>
          <w:szCs w:val="26"/>
        </w:rPr>
      </w:pPr>
      <w:bookmarkStart w:id="0" w:name="_Toc96261389"/>
      <w:bookmarkStart w:id="1" w:name="_Toc96264968"/>
      <w:bookmarkStart w:id="2" w:name="_Toc96862212"/>
      <w:bookmarkStart w:id="3" w:name="_Toc97412451"/>
      <w:r w:rsidRPr="00E464C3">
        <w:rPr>
          <w:rFonts w:ascii="Times New Roman" w:hAnsi="Times New Roman" w:cs="Times New Roman"/>
          <w:b/>
          <w:sz w:val="26"/>
          <w:szCs w:val="26"/>
          <w:lang w:val="da-DK"/>
        </w:rPr>
        <w:t>5.2. Nội dung</w:t>
      </w:r>
    </w:p>
    <w:p w14:paraId="44B7859E" w14:textId="77777777" w:rsidR="00F16E81" w:rsidRPr="00E464C3" w:rsidRDefault="006A030E" w:rsidP="00860265">
      <w:pPr>
        <w:tabs>
          <w:tab w:val="left" w:pos="2707"/>
        </w:tabs>
        <w:spacing w:after="0" w:line="288" w:lineRule="auto"/>
        <w:rPr>
          <w:rFonts w:ascii="Times New Roman" w:hAnsi="Times New Roman" w:cs="Times New Roman"/>
          <w:b/>
          <w:sz w:val="26"/>
          <w:szCs w:val="26"/>
          <w:lang w:val="da-DK"/>
        </w:rPr>
      </w:pPr>
      <w:bookmarkStart w:id="4" w:name="_Toc96261390"/>
      <w:bookmarkStart w:id="5" w:name="_Toc96264969"/>
      <w:bookmarkStart w:id="6" w:name="_Toc96862213"/>
      <w:bookmarkStart w:id="7" w:name="_Toc97412452"/>
      <w:bookmarkStart w:id="8" w:name="_Toc99495373"/>
      <w:bookmarkEnd w:id="0"/>
      <w:bookmarkEnd w:id="1"/>
      <w:bookmarkEnd w:id="2"/>
      <w:bookmarkEnd w:id="3"/>
      <w:r w:rsidRPr="00E464C3">
        <w:rPr>
          <w:rFonts w:ascii="Times New Roman" w:hAnsi="Times New Roman" w:cs="Times New Roman"/>
          <w:b/>
          <w:sz w:val="26"/>
          <w:szCs w:val="26"/>
        </w:rPr>
        <w:t>5.2.</w:t>
      </w:r>
      <w:r w:rsidR="00F16E81" w:rsidRPr="00E464C3">
        <w:rPr>
          <w:rFonts w:ascii="Times New Roman" w:hAnsi="Times New Roman" w:cs="Times New Roman"/>
          <w:b/>
          <w:sz w:val="26"/>
          <w:szCs w:val="26"/>
        </w:rPr>
        <w:t>1. Cơ sở lí luận</w:t>
      </w:r>
      <w:bookmarkEnd w:id="4"/>
      <w:bookmarkEnd w:id="5"/>
      <w:bookmarkEnd w:id="6"/>
      <w:bookmarkEnd w:id="7"/>
      <w:bookmarkEnd w:id="8"/>
    </w:p>
    <w:p w14:paraId="4F8DCA4D" w14:textId="2991556A" w:rsidR="00F2041F" w:rsidRPr="00E464C3" w:rsidRDefault="00F2041F" w:rsidP="00860265">
      <w:pPr>
        <w:keepNext/>
        <w:spacing w:after="0" w:line="288" w:lineRule="auto"/>
        <w:jc w:val="both"/>
        <w:outlineLvl w:val="2"/>
        <w:rPr>
          <w:rFonts w:ascii="Times New Roman" w:eastAsia="Calibri" w:hAnsi="Times New Roman" w:cs="Times New Roman"/>
          <w:b/>
          <w:bCs/>
          <w:color w:val="000000"/>
          <w:sz w:val="26"/>
          <w:szCs w:val="26"/>
        </w:rPr>
      </w:pPr>
      <w:bookmarkStart w:id="9" w:name="page12"/>
      <w:bookmarkStart w:id="10" w:name="_Toc128640885"/>
      <w:bookmarkStart w:id="11" w:name="_Toc96261393"/>
      <w:bookmarkStart w:id="12" w:name="_Toc96264972"/>
      <w:bookmarkStart w:id="13" w:name="_Toc96862216"/>
      <w:bookmarkStart w:id="14" w:name="_Toc97412455"/>
      <w:bookmarkStart w:id="15" w:name="_Toc99495376"/>
      <w:bookmarkEnd w:id="9"/>
      <w:r w:rsidRPr="00E464C3">
        <w:rPr>
          <w:rFonts w:ascii="Times New Roman" w:eastAsia="Calibri" w:hAnsi="Times New Roman" w:cs="Times New Roman"/>
          <w:b/>
          <w:bCs/>
          <w:color w:val="000000"/>
          <w:sz w:val="26"/>
          <w:szCs w:val="26"/>
        </w:rPr>
        <w:t>* Một số khái niệm đề cập trong sáng kiến</w:t>
      </w:r>
      <w:bookmarkEnd w:id="10"/>
    </w:p>
    <w:p w14:paraId="3BE46425" w14:textId="4930D487" w:rsidR="00D95A42" w:rsidRPr="00D95A42" w:rsidRDefault="00D95A42" w:rsidP="0052282E">
      <w:pPr>
        <w:spacing w:before="60" w:after="60" w:line="24" w:lineRule="atLeast"/>
        <w:ind w:firstLine="567"/>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iCs/>
          <w:color w:val="000000"/>
          <w:sz w:val="26"/>
          <w:szCs w:val="26"/>
          <w:lang w:val="vi-VN"/>
        </w:rPr>
        <w:t xml:space="preserve">- </w:t>
      </w:r>
      <w:r w:rsidRPr="00D95A42">
        <w:rPr>
          <w:rFonts w:ascii="Times New Roman" w:eastAsia="Calibri" w:hAnsi="Times New Roman" w:cs="Times New Roman"/>
          <w:iCs/>
          <w:color w:val="000000"/>
          <w:sz w:val="26"/>
          <w:szCs w:val="26"/>
        </w:rPr>
        <w:t>Mô hình toán học</w:t>
      </w:r>
      <w:r w:rsidR="00204CDA">
        <w:rPr>
          <w:rFonts w:ascii="Times New Roman" w:eastAsia="Calibri" w:hAnsi="Times New Roman" w:cs="Times New Roman"/>
          <w:iCs/>
          <w:color w:val="000000"/>
          <w:sz w:val="26"/>
          <w:szCs w:val="26"/>
          <w:lang w:val="vi-VN"/>
        </w:rPr>
        <w:t xml:space="preserve"> (MHHTH)</w:t>
      </w:r>
      <w:r w:rsidRPr="00D95A42">
        <w:rPr>
          <w:rFonts w:ascii="Times New Roman" w:eastAsia="Calibri" w:hAnsi="Times New Roman" w:cs="Times New Roman"/>
          <w:iCs/>
          <w:color w:val="000000"/>
          <w:sz w:val="26"/>
          <w:szCs w:val="26"/>
        </w:rPr>
        <w:t xml:space="preserve"> là mô hình để mô tả, giải thích bằng toán học</w:t>
      </w:r>
      <w:r w:rsidRPr="00D95A42">
        <w:rPr>
          <w:rFonts w:ascii="Times New Roman" w:eastAsia="Calibri" w:hAnsi="Times New Roman" w:cs="Times New Roman"/>
          <w:iCs/>
          <w:color w:val="000000"/>
          <w:sz w:val="26"/>
          <w:szCs w:val="26"/>
          <w:lang w:val="vi-VN"/>
        </w:rPr>
        <w:t xml:space="preserve"> </w:t>
      </w:r>
      <w:r w:rsidRPr="00D95A42">
        <w:rPr>
          <w:rFonts w:ascii="Times New Roman" w:eastAsia="Calibri" w:hAnsi="Times New Roman" w:cs="Times New Roman"/>
          <w:iCs/>
          <w:color w:val="000000"/>
          <w:sz w:val="26"/>
          <w:szCs w:val="26"/>
        </w:rPr>
        <w:t>cho các hiện tượng thế giới xung quanh, được biểu đạt bằng ngôn ngữ toán</w:t>
      </w:r>
      <w:r w:rsidRPr="00D95A42">
        <w:rPr>
          <w:rFonts w:ascii="Times New Roman" w:eastAsia="Calibri" w:hAnsi="Times New Roman" w:cs="Times New Roman"/>
          <w:iCs/>
          <w:color w:val="000000"/>
          <w:sz w:val="26"/>
          <w:szCs w:val="26"/>
          <w:lang w:val="vi-VN"/>
        </w:rPr>
        <w:t xml:space="preserve"> </w:t>
      </w:r>
      <w:r w:rsidRPr="00D95A42">
        <w:rPr>
          <w:rFonts w:ascii="Times New Roman" w:eastAsia="Calibri" w:hAnsi="Times New Roman" w:cs="Times New Roman"/>
          <w:iCs/>
          <w:color w:val="000000"/>
          <w:sz w:val="26"/>
          <w:szCs w:val="26"/>
        </w:rPr>
        <w:t>học. Trong đó, ngôn ngữ toán học có thể là các kí hiệu toán học, thuật ngữ</w:t>
      </w:r>
      <w:r w:rsidRPr="00D95A42">
        <w:rPr>
          <w:rFonts w:ascii="Times New Roman" w:eastAsia="Calibri" w:hAnsi="Times New Roman" w:cs="Times New Roman"/>
          <w:iCs/>
          <w:color w:val="000000"/>
          <w:sz w:val="26"/>
          <w:szCs w:val="26"/>
          <w:lang w:val="vi-VN"/>
        </w:rPr>
        <w:t xml:space="preserve"> </w:t>
      </w:r>
      <w:r w:rsidRPr="00D95A42">
        <w:rPr>
          <w:rFonts w:ascii="Times New Roman" w:eastAsia="Calibri" w:hAnsi="Times New Roman" w:cs="Times New Roman"/>
          <w:iCs/>
          <w:color w:val="000000"/>
          <w:sz w:val="26"/>
          <w:szCs w:val="26"/>
        </w:rPr>
        <w:t>toán học, hình vẽ, bảng biểu, sơ đồ toán học hoặc thậm chí là các mô hình ảo</w:t>
      </w:r>
      <w:r w:rsidRPr="00D95A42">
        <w:rPr>
          <w:rFonts w:ascii="Times New Roman" w:eastAsia="Calibri" w:hAnsi="Times New Roman" w:cs="Times New Roman"/>
          <w:iCs/>
          <w:color w:val="000000"/>
          <w:sz w:val="26"/>
          <w:szCs w:val="26"/>
          <w:lang w:val="vi-VN"/>
        </w:rPr>
        <w:t xml:space="preserve"> </w:t>
      </w:r>
      <w:r w:rsidRPr="00D95A42">
        <w:rPr>
          <w:rFonts w:ascii="Times New Roman" w:eastAsia="Calibri" w:hAnsi="Times New Roman" w:cs="Times New Roman"/>
          <w:iCs/>
          <w:color w:val="000000"/>
          <w:sz w:val="26"/>
          <w:szCs w:val="26"/>
        </w:rPr>
        <w:t>trên máy vi tính</w:t>
      </w:r>
      <w:r w:rsidRPr="00D95A42">
        <w:rPr>
          <w:rFonts w:ascii="Times New Roman" w:eastAsia="Calibri" w:hAnsi="Times New Roman" w:cs="Times New Roman"/>
          <w:iCs/>
          <w:color w:val="000000"/>
          <w:sz w:val="26"/>
          <w:szCs w:val="26"/>
          <w:lang w:val="vi-VN"/>
        </w:rPr>
        <w:t>...</w:t>
      </w:r>
    </w:p>
    <w:p w14:paraId="43E2C50B" w14:textId="77777777" w:rsidR="00D95A42" w:rsidRPr="00D95A42" w:rsidRDefault="00D95A42" w:rsidP="0052282E">
      <w:pPr>
        <w:spacing w:before="60" w:after="60" w:line="24" w:lineRule="atLeast"/>
        <w:ind w:firstLine="567"/>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Có thể liệt kê một số mô hình toán học trong</w:t>
      </w:r>
      <w:r w:rsidRPr="00D95A42">
        <w:rPr>
          <w:rFonts w:ascii="Times New Roman" w:eastAsia="Calibri" w:hAnsi="Times New Roman" w:cs="Times New Roman"/>
          <w:color w:val="000000"/>
          <w:sz w:val="26"/>
          <w:szCs w:val="26"/>
          <w:lang w:val="vi-VN"/>
        </w:rPr>
        <w:t xml:space="preserve"> chương trình THCS </w:t>
      </w:r>
      <w:r w:rsidRPr="00D95A42">
        <w:rPr>
          <w:rFonts w:ascii="Times New Roman" w:eastAsia="Calibri" w:hAnsi="Times New Roman" w:cs="Times New Roman"/>
          <w:color w:val="000000"/>
          <w:sz w:val="26"/>
          <w:szCs w:val="26"/>
        </w:rPr>
        <w:t>như sau :</w:t>
      </w:r>
    </w:p>
    <w:p w14:paraId="124C6CEE" w14:textId="77777777" w:rsidR="00F75FD2" w:rsidRDefault="00D95A42" w:rsidP="0052282E">
      <w:pPr>
        <w:spacing w:before="60" w:after="60" w:line="24" w:lineRule="atLeast"/>
        <w:ind w:firstLine="567"/>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 xml:space="preserve">Mô hình số học là mô hình được biểu diễn bởi các bộ số có thứ tự, bảng </w:t>
      </w:r>
      <w:r w:rsidRPr="00D95A42">
        <w:rPr>
          <w:rFonts w:ascii="Times New Roman" w:eastAsia="Calibri" w:hAnsi="Times New Roman" w:cs="Times New Roman"/>
          <w:color w:val="000000"/>
          <w:sz w:val="26"/>
          <w:szCs w:val="26"/>
        </w:rPr>
        <w:br/>
        <w:t>phép toán</w:t>
      </w: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và tương tự như bộ số tự nhiên, bộ số nguyên, bộ số hữu tỉ…</w:t>
      </w:r>
    </w:p>
    <w:p w14:paraId="7E3551DE" w14:textId="28DCBB0E" w:rsidR="00B92A58" w:rsidRPr="00842426" w:rsidRDefault="00D95A42" w:rsidP="0052282E">
      <w:pPr>
        <w:spacing w:before="60" w:after="60" w:line="24" w:lineRule="atLeast"/>
        <w:ind w:firstLine="567"/>
        <w:contextualSpacing/>
        <w:jc w:val="both"/>
        <w:rPr>
          <w:rFonts w:ascii="Times New Roman" w:eastAsia="Calibri" w:hAnsi="Times New Roman" w:cs="Times New Roman"/>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Mô hình đại số là mô hình được biểu diễn bởi một số loại phương trình hoặc bất phương trình, hệ phương trình hoặc hệ bất phương trình với ẩn, tập hợp, hàm số</w:t>
      </w: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 xml:space="preserve">và tương </w:t>
      </w:r>
      <w:r w:rsidRPr="00D95A42">
        <w:rPr>
          <w:rFonts w:ascii="Times New Roman" w:eastAsia="Calibri" w:hAnsi="Times New Roman" w:cs="Times New Roman"/>
          <w:color w:val="000000"/>
          <w:sz w:val="26"/>
          <w:szCs w:val="26"/>
        </w:rPr>
        <w:lastRenderedPageBreak/>
        <w:t xml:space="preserve">tự như phương trình bậc nhất một </w:t>
      </w:r>
      <w:r w:rsidR="00842426">
        <w:rPr>
          <w:rFonts w:ascii="Times New Roman" w:eastAsia="Calibri" w:hAnsi="Times New Roman" w:cs="Times New Roman"/>
          <w:color w:val="000000"/>
          <w:sz w:val="26"/>
          <w:szCs w:val="26"/>
          <w:lang w:val="vi-VN"/>
        </w:rPr>
        <w:t>ẩn:</w:t>
      </w:r>
      <w:bookmarkStart w:id="16" w:name="_GoBack"/>
      <w:bookmarkEnd w:id="16"/>
      <w:r w:rsidRPr="00D95A42">
        <w:rPr>
          <w:rFonts w:ascii="Times New Roman" w:eastAsia="Calibri" w:hAnsi="Times New Roman" w:cs="Times New Roman"/>
          <w:color w:val="000000"/>
          <w:sz w:val="26"/>
          <w:szCs w:val="26"/>
        </w:rPr>
        <w:t xml:space="preserve"> </w:t>
      </w:r>
      <m:oMath>
        <m:r>
          <w:rPr>
            <w:rFonts w:ascii="Cambria Math" w:eastAsia="Calibri" w:hAnsi="Cambria Math" w:cs="Times New Roman"/>
            <w:color w:val="000000"/>
            <w:sz w:val="26"/>
            <w:szCs w:val="26"/>
          </w:rPr>
          <m:t>ax+b=0</m:t>
        </m:r>
      </m:oMath>
      <w:r w:rsidRPr="00D95A42">
        <w:rPr>
          <w:rFonts w:ascii="Times New Roman" w:eastAsia="Calibri" w:hAnsi="Times New Roman" w:cs="Times New Roman"/>
          <w:color w:val="000000"/>
          <w:sz w:val="26"/>
          <w:szCs w:val="26"/>
        </w:rPr>
        <w:t xml:space="preserve">, phương trình bậc hai một </w:t>
      </w:r>
      <w:r w:rsidR="00842426">
        <w:rPr>
          <w:rFonts w:ascii="Times New Roman" w:eastAsia="Calibri" w:hAnsi="Times New Roman" w:cs="Times New Roman"/>
          <w:color w:val="000000"/>
          <w:sz w:val="26"/>
          <w:szCs w:val="26"/>
          <w:lang w:val="vi-VN"/>
        </w:rPr>
        <w:t>ẩn:</w:t>
      </w:r>
    </w:p>
    <w:p w14:paraId="4B891F3D" w14:textId="39F16ED2" w:rsidR="00D95A42" w:rsidRPr="00D95A42" w:rsidRDefault="00D95A42" w:rsidP="00842426">
      <w:pPr>
        <w:spacing w:before="60" w:after="60" w:line="24" w:lineRule="atLeast"/>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color w:val="000000"/>
          <w:sz w:val="26"/>
          <w:szCs w:val="26"/>
        </w:rPr>
        <w:t xml:space="preserve"> </w:t>
      </w:r>
      <m:oMath>
        <m:r>
          <w:rPr>
            <w:rFonts w:ascii="Cambria Math" w:eastAsia="Calibri" w:hAnsi="Cambria Math" w:cs="Times New Roman"/>
            <w:color w:val="000000"/>
            <w:sz w:val="26"/>
            <w:szCs w:val="26"/>
          </w:rPr>
          <m:t>a</m:t>
        </m:r>
        <m:sSup>
          <m:sSupPr>
            <m:ctrlPr>
              <w:rPr>
                <w:rFonts w:ascii="Cambria Math" w:eastAsia="Calibri" w:hAnsi="Cambria Math" w:cs="Times New Roman"/>
                <w:i/>
                <w:color w:val="000000"/>
                <w:sz w:val="26"/>
                <w:szCs w:val="26"/>
              </w:rPr>
            </m:ctrlPr>
          </m:sSupPr>
          <m:e>
            <m:r>
              <w:rPr>
                <w:rFonts w:ascii="Cambria Math" w:eastAsia="Calibri" w:hAnsi="Cambria Math" w:cs="Times New Roman"/>
                <w:color w:val="000000"/>
                <w:sz w:val="26"/>
                <w:szCs w:val="26"/>
              </w:rPr>
              <m:t>x</m:t>
            </m:r>
          </m:e>
          <m:sup>
            <m:r>
              <w:rPr>
                <w:rFonts w:ascii="Cambria Math" w:eastAsia="Calibri" w:hAnsi="Cambria Math" w:cs="Times New Roman"/>
                <w:color w:val="000000"/>
                <w:sz w:val="26"/>
                <w:szCs w:val="26"/>
              </w:rPr>
              <m:t>2</m:t>
            </m:r>
          </m:sup>
        </m:sSup>
        <m:r>
          <w:rPr>
            <w:rFonts w:ascii="Cambria Math" w:eastAsia="Calibri" w:hAnsi="Cambria Math" w:cs="Times New Roman"/>
            <w:color w:val="000000"/>
            <w:sz w:val="26"/>
            <w:szCs w:val="26"/>
          </w:rPr>
          <m:t>+bx+c=0</m:t>
        </m:r>
      </m:oMath>
      <w:r w:rsidRPr="00D95A42">
        <w:rPr>
          <w:rFonts w:ascii="Times New Roman" w:eastAsia="Calibri" w:hAnsi="Times New Roman" w:cs="Times New Roman"/>
          <w:color w:val="000000"/>
          <w:sz w:val="26"/>
          <w:szCs w:val="26"/>
        </w:rPr>
        <w:t>…</w:t>
      </w:r>
    </w:p>
    <w:p w14:paraId="668049FD" w14:textId="77777777" w:rsidR="00D95A42" w:rsidRPr="00D95A42" w:rsidRDefault="00D95A42" w:rsidP="00A717C2">
      <w:pPr>
        <w:spacing w:before="60" w:after="60" w:line="24" w:lineRule="atLeast"/>
        <w:ind w:firstLine="567"/>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 xml:space="preserve">Đồ thị là mô hình biểu diễn bởi đồ thị của một hàm số nào đó như đồ </w:t>
      </w:r>
      <w:r w:rsidRPr="00D95A42">
        <w:rPr>
          <w:rFonts w:ascii="Times New Roman" w:eastAsia="Calibri" w:hAnsi="Times New Roman" w:cs="Times New Roman"/>
          <w:color w:val="000000"/>
          <w:sz w:val="26"/>
          <w:szCs w:val="26"/>
        </w:rPr>
        <w:br/>
        <w:t xml:space="preserve">thị hàm số </w:t>
      </w:r>
      <m:oMath>
        <m:r>
          <w:rPr>
            <w:rFonts w:ascii="Cambria Math" w:eastAsia="Calibri" w:hAnsi="Cambria Math" w:cs="Times New Roman"/>
            <w:color w:val="000000"/>
            <w:sz w:val="26"/>
            <w:szCs w:val="26"/>
          </w:rPr>
          <m:t xml:space="preserve">y=ax+b </m:t>
        </m:r>
      </m:oMath>
      <w:r w:rsidRPr="00D95A42">
        <w:rPr>
          <w:rFonts w:ascii="Times New Roman" w:eastAsia="Calibri" w:hAnsi="Times New Roman" w:cs="Times New Roman"/>
          <w:color w:val="000000"/>
          <w:sz w:val="26"/>
          <w:szCs w:val="26"/>
        </w:rPr>
        <w:t xml:space="preserve">là một đường thẳng, đồ thị hàm số </w:t>
      </w:r>
      <m:oMath>
        <m:r>
          <w:rPr>
            <w:rFonts w:ascii="Cambria Math" w:eastAsia="Calibri" w:hAnsi="Cambria Math" w:cs="Times New Roman"/>
            <w:color w:val="000000"/>
            <w:sz w:val="26"/>
            <w:szCs w:val="26"/>
          </w:rPr>
          <m:t xml:space="preserve">y= </m:t>
        </m:r>
        <m:sSup>
          <m:sSupPr>
            <m:ctrlPr>
              <w:rPr>
                <w:rFonts w:ascii="Cambria Math" w:eastAsia="Calibri" w:hAnsi="Cambria Math" w:cs="Times New Roman"/>
                <w:i/>
                <w:color w:val="000000"/>
                <w:sz w:val="26"/>
                <w:szCs w:val="26"/>
              </w:rPr>
            </m:ctrlPr>
          </m:sSupPr>
          <m:e>
            <m:r>
              <w:rPr>
                <w:rFonts w:ascii="Cambria Math" w:eastAsia="Calibri" w:hAnsi="Cambria Math" w:cs="Times New Roman"/>
                <w:color w:val="000000"/>
                <w:sz w:val="26"/>
                <w:szCs w:val="26"/>
              </w:rPr>
              <m:t>ax</m:t>
            </m:r>
          </m:e>
          <m:sup>
            <m:r>
              <w:rPr>
                <w:rFonts w:ascii="Cambria Math" w:eastAsia="Calibri" w:hAnsi="Cambria Math" w:cs="Times New Roman"/>
                <w:color w:val="000000"/>
                <w:sz w:val="26"/>
                <w:szCs w:val="26"/>
              </w:rPr>
              <m:t xml:space="preserve">2 </m:t>
            </m:r>
          </m:sup>
        </m:sSup>
      </m:oMath>
      <w:r w:rsidRPr="00D95A42">
        <w:rPr>
          <w:rFonts w:ascii="Times New Roman" w:eastAsia="Calibri" w:hAnsi="Times New Roman" w:cs="Times New Roman"/>
          <w:color w:val="000000"/>
          <w:sz w:val="26"/>
          <w:szCs w:val="26"/>
        </w:rPr>
        <w:t>là một</w:t>
      </w:r>
      <w:r w:rsidRPr="00D95A42">
        <w:rPr>
          <w:rFonts w:ascii="Times New Roman" w:eastAsia="Calibri" w:hAnsi="Times New Roman" w:cs="Times New Roman"/>
          <w:color w:val="000000"/>
          <w:sz w:val="26"/>
          <w:szCs w:val="26"/>
        </w:rPr>
        <w:br/>
        <w:t>parabol đi qua gốc tọa độ…</w:t>
      </w:r>
    </w:p>
    <w:p w14:paraId="62A35F27" w14:textId="77777777" w:rsidR="00D95A42" w:rsidRPr="00D95A42" w:rsidRDefault="00D95A42" w:rsidP="00A717C2">
      <w:pPr>
        <w:spacing w:before="60" w:after="60" w:line="24" w:lineRule="atLeast"/>
        <w:ind w:firstLine="567"/>
        <w:contextualSpacing/>
        <w:jc w:val="both"/>
        <w:rPr>
          <w:rFonts w:ascii="Times New Roman" w:eastAsia="Calibri" w:hAnsi="Times New Roman" w:cs="Times New Roman"/>
          <w:b/>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Mô hình hình học được biểu diễn bởi các hình học như hình</w:t>
      </w:r>
      <w:r w:rsidRPr="00D95A42">
        <w:rPr>
          <w:rFonts w:ascii="Times New Roman" w:eastAsia="Calibri" w:hAnsi="Times New Roman" w:cs="Times New Roman"/>
          <w:color w:val="000000"/>
          <w:sz w:val="26"/>
          <w:szCs w:val="26"/>
          <w:lang w:val="vi-VN"/>
        </w:rPr>
        <w:t xml:space="preserve"> tam giác, </w:t>
      </w:r>
      <w:r w:rsidRPr="00D95A42">
        <w:rPr>
          <w:rFonts w:ascii="Times New Roman" w:eastAsia="Calibri" w:hAnsi="Times New Roman" w:cs="Times New Roman"/>
          <w:color w:val="000000"/>
          <w:sz w:val="26"/>
          <w:szCs w:val="26"/>
        </w:rPr>
        <w:t>hình thang, hình bình hành, hình tròn…</w:t>
      </w:r>
    </w:p>
    <w:p w14:paraId="308638C1" w14:textId="77777777" w:rsidR="00D95A42" w:rsidRPr="00D95A42" w:rsidRDefault="00D95A42" w:rsidP="00987DF9">
      <w:pPr>
        <w:spacing w:before="60" w:after="60" w:line="24" w:lineRule="atLeast"/>
        <w:ind w:left="435" w:firstLine="132"/>
        <w:contextualSpacing/>
        <w:jc w:val="both"/>
        <w:rPr>
          <w:rFonts w:ascii="Times New Roman" w:eastAsia="Calibri" w:hAnsi="Times New Roman" w:cs="Times New Roman"/>
          <w:color w:val="000000"/>
          <w:sz w:val="26"/>
          <w:szCs w:val="26"/>
          <w:lang w:val="vi-VN"/>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Mô hình hỗn hợp bao gồm các loại mô hình trên</w:t>
      </w:r>
    </w:p>
    <w:p w14:paraId="4786952E" w14:textId="20175D2A" w:rsidR="008525A8" w:rsidRPr="00D13646" w:rsidRDefault="00D95A42" w:rsidP="00987DF9">
      <w:pPr>
        <w:spacing w:before="60" w:after="60" w:line="24" w:lineRule="atLeast"/>
        <w:ind w:firstLine="567"/>
        <w:jc w:val="both"/>
        <w:rPr>
          <w:rFonts w:ascii="Times New Roman" w:eastAsia="Calibri" w:hAnsi="Times New Roman" w:cs="Times New Roman"/>
          <w:bCs/>
          <w:color w:val="000000"/>
          <w:sz w:val="26"/>
          <w:szCs w:val="26"/>
        </w:rPr>
      </w:pPr>
      <w:r w:rsidRPr="00D95A42">
        <w:rPr>
          <w:rFonts w:ascii="Times New Roman" w:eastAsia="Calibri" w:hAnsi="Times New Roman" w:cs="Times New Roman"/>
          <w:color w:val="000000"/>
          <w:sz w:val="26"/>
          <w:szCs w:val="26"/>
          <w:lang w:val="vi-VN"/>
        </w:rPr>
        <w:t xml:space="preserve">- </w:t>
      </w:r>
      <w:r w:rsidRPr="00D95A42">
        <w:rPr>
          <w:rFonts w:ascii="Times New Roman" w:eastAsia="Calibri" w:hAnsi="Times New Roman" w:cs="Times New Roman"/>
          <w:color w:val="000000"/>
          <w:sz w:val="26"/>
          <w:szCs w:val="26"/>
        </w:rPr>
        <w:t>Mô</w:t>
      </w:r>
      <w:r w:rsidRPr="00D95A42">
        <w:rPr>
          <w:rFonts w:ascii="Times New Roman" w:eastAsia="Calibri" w:hAnsi="Times New Roman" w:cs="Times New Roman"/>
          <w:color w:val="000000"/>
          <w:sz w:val="26"/>
          <w:szCs w:val="26"/>
          <w:lang w:val="vi-VN"/>
        </w:rPr>
        <w:t xml:space="preserve"> hình hóa toán học </w:t>
      </w:r>
      <w:r w:rsidRPr="00D95A42">
        <w:rPr>
          <w:rFonts w:ascii="Times New Roman" w:eastAsia="Calibri" w:hAnsi="Times New Roman" w:cs="Times New Roman"/>
          <w:color w:val="000000"/>
          <w:sz w:val="26"/>
          <w:szCs w:val="26"/>
        </w:rPr>
        <w:t>là một quá trình tạo ra các mô hình để giải quyết vấn đề thực tiễn, được xây dựng bằng cách phiên dịch các vấn đề từ thực tiễn thông qua phương tiện ngôn ngữ viết sang ngôn ngữ biểu tượng, kí hiệu để giải quyết vấn đề trong môi trường toán học.</w:t>
      </w:r>
    </w:p>
    <w:p w14:paraId="3265E904" w14:textId="1F1E2711" w:rsidR="00F2041F" w:rsidRDefault="00F2041F" w:rsidP="00860265">
      <w:pPr>
        <w:keepNext/>
        <w:spacing w:after="0" w:line="288" w:lineRule="auto"/>
        <w:jc w:val="both"/>
        <w:outlineLvl w:val="2"/>
        <w:rPr>
          <w:rFonts w:ascii="Times New Roman" w:eastAsia="Calibri" w:hAnsi="Times New Roman" w:cs="Times New Roman"/>
          <w:b/>
          <w:bCs/>
          <w:color w:val="000000"/>
          <w:sz w:val="26"/>
          <w:szCs w:val="26"/>
        </w:rPr>
      </w:pPr>
      <w:bookmarkStart w:id="17" w:name="_Toc128640886"/>
      <w:r w:rsidRPr="00E464C3">
        <w:rPr>
          <w:rFonts w:ascii="Times New Roman" w:eastAsia="Calibri" w:hAnsi="Times New Roman" w:cs="Times New Roman"/>
          <w:b/>
          <w:bCs/>
          <w:color w:val="000000"/>
          <w:sz w:val="26"/>
          <w:szCs w:val="26"/>
        </w:rPr>
        <w:t>* Các văn bản chỉ đạo liên quan tới nội dung sáng kiến</w:t>
      </w:r>
      <w:bookmarkEnd w:id="17"/>
    </w:p>
    <w:p w14:paraId="44B0189A" w14:textId="2F7ADBD6" w:rsidR="000407CD" w:rsidRPr="000407CD" w:rsidRDefault="000407CD" w:rsidP="00BF314B">
      <w:pPr>
        <w:widowControl w:val="0"/>
        <w:tabs>
          <w:tab w:val="left" w:pos="567"/>
        </w:tabs>
        <w:autoSpaceDE w:val="0"/>
        <w:autoSpaceDN w:val="0"/>
        <w:spacing w:before="60" w:after="60" w:line="24" w:lineRule="atLeast"/>
        <w:ind w:right="125"/>
        <w:jc w:val="both"/>
        <w:rPr>
          <w:rFonts w:ascii="Times New Roman" w:eastAsia="Times New Roman" w:hAnsi="Times New Roman" w:cs="Times New Roman"/>
          <w:sz w:val="28"/>
          <w:szCs w:val="28"/>
          <w:lang w:val="vi"/>
        </w:rPr>
      </w:pPr>
      <w:r>
        <w:rPr>
          <w:rFonts w:ascii="Times New Roman" w:eastAsia="Calibri" w:hAnsi="Times New Roman" w:cs="Times New Roman"/>
          <w:b/>
          <w:bCs/>
          <w:color w:val="000000"/>
          <w:sz w:val="26"/>
          <w:szCs w:val="26"/>
        </w:rPr>
        <w:tab/>
      </w:r>
      <w:r>
        <w:rPr>
          <w:rFonts w:ascii="Times New Roman" w:eastAsia="Calibri" w:hAnsi="Times New Roman" w:cs="Times New Roman"/>
          <w:b/>
          <w:bCs/>
          <w:color w:val="000000"/>
          <w:sz w:val="26"/>
          <w:szCs w:val="26"/>
          <w:lang w:val="vi-VN"/>
        </w:rPr>
        <w:t xml:space="preserve">+ </w:t>
      </w:r>
      <w:r w:rsidRPr="000407CD">
        <w:rPr>
          <w:rFonts w:ascii="Times New Roman" w:eastAsia="Times New Roman" w:hAnsi="Times New Roman" w:cs="Times New Roman"/>
          <w:sz w:val="28"/>
          <w:szCs w:val="28"/>
          <w:lang w:val="vi"/>
        </w:rPr>
        <w:t>Nghị</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quyết</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Hội</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nghị</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lần</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thứ</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8</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khóa</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XI</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về</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đổi</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mới</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căn</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bản,</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toàn</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diện</w:t>
      </w:r>
      <w:r w:rsidRPr="000407CD">
        <w:rPr>
          <w:rFonts w:ascii="Times New Roman" w:eastAsia="Times New Roman" w:hAnsi="Times New Roman" w:cs="Times New Roman"/>
          <w:spacing w:val="40"/>
          <w:sz w:val="28"/>
          <w:szCs w:val="28"/>
          <w:lang w:val="vi"/>
        </w:rPr>
        <w:t xml:space="preserve"> </w:t>
      </w:r>
      <w:r w:rsidRPr="000407CD">
        <w:rPr>
          <w:rFonts w:ascii="Times New Roman" w:eastAsia="Times New Roman" w:hAnsi="Times New Roman" w:cs="Times New Roman"/>
          <w:sz w:val="28"/>
          <w:szCs w:val="28"/>
          <w:lang w:val="vi"/>
        </w:rPr>
        <w:t>về giáo dục và đào tạo ( Nghị quyết số 29-NQ/TW).</w:t>
      </w:r>
    </w:p>
    <w:p w14:paraId="32AC92D4" w14:textId="67A9D297" w:rsidR="000407CD" w:rsidRPr="000407CD" w:rsidRDefault="000407CD" w:rsidP="00BF314B">
      <w:pPr>
        <w:widowControl w:val="0"/>
        <w:tabs>
          <w:tab w:val="left" w:pos="567"/>
        </w:tabs>
        <w:autoSpaceDE w:val="0"/>
        <w:autoSpaceDN w:val="0"/>
        <w:spacing w:before="60" w:after="60" w:line="24" w:lineRule="atLeast"/>
        <w:ind w:right="125"/>
        <w:jc w:val="both"/>
        <w:rPr>
          <w:rFonts w:ascii="Times New Roman" w:eastAsia="Times New Roman" w:hAnsi="Times New Roman" w:cs="Times New Roman"/>
          <w:i/>
          <w:sz w:val="28"/>
          <w:szCs w:val="28"/>
          <w:lang w:val="vi"/>
        </w:rPr>
      </w:pPr>
      <w:r>
        <w:rPr>
          <w:rFonts w:ascii="Times New Roman" w:eastAsia="Times New Roman" w:hAnsi="Times New Roman" w:cs="Times New Roman"/>
          <w:sz w:val="28"/>
          <w:szCs w:val="28"/>
          <w:lang w:val="vi"/>
        </w:rPr>
        <w:tab/>
        <w:t xml:space="preserve">+ </w:t>
      </w:r>
      <w:r w:rsidRPr="000407CD">
        <w:rPr>
          <w:rFonts w:ascii="Times New Roman" w:eastAsia="Times New Roman" w:hAnsi="Times New Roman" w:cs="Times New Roman"/>
          <w:sz w:val="28"/>
          <w:szCs w:val="28"/>
          <w:lang w:val="vi"/>
        </w:rPr>
        <w:t>Bộ</w:t>
      </w:r>
      <w:r w:rsidRPr="000407CD">
        <w:rPr>
          <w:rFonts w:ascii="Times New Roman" w:eastAsia="Times New Roman" w:hAnsi="Times New Roman" w:cs="Times New Roman"/>
          <w:spacing w:val="-1"/>
          <w:sz w:val="28"/>
          <w:szCs w:val="28"/>
          <w:lang w:val="vi"/>
        </w:rPr>
        <w:t xml:space="preserve"> </w:t>
      </w:r>
      <w:r w:rsidRPr="000407CD">
        <w:rPr>
          <w:rFonts w:ascii="Times New Roman" w:eastAsia="Times New Roman" w:hAnsi="Times New Roman" w:cs="Times New Roman"/>
          <w:sz w:val="28"/>
          <w:szCs w:val="28"/>
          <w:lang w:val="vi"/>
        </w:rPr>
        <w:t>GD-ĐT</w:t>
      </w:r>
      <w:r w:rsidRPr="000407CD">
        <w:rPr>
          <w:rFonts w:ascii="Times New Roman" w:eastAsia="Times New Roman" w:hAnsi="Times New Roman" w:cs="Times New Roman"/>
          <w:spacing w:val="-3"/>
          <w:sz w:val="28"/>
          <w:szCs w:val="28"/>
          <w:lang w:val="vi"/>
        </w:rPr>
        <w:t xml:space="preserve"> </w:t>
      </w:r>
      <w:r w:rsidRPr="000407CD">
        <w:rPr>
          <w:rFonts w:ascii="Times New Roman" w:eastAsia="Times New Roman" w:hAnsi="Times New Roman" w:cs="Times New Roman"/>
          <w:sz w:val="28"/>
          <w:szCs w:val="28"/>
          <w:lang w:val="vi"/>
        </w:rPr>
        <w:t>(2018a).</w:t>
      </w:r>
      <w:r w:rsidRPr="000407CD">
        <w:rPr>
          <w:rFonts w:ascii="Times New Roman" w:eastAsia="Times New Roman" w:hAnsi="Times New Roman" w:cs="Times New Roman"/>
          <w:spacing w:val="-5"/>
          <w:sz w:val="28"/>
          <w:szCs w:val="28"/>
          <w:lang w:val="vi"/>
        </w:rPr>
        <w:t xml:space="preserve"> </w:t>
      </w:r>
      <w:r w:rsidRPr="000407CD">
        <w:rPr>
          <w:rFonts w:ascii="Times New Roman" w:eastAsia="Times New Roman" w:hAnsi="Times New Roman" w:cs="Times New Roman"/>
          <w:i/>
          <w:sz w:val="28"/>
          <w:szCs w:val="28"/>
          <w:lang w:val="vi"/>
        </w:rPr>
        <w:t>Chương</w:t>
      </w:r>
      <w:r w:rsidRPr="000407CD">
        <w:rPr>
          <w:rFonts w:ascii="Times New Roman" w:eastAsia="Times New Roman" w:hAnsi="Times New Roman" w:cs="Times New Roman"/>
          <w:i/>
          <w:spacing w:val="-5"/>
          <w:sz w:val="28"/>
          <w:szCs w:val="28"/>
          <w:lang w:val="vi"/>
        </w:rPr>
        <w:t xml:space="preserve"> </w:t>
      </w:r>
      <w:r w:rsidRPr="000407CD">
        <w:rPr>
          <w:rFonts w:ascii="Times New Roman" w:eastAsia="Times New Roman" w:hAnsi="Times New Roman" w:cs="Times New Roman"/>
          <w:i/>
          <w:sz w:val="28"/>
          <w:szCs w:val="28"/>
          <w:lang w:val="vi"/>
        </w:rPr>
        <w:t>trình</w:t>
      </w:r>
      <w:r w:rsidRPr="000407CD">
        <w:rPr>
          <w:rFonts w:ascii="Times New Roman" w:eastAsia="Times New Roman" w:hAnsi="Times New Roman" w:cs="Times New Roman"/>
          <w:i/>
          <w:spacing w:val="-1"/>
          <w:sz w:val="28"/>
          <w:szCs w:val="28"/>
          <w:lang w:val="vi"/>
        </w:rPr>
        <w:t xml:space="preserve"> </w:t>
      </w:r>
      <w:r w:rsidRPr="000407CD">
        <w:rPr>
          <w:rFonts w:ascii="Times New Roman" w:eastAsia="Times New Roman" w:hAnsi="Times New Roman" w:cs="Times New Roman"/>
          <w:i/>
          <w:sz w:val="28"/>
          <w:szCs w:val="28"/>
          <w:lang w:val="vi"/>
        </w:rPr>
        <w:t>giáo</w:t>
      </w:r>
      <w:r w:rsidRPr="000407CD">
        <w:rPr>
          <w:rFonts w:ascii="Times New Roman" w:eastAsia="Times New Roman" w:hAnsi="Times New Roman" w:cs="Times New Roman"/>
          <w:i/>
          <w:spacing w:val="-5"/>
          <w:sz w:val="28"/>
          <w:szCs w:val="28"/>
          <w:lang w:val="vi"/>
        </w:rPr>
        <w:t xml:space="preserve"> </w:t>
      </w:r>
      <w:r w:rsidRPr="000407CD">
        <w:rPr>
          <w:rFonts w:ascii="Times New Roman" w:eastAsia="Times New Roman" w:hAnsi="Times New Roman" w:cs="Times New Roman"/>
          <w:i/>
          <w:sz w:val="28"/>
          <w:szCs w:val="28"/>
          <w:lang w:val="vi"/>
        </w:rPr>
        <w:t>dục</w:t>
      </w:r>
      <w:r w:rsidRPr="000407CD">
        <w:rPr>
          <w:rFonts w:ascii="Times New Roman" w:eastAsia="Times New Roman" w:hAnsi="Times New Roman" w:cs="Times New Roman"/>
          <w:i/>
          <w:spacing w:val="-2"/>
          <w:sz w:val="28"/>
          <w:szCs w:val="28"/>
          <w:lang w:val="vi"/>
        </w:rPr>
        <w:t xml:space="preserve"> </w:t>
      </w:r>
      <w:r w:rsidRPr="000407CD">
        <w:rPr>
          <w:rFonts w:ascii="Times New Roman" w:eastAsia="Times New Roman" w:hAnsi="Times New Roman" w:cs="Times New Roman"/>
          <w:i/>
          <w:sz w:val="28"/>
          <w:szCs w:val="28"/>
          <w:lang w:val="vi"/>
        </w:rPr>
        <w:t>phổ</w:t>
      </w:r>
      <w:r w:rsidRPr="000407CD">
        <w:rPr>
          <w:rFonts w:ascii="Times New Roman" w:eastAsia="Times New Roman" w:hAnsi="Times New Roman" w:cs="Times New Roman"/>
          <w:i/>
          <w:spacing w:val="-2"/>
          <w:sz w:val="28"/>
          <w:szCs w:val="28"/>
          <w:lang w:val="vi"/>
        </w:rPr>
        <w:t xml:space="preserve"> </w:t>
      </w:r>
      <w:r w:rsidRPr="000407CD">
        <w:rPr>
          <w:rFonts w:ascii="Times New Roman" w:eastAsia="Times New Roman" w:hAnsi="Times New Roman" w:cs="Times New Roman"/>
          <w:i/>
          <w:sz w:val="28"/>
          <w:szCs w:val="28"/>
          <w:lang w:val="vi"/>
        </w:rPr>
        <w:t>thông -</w:t>
      </w:r>
      <w:r w:rsidRPr="000407CD">
        <w:rPr>
          <w:rFonts w:ascii="Times New Roman" w:eastAsia="Times New Roman" w:hAnsi="Times New Roman" w:cs="Times New Roman"/>
          <w:i/>
          <w:spacing w:val="-2"/>
          <w:sz w:val="28"/>
          <w:szCs w:val="28"/>
          <w:lang w:val="vi"/>
        </w:rPr>
        <w:t xml:space="preserve"> </w:t>
      </w:r>
      <w:r w:rsidRPr="000407CD">
        <w:rPr>
          <w:rFonts w:ascii="Times New Roman" w:eastAsia="Times New Roman" w:hAnsi="Times New Roman" w:cs="Times New Roman"/>
          <w:i/>
          <w:sz w:val="28"/>
          <w:szCs w:val="28"/>
          <w:lang w:val="vi"/>
        </w:rPr>
        <w:t>Chương</w:t>
      </w:r>
      <w:r w:rsidRPr="000407CD">
        <w:rPr>
          <w:rFonts w:ascii="Times New Roman" w:eastAsia="Times New Roman" w:hAnsi="Times New Roman" w:cs="Times New Roman"/>
          <w:i/>
          <w:spacing w:val="-1"/>
          <w:sz w:val="28"/>
          <w:szCs w:val="28"/>
          <w:lang w:val="vi"/>
        </w:rPr>
        <w:t xml:space="preserve"> </w:t>
      </w:r>
      <w:r w:rsidRPr="000407CD">
        <w:rPr>
          <w:rFonts w:ascii="Times New Roman" w:eastAsia="Times New Roman" w:hAnsi="Times New Roman" w:cs="Times New Roman"/>
          <w:i/>
          <w:sz w:val="28"/>
          <w:szCs w:val="28"/>
          <w:lang w:val="vi"/>
        </w:rPr>
        <w:t>trình</w:t>
      </w:r>
      <w:r w:rsidRPr="000407CD">
        <w:rPr>
          <w:rFonts w:ascii="Times New Roman" w:eastAsia="Times New Roman" w:hAnsi="Times New Roman" w:cs="Times New Roman"/>
          <w:i/>
          <w:spacing w:val="-5"/>
          <w:sz w:val="28"/>
          <w:szCs w:val="28"/>
          <w:lang w:val="vi"/>
        </w:rPr>
        <w:t xml:space="preserve"> </w:t>
      </w:r>
      <w:r w:rsidRPr="000407CD">
        <w:rPr>
          <w:rFonts w:ascii="Times New Roman" w:eastAsia="Times New Roman" w:hAnsi="Times New Roman" w:cs="Times New Roman"/>
          <w:i/>
          <w:sz w:val="28"/>
          <w:szCs w:val="28"/>
          <w:lang w:val="vi"/>
        </w:rPr>
        <w:t>tổng</w:t>
      </w:r>
      <w:r w:rsidRPr="000407CD">
        <w:rPr>
          <w:rFonts w:ascii="Times New Roman" w:eastAsia="Times New Roman" w:hAnsi="Times New Roman" w:cs="Times New Roman"/>
          <w:i/>
          <w:spacing w:val="-1"/>
          <w:sz w:val="28"/>
          <w:szCs w:val="28"/>
          <w:lang w:val="vi"/>
        </w:rPr>
        <w:t xml:space="preserve"> </w:t>
      </w:r>
      <w:r w:rsidRPr="000407CD">
        <w:rPr>
          <w:rFonts w:ascii="Times New Roman" w:eastAsia="Times New Roman" w:hAnsi="Times New Roman" w:cs="Times New Roman"/>
          <w:i/>
          <w:sz w:val="28"/>
          <w:szCs w:val="28"/>
          <w:lang w:val="vi"/>
        </w:rPr>
        <w:t>thể (ban hành kèm theo Thông tư số 32/2018/TT-BGDĐT, ngày 26/12/2018 của Bộ trưởng Bộ GD-ĐT).</w:t>
      </w:r>
    </w:p>
    <w:p w14:paraId="2189A26A" w14:textId="59AAE439" w:rsidR="000407CD" w:rsidRPr="000407CD" w:rsidRDefault="000407CD" w:rsidP="00BF314B">
      <w:pPr>
        <w:widowControl w:val="0"/>
        <w:tabs>
          <w:tab w:val="left" w:pos="567"/>
        </w:tabs>
        <w:autoSpaceDE w:val="0"/>
        <w:autoSpaceDN w:val="0"/>
        <w:spacing w:before="60" w:after="60" w:line="24" w:lineRule="atLeast"/>
        <w:ind w:right="125"/>
        <w:jc w:val="both"/>
        <w:rPr>
          <w:rFonts w:ascii="Times New Roman" w:eastAsia="Times New Roman" w:hAnsi="Times New Roman" w:cs="Times New Roman"/>
          <w:i/>
          <w:sz w:val="28"/>
          <w:szCs w:val="28"/>
          <w:lang w:val="vi"/>
        </w:rPr>
      </w:pPr>
      <w:r>
        <w:rPr>
          <w:rFonts w:ascii="Times New Roman" w:eastAsia="Times New Roman" w:hAnsi="Times New Roman" w:cs="Times New Roman"/>
          <w:sz w:val="28"/>
          <w:szCs w:val="28"/>
          <w:lang w:val="vi"/>
        </w:rPr>
        <w:tab/>
        <w:t xml:space="preserve">+ </w:t>
      </w:r>
      <w:r w:rsidRPr="000407CD">
        <w:rPr>
          <w:rFonts w:ascii="Times New Roman" w:eastAsia="Times New Roman" w:hAnsi="Times New Roman" w:cs="Times New Roman"/>
          <w:sz w:val="28"/>
          <w:szCs w:val="28"/>
          <w:lang w:val="vi"/>
        </w:rPr>
        <w:t xml:space="preserve">Bộ GD-ĐT (2018b). </w:t>
      </w:r>
      <w:r w:rsidRPr="000407CD">
        <w:rPr>
          <w:rFonts w:ascii="Times New Roman" w:eastAsia="Times New Roman" w:hAnsi="Times New Roman" w:cs="Times New Roman"/>
          <w:i/>
          <w:sz w:val="28"/>
          <w:szCs w:val="28"/>
          <w:lang w:val="vi"/>
        </w:rPr>
        <w:t>Chương trình giáo dục phổ thông môn Toán (ban hành kèm theo Thông tư số 32/2018/TT-BGDĐT, ngày 26/12/2018 của Bộ trưởng Bộ GD-ĐT).</w:t>
      </w:r>
    </w:p>
    <w:p w14:paraId="0EAAF322" w14:textId="38FD08D1" w:rsidR="00F16E81" w:rsidRPr="00E464C3" w:rsidRDefault="00472546" w:rsidP="00E464C3">
      <w:pPr>
        <w:pStyle w:val="Heading2"/>
      </w:pPr>
      <w:r w:rsidRPr="00E464C3">
        <w:t>5.2.</w:t>
      </w:r>
      <w:r w:rsidR="00F16E81" w:rsidRPr="00E464C3">
        <w:t>2. Thực trạng vấn đề nghiên cứu</w:t>
      </w:r>
      <w:bookmarkEnd w:id="11"/>
      <w:bookmarkEnd w:id="12"/>
      <w:bookmarkEnd w:id="13"/>
      <w:bookmarkEnd w:id="14"/>
      <w:bookmarkEnd w:id="15"/>
    </w:p>
    <w:p w14:paraId="7B402BA6" w14:textId="312DFC6F" w:rsidR="00E205DD" w:rsidRPr="00014C95" w:rsidRDefault="00E205DD" w:rsidP="0052282E">
      <w:pPr>
        <w:spacing w:before="60" w:after="60" w:line="24" w:lineRule="atLeast"/>
        <w:ind w:firstLine="567"/>
        <w:jc w:val="both"/>
        <w:rPr>
          <w:rFonts w:ascii="Times New Roman" w:eastAsia="Calibri" w:hAnsi="Times New Roman" w:cs="Times New Roman"/>
          <w:color w:val="000000"/>
          <w:sz w:val="26"/>
          <w:szCs w:val="26"/>
          <w:lang w:val="vi-VN"/>
        </w:rPr>
      </w:pPr>
      <w:r w:rsidRPr="00014C95">
        <w:rPr>
          <w:rFonts w:ascii="Times New Roman" w:eastAsia="Calibri" w:hAnsi="Times New Roman" w:cs="Times New Roman"/>
          <w:color w:val="000000"/>
          <w:sz w:val="26"/>
          <w:szCs w:val="26"/>
        </w:rPr>
        <w:t>Mô hình hóa toán học cho phép học sinh kết nối toán học nhà</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trường với thế giới thực, chỉ ra khả năng áp dụng các ý tưởng toán, đồng thời cung cấp một</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bức tranh rộng hơn, phong phú hơn về toán học, giúp việc học toán trở nên ý nghĩa hơn</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Việc dạy học toán gắn với việc giải quyết các vấn đề,</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tình huống thực tiễn sẽ giúp HS hiểu được ý nghĩa tri thức toán học mà HS</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được học, lợi ích của các tri thức đó trong cuộc sống; biết cách sử dụng, lựa</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chọn các phương pháp, công cụ toán học cụ thể để giải quyết vấn đề, phát triển</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tính tò mò, sáng tạo, suy luận và giao tiếp của HS; tạo hứng thú học tập, giúp</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rèn luyện năng lực tư duy cho HS, giúp HS chuẩn bị những kiến thức, kỹ năng cần thiết cho hoạt động nghề nghiệp sau này… Chương trình phổ thông hiện hành của</w:t>
      </w:r>
      <w:r w:rsidRPr="00014C95">
        <w:rPr>
          <w:rFonts w:ascii="Times New Roman" w:eastAsia="Calibri" w:hAnsi="Times New Roman" w:cs="Times New Roman"/>
          <w:color w:val="000000"/>
          <w:sz w:val="26"/>
          <w:szCs w:val="26"/>
          <w:lang w:val="vi-VN"/>
        </w:rPr>
        <w:t xml:space="preserve"> Việt Nam, </w:t>
      </w:r>
      <w:r w:rsidRPr="00014C95">
        <w:rPr>
          <w:rFonts w:ascii="Times New Roman" w:eastAsia="Calibri" w:hAnsi="Times New Roman" w:cs="Times New Roman"/>
          <w:color w:val="000000"/>
          <w:sz w:val="26"/>
          <w:szCs w:val="26"/>
        </w:rPr>
        <w:t>vấn đề dạy học phát</w:t>
      </w:r>
      <w:r w:rsidRPr="00014C95">
        <w:rPr>
          <w:rFonts w:ascii="Times New Roman" w:eastAsia="Calibri" w:hAnsi="Times New Roman" w:cs="Times New Roman"/>
          <w:color w:val="000000"/>
          <w:sz w:val="26"/>
          <w:szCs w:val="26"/>
          <w:lang w:val="vi-VN"/>
        </w:rPr>
        <w:t xml:space="preserve"> triển năng lực </w:t>
      </w:r>
      <w:r w:rsidRPr="00014C95">
        <w:rPr>
          <w:rFonts w:ascii="Times New Roman" w:eastAsia="Calibri" w:hAnsi="Times New Roman" w:cs="Times New Roman"/>
          <w:color w:val="000000"/>
          <w:sz w:val="26"/>
          <w:szCs w:val="26"/>
        </w:rPr>
        <w:t>MHH vẫn chưa được nhấn mạnh</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Trong SGK hiện hành, việc ứng dụng kiến thức toán học vào một số vấn đề thực tế thực sự rất ít, thường được đặt trong phần bài đọc thêm hoặc phần đầu chương, đầu bài với vai trò dẫn dắt đến với kiến thức mới. Và với chương</w:t>
      </w:r>
      <w:r w:rsidRPr="00014C95">
        <w:rPr>
          <w:rFonts w:ascii="Times New Roman" w:eastAsia="Calibri" w:hAnsi="Times New Roman" w:cs="Times New Roman"/>
          <w:color w:val="000000"/>
          <w:sz w:val="26"/>
          <w:szCs w:val="26"/>
          <w:lang w:val="vi-VN"/>
        </w:rPr>
        <w:t xml:space="preserve"> trình </w:t>
      </w:r>
      <w:r w:rsidRPr="00014C95">
        <w:rPr>
          <w:rFonts w:ascii="Times New Roman" w:eastAsia="Calibri" w:hAnsi="Times New Roman" w:cs="Times New Roman"/>
          <w:color w:val="000000"/>
          <w:sz w:val="26"/>
          <w:szCs w:val="26"/>
        </w:rPr>
        <w:t>GDPT</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mới, cùng việc biên soạn chương trình SGK mới sẽ thực sự quan tâm nhiều hơn đến các bài toán thực tiễn, đòi hỏi mỗi GV cũng cần có sự chuẩn bị tốt hơn trong việc phát triển năng lực chung và năng lực MHH nói riêng trong dạy học môn toán ở trường phổ thông.</w:t>
      </w:r>
    </w:p>
    <w:p w14:paraId="67D7893F" w14:textId="77777777" w:rsidR="00E205DD" w:rsidRPr="00E205DD" w:rsidRDefault="00E205DD" w:rsidP="00E205DD">
      <w:pPr>
        <w:tabs>
          <w:tab w:val="left" w:pos="567"/>
          <w:tab w:val="left" w:pos="851"/>
        </w:tabs>
        <w:spacing w:before="60" w:after="60" w:line="24" w:lineRule="atLeast"/>
        <w:jc w:val="both"/>
        <w:rPr>
          <w:rFonts w:ascii="Times New Roman" w:eastAsia="Calibri" w:hAnsi="Times New Roman" w:cs="Times New Roman"/>
          <w:color w:val="000000"/>
          <w:sz w:val="26"/>
          <w:szCs w:val="26"/>
        </w:rPr>
      </w:pPr>
      <w:r w:rsidRPr="00E205DD">
        <w:rPr>
          <w:rFonts w:ascii="Times New Roman" w:eastAsia="Calibri" w:hAnsi="Times New Roman" w:cs="Times New Roman"/>
          <w:color w:val="000000"/>
          <w:sz w:val="26"/>
          <w:szCs w:val="26"/>
        </w:rPr>
        <w:tab/>
        <w:t>Qua</w:t>
      </w:r>
      <w:r w:rsidRPr="00E205DD">
        <w:rPr>
          <w:rFonts w:ascii="Times New Roman" w:eastAsia="Calibri" w:hAnsi="Times New Roman" w:cs="Times New Roman"/>
          <w:color w:val="000000"/>
          <w:sz w:val="26"/>
          <w:szCs w:val="26"/>
          <w:lang w:val="vi-VN"/>
        </w:rPr>
        <w:t xml:space="preserve"> thực tế dạy học tại trường mình, tôi nhận thấy để phát triển năng lực mô hình hóa toán học cho học sinh còn có những </w:t>
      </w:r>
      <w:r w:rsidRPr="00E205DD">
        <w:rPr>
          <w:rFonts w:ascii="Times New Roman" w:eastAsia="Calibri" w:hAnsi="Times New Roman" w:cs="Times New Roman"/>
          <w:color w:val="000000"/>
          <w:sz w:val="26"/>
          <w:szCs w:val="26"/>
        </w:rPr>
        <w:t>khó khăn từ cả hai phía</w:t>
      </w:r>
      <w:r w:rsidRPr="00E205DD">
        <w:rPr>
          <w:rFonts w:ascii="Times New Roman" w:eastAsia="Calibri" w:hAnsi="Times New Roman" w:cs="Times New Roman"/>
          <w:color w:val="000000"/>
          <w:sz w:val="26"/>
          <w:szCs w:val="26"/>
          <w:lang w:val="vi-VN"/>
        </w:rPr>
        <w:t xml:space="preserve"> </w:t>
      </w:r>
      <w:r w:rsidRPr="00E205DD">
        <w:rPr>
          <w:rFonts w:ascii="Times New Roman" w:eastAsia="Calibri" w:hAnsi="Times New Roman" w:cs="Times New Roman"/>
          <w:color w:val="000000"/>
          <w:sz w:val="26"/>
          <w:szCs w:val="26"/>
        </w:rPr>
        <w:t>GV và HS:</w:t>
      </w:r>
    </w:p>
    <w:p w14:paraId="6020299D" w14:textId="77777777" w:rsidR="00E91313" w:rsidRDefault="00E205DD" w:rsidP="00E91313">
      <w:pPr>
        <w:tabs>
          <w:tab w:val="left" w:pos="567"/>
          <w:tab w:val="left" w:pos="851"/>
        </w:tabs>
        <w:spacing w:before="60" w:after="60" w:line="24" w:lineRule="atLeast"/>
        <w:jc w:val="both"/>
        <w:rPr>
          <w:rFonts w:ascii="Times New Roman" w:eastAsia="Calibri" w:hAnsi="Times New Roman" w:cs="Times New Roman"/>
          <w:color w:val="000000"/>
          <w:sz w:val="26"/>
          <w:szCs w:val="26"/>
          <w:lang w:val="vi-VN"/>
        </w:rPr>
      </w:pPr>
      <w:r w:rsidRPr="00E205DD">
        <w:rPr>
          <w:rFonts w:ascii="Times New Roman" w:eastAsia="Calibri" w:hAnsi="Times New Roman" w:cs="Times New Roman"/>
          <w:color w:val="000000"/>
          <w:sz w:val="26"/>
          <w:szCs w:val="26"/>
          <w:lang w:val="vi-VN"/>
        </w:rPr>
        <w:tab/>
        <w:t xml:space="preserve">+ </w:t>
      </w:r>
      <w:r w:rsidRPr="00E205DD">
        <w:rPr>
          <w:rFonts w:ascii="Times New Roman" w:eastAsia="Calibri" w:hAnsi="Times New Roman" w:cs="Times New Roman"/>
          <w:color w:val="000000"/>
          <w:sz w:val="26"/>
          <w:szCs w:val="26"/>
        </w:rPr>
        <w:t>Đa số HS quen giải toán theo các dạng đã được học sẵn trên lớp</w:t>
      </w:r>
      <w:r w:rsidRPr="00E205DD">
        <w:rPr>
          <w:rFonts w:ascii="Times New Roman" w:eastAsia="Calibri" w:hAnsi="Times New Roman" w:cs="Times New Roman"/>
          <w:color w:val="000000"/>
          <w:sz w:val="26"/>
          <w:szCs w:val="26"/>
          <w:lang w:val="vi-VN"/>
        </w:rPr>
        <w:t xml:space="preserve">, </w:t>
      </w:r>
      <w:r w:rsidRPr="00E205DD">
        <w:rPr>
          <w:rFonts w:ascii="Times New Roman" w:eastAsia="Calibri" w:hAnsi="Times New Roman" w:cs="Times New Roman"/>
          <w:color w:val="000000"/>
          <w:sz w:val="26"/>
          <w:szCs w:val="26"/>
        </w:rPr>
        <w:t>không mấy</w:t>
      </w:r>
      <w:r w:rsidRPr="00E205DD">
        <w:rPr>
          <w:rFonts w:ascii="Times New Roman" w:eastAsia="Calibri" w:hAnsi="Times New Roman" w:cs="Times New Roman"/>
          <w:color w:val="000000"/>
          <w:sz w:val="26"/>
          <w:szCs w:val="26"/>
          <w:lang w:val="vi-VN"/>
        </w:rPr>
        <w:t xml:space="preserve"> hứng thú với các bài toán thực tiễn, </w:t>
      </w:r>
      <w:r w:rsidRPr="00E205DD">
        <w:rPr>
          <w:rFonts w:ascii="Times New Roman" w:eastAsia="Calibri" w:hAnsi="Times New Roman" w:cs="Times New Roman"/>
          <w:color w:val="000000"/>
          <w:sz w:val="26"/>
          <w:szCs w:val="26"/>
        </w:rPr>
        <w:t>các</w:t>
      </w:r>
      <w:r w:rsidRPr="00E205DD">
        <w:rPr>
          <w:rFonts w:ascii="Times New Roman" w:eastAsia="Calibri" w:hAnsi="Times New Roman" w:cs="Times New Roman"/>
          <w:color w:val="000000"/>
          <w:sz w:val="26"/>
          <w:szCs w:val="26"/>
          <w:lang w:val="vi-VN"/>
        </w:rPr>
        <w:t xml:space="preserve"> ứng dụng của toán học trong giải quyết vấn đề thực tiễn.</w:t>
      </w:r>
      <w:r w:rsidRPr="00E205DD">
        <w:rPr>
          <w:rFonts w:ascii="Times New Roman" w:eastAsia="Calibri" w:hAnsi="Times New Roman" w:cs="Times New Roman"/>
          <w:color w:val="000000"/>
          <w:sz w:val="26"/>
          <w:szCs w:val="26"/>
          <w:lang w:val="vi-VN"/>
        </w:rPr>
        <w:tab/>
        <w:t>+ Kiến thức xã hội của các em còn ít và chưa có kỹ năng quan sát tình huống để chuyển đổi từ tình huống thực tiễn sang ngôn ngữ toán học và xây dựng mô hình hóa thích hợp cho bài toán.</w:t>
      </w:r>
    </w:p>
    <w:p w14:paraId="38E2A341" w14:textId="77777777" w:rsidR="000407CD" w:rsidRDefault="000407CD" w:rsidP="000407CD">
      <w:pPr>
        <w:tabs>
          <w:tab w:val="left" w:pos="567"/>
          <w:tab w:val="left" w:pos="851"/>
        </w:tabs>
        <w:spacing w:before="60" w:after="60" w:line="24" w:lineRule="atLeast"/>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lastRenderedPageBreak/>
        <w:tab/>
      </w:r>
      <w:r w:rsidR="00E205DD" w:rsidRPr="00E205DD">
        <w:rPr>
          <w:rFonts w:ascii="Times New Roman" w:eastAsia="Calibri" w:hAnsi="Times New Roman" w:cs="Times New Roman"/>
          <w:color w:val="000000"/>
          <w:sz w:val="26"/>
          <w:szCs w:val="26"/>
          <w:lang w:val="vi-VN"/>
        </w:rPr>
        <w:t>+ Trong quá trình dạy học GV chưa thực sự linh hoạt trong việc phối hợp các phương pháp dạy học tích cực nhằm phát triển năng lực mô hình hóa toán học cho học sinh</w:t>
      </w:r>
    </w:p>
    <w:p w14:paraId="5DCA6400" w14:textId="699DC9A8" w:rsidR="00E205DD" w:rsidRPr="00E205DD" w:rsidRDefault="000407CD" w:rsidP="000407CD">
      <w:pPr>
        <w:tabs>
          <w:tab w:val="left" w:pos="567"/>
          <w:tab w:val="left" w:pos="851"/>
        </w:tabs>
        <w:spacing w:before="60" w:after="60" w:line="24" w:lineRule="atLeast"/>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ab/>
      </w:r>
      <w:r w:rsidR="00E205DD" w:rsidRPr="00E205DD">
        <w:rPr>
          <w:rFonts w:ascii="Times New Roman" w:eastAsia="Calibri" w:hAnsi="Times New Roman" w:cs="Times New Roman"/>
          <w:color w:val="000000"/>
          <w:sz w:val="26"/>
          <w:szCs w:val="26"/>
          <w:lang w:val="vi-VN"/>
        </w:rPr>
        <w:t xml:space="preserve">+ GV chưa dành nhiều thời gian, chưa thực sự chú trọng </w:t>
      </w:r>
      <w:r w:rsidR="00E205DD" w:rsidRPr="00E205DD">
        <w:rPr>
          <w:rFonts w:ascii="Times New Roman" w:eastAsia="Calibri" w:hAnsi="Times New Roman" w:cs="Times New Roman"/>
          <w:color w:val="000000"/>
          <w:sz w:val="26"/>
          <w:szCs w:val="26"/>
        </w:rPr>
        <w:t>lựa chọn tình huống</w:t>
      </w:r>
      <w:r w:rsidR="00E205DD" w:rsidRPr="00E205DD">
        <w:rPr>
          <w:rFonts w:ascii="Times New Roman" w:eastAsia="Calibri" w:hAnsi="Times New Roman" w:cs="Times New Roman"/>
          <w:color w:val="000000"/>
          <w:sz w:val="26"/>
          <w:szCs w:val="26"/>
          <w:lang w:val="vi-VN"/>
        </w:rPr>
        <w:t xml:space="preserve">, thiết kế các tình huống </w:t>
      </w:r>
      <w:r w:rsidR="00E205DD" w:rsidRPr="00E205DD">
        <w:rPr>
          <w:rFonts w:ascii="Times New Roman" w:eastAsia="Times New Roman" w:hAnsi="Times New Roman" w:cs="Times New Roman"/>
          <w:bCs/>
          <w:sz w:val="26"/>
          <w:szCs w:val="26"/>
          <w:lang w:val="vi-VN"/>
        </w:rPr>
        <w:t>học tập có nội dung thực tiễn trong dạy học toán</w:t>
      </w:r>
      <w:r w:rsidR="00E205DD" w:rsidRPr="00E205DD">
        <w:rPr>
          <w:rFonts w:ascii="Times New Roman" w:eastAsia="Calibri" w:hAnsi="Times New Roman" w:cs="Times New Roman"/>
          <w:i/>
          <w:color w:val="000000"/>
          <w:sz w:val="26"/>
          <w:szCs w:val="26"/>
          <w:lang w:val="vi-VN"/>
        </w:rPr>
        <w:t xml:space="preserve"> </w:t>
      </w:r>
      <w:r w:rsidR="00E205DD" w:rsidRPr="00E205DD">
        <w:rPr>
          <w:rFonts w:ascii="Times New Roman" w:eastAsia="Calibri" w:hAnsi="Times New Roman" w:cs="Times New Roman"/>
          <w:color w:val="000000"/>
          <w:sz w:val="26"/>
          <w:szCs w:val="26"/>
          <w:lang w:val="vi-VN"/>
        </w:rPr>
        <w:t>nhằm</w:t>
      </w:r>
      <w:r w:rsidR="00E205DD" w:rsidRPr="00E205DD">
        <w:rPr>
          <w:rFonts w:ascii="Times New Roman" w:eastAsia="Calibri" w:hAnsi="Times New Roman" w:cs="Times New Roman"/>
          <w:i/>
          <w:color w:val="000000"/>
          <w:sz w:val="26"/>
          <w:szCs w:val="26"/>
          <w:lang w:val="vi-VN"/>
        </w:rPr>
        <w:t xml:space="preserve"> </w:t>
      </w:r>
      <w:r w:rsidR="00E205DD" w:rsidRPr="00E205DD">
        <w:rPr>
          <w:rFonts w:ascii="Times New Roman" w:eastAsia="Calibri" w:hAnsi="Times New Roman" w:cs="Times New Roman"/>
          <w:color w:val="000000"/>
          <w:sz w:val="26"/>
          <w:szCs w:val="26"/>
        </w:rPr>
        <w:t>giúp</w:t>
      </w:r>
      <w:r w:rsidR="00E205DD" w:rsidRPr="00E205DD">
        <w:rPr>
          <w:rFonts w:ascii="Times New Roman" w:eastAsia="Calibri" w:hAnsi="Times New Roman" w:cs="Times New Roman"/>
          <w:color w:val="000000"/>
          <w:sz w:val="26"/>
          <w:szCs w:val="26"/>
          <w:lang w:val="vi-VN"/>
        </w:rPr>
        <w:t xml:space="preserve"> phát triển năng lực mô hình hóa toán học cho học sinh.</w:t>
      </w:r>
    </w:p>
    <w:p w14:paraId="429C7793" w14:textId="77777777" w:rsidR="00F16E81" w:rsidRPr="00D13646" w:rsidRDefault="00B55EA3" w:rsidP="00E464C3">
      <w:pPr>
        <w:pStyle w:val="Heading2"/>
      </w:pPr>
      <w:bookmarkStart w:id="18" w:name="_Toc96862217"/>
      <w:bookmarkStart w:id="19" w:name="_Toc97412456"/>
      <w:bookmarkStart w:id="20" w:name="_Toc99495377"/>
      <w:r w:rsidRPr="00D13646">
        <w:t>5.2.</w:t>
      </w:r>
      <w:r w:rsidR="00F16E81" w:rsidRPr="00D13646">
        <w:t>3. Các giải pháp</w:t>
      </w:r>
      <w:bookmarkEnd w:id="18"/>
      <w:bookmarkEnd w:id="19"/>
      <w:bookmarkEnd w:id="20"/>
    </w:p>
    <w:p w14:paraId="481AFFB4" w14:textId="6E7119CC" w:rsidR="00014C95" w:rsidRPr="00825192" w:rsidRDefault="0037081E" w:rsidP="00825192">
      <w:pPr>
        <w:spacing w:after="0" w:line="288" w:lineRule="auto"/>
        <w:jc w:val="both"/>
        <w:rPr>
          <w:rFonts w:ascii="Times New Roman" w:eastAsia="Times New Roman" w:hAnsi="Times New Roman" w:cs="Times New Roman"/>
          <w:b/>
          <w:color w:val="000000"/>
          <w:sz w:val="26"/>
          <w:szCs w:val="26"/>
        </w:rPr>
      </w:pPr>
      <w:r w:rsidRPr="00D13646">
        <w:rPr>
          <w:rFonts w:ascii="Times New Roman" w:eastAsia="Times New Roman" w:hAnsi="Times New Roman" w:cs="Times New Roman"/>
          <w:b/>
          <w:color w:val="000000"/>
          <w:sz w:val="26"/>
          <w:szCs w:val="26"/>
        </w:rPr>
        <w:t xml:space="preserve">* </w:t>
      </w:r>
      <w:r w:rsidR="006223AF" w:rsidRPr="00825192">
        <w:rPr>
          <w:rFonts w:ascii="Times New Roman" w:eastAsia="Times New Roman" w:hAnsi="Times New Roman" w:cs="Times New Roman"/>
          <w:b/>
          <w:color w:val="000000"/>
          <w:sz w:val="26"/>
          <w:szCs w:val="26"/>
        </w:rPr>
        <w:t xml:space="preserve">Giải pháp 1: </w:t>
      </w:r>
      <w:r w:rsidR="00014C95" w:rsidRPr="00825192">
        <w:rPr>
          <w:rFonts w:ascii="Times New Roman" w:eastAsia="Calibri" w:hAnsi="Times New Roman" w:cs="Times New Roman"/>
          <w:b/>
          <w:bCs/>
          <w:color w:val="000000"/>
          <w:sz w:val="26"/>
          <w:szCs w:val="26"/>
          <w:lang w:val="vi-VN"/>
        </w:rPr>
        <w:t>Tạo hứng thú cho người học thông qua việc chỉ ra tác dụng của các kiến thức toán học khi giải quyết các tình huống thực tiễn xung quanh</w:t>
      </w:r>
    </w:p>
    <w:p w14:paraId="4ED08597" w14:textId="77777777" w:rsidR="00014C95" w:rsidRPr="00014C95" w:rsidRDefault="00014C95" w:rsidP="00014C95">
      <w:pPr>
        <w:tabs>
          <w:tab w:val="left" w:pos="567"/>
        </w:tabs>
        <w:spacing w:before="60" w:after="60" w:line="24" w:lineRule="atLeast"/>
        <w:jc w:val="both"/>
        <w:rPr>
          <w:rFonts w:ascii="Times New Roman" w:eastAsia="Calibri" w:hAnsi="Times New Roman" w:cs="Times New Roman"/>
          <w:b/>
          <w:color w:val="000000"/>
          <w:sz w:val="26"/>
          <w:szCs w:val="26"/>
          <w:lang w:val="vi-VN"/>
        </w:rPr>
      </w:pPr>
      <w:r w:rsidRPr="00014C95">
        <w:rPr>
          <w:rFonts w:ascii="Times New Roman" w:eastAsia="Calibri" w:hAnsi="Times New Roman" w:cs="Times New Roman"/>
          <w:color w:val="000000"/>
          <w:sz w:val="26"/>
          <w:szCs w:val="26"/>
          <w:lang w:val="vi-VN"/>
        </w:rPr>
        <w:tab/>
      </w:r>
      <w:r w:rsidRPr="00014C95">
        <w:rPr>
          <w:rFonts w:ascii="Times New Roman" w:eastAsia="Calibri" w:hAnsi="Times New Roman" w:cs="Times New Roman"/>
          <w:b/>
          <w:color w:val="000000"/>
          <w:sz w:val="26"/>
          <w:szCs w:val="26"/>
          <w:lang w:val="vi-VN"/>
        </w:rPr>
        <w:t>* Mục đích:</w:t>
      </w:r>
    </w:p>
    <w:p w14:paraId="30A1CC98" w14:textId="77777777" w:rsidR="00014C95" w:rsidRPr="00014C95" w:rsidRDefault="00014C95" w:rsidP="00014C95">
      <w:pPr>
        <w:tabs>
          <w:tab w:val="left" w:pos="567"/>
        </w:tabs>
        <w:spacing w:before="60" w:after="60" w:line="24" w:lineRule="atLeast"/>
        <w:jc w:val="both"/>
        <w:rPr>
          <w:rFonts w:ascii="Times New Roman" w:eastAsia="Calibri" w:hAnsi="Times New Roman" w:cs="Times New Roman"/>
          <w:color w:val="000000"/>
          <w:sz w:val="26"/>
          <w:szCs w:val="26"/>
          <w:lang w:val="vi-VN"/>
        </w:rPr>
      </w:pPr>
      <w:r w:rsidRPr="00014C95">
        <w:rPr>
          <w:rFonts w:ascii="Times New Roman" w:eastAsia="Calibri" w:hAnsi="Times New Roman" w:cs="Times New Roman"/>
          <w:color w:val="000000"/>
          <w:sz w:val="26"/>
          <w:szCs w:val="26"/>
        </w:rPr>
        <w:tab/>
        <w:t>T</w:t>
      </w:r>
      <w:r w:rsidRPr="00014C95">
        <w:rPr>
          <w:rFonts w:ascii="Times New Roman" w:eastAsia="Calibri" w:hAnsi="Times New Roman" w:cs="Times New Roman"/>
          <w:color w:val="000000"/>
          <w:sz w:val="26"/>
          <w:szCs w:val="26"/>
          <w:lang w:val="vi-VN"/>
        </w:rPr>
        <w:t xml:space="preserve">ạo </w:t>
      </w:r>
      <w:r w:rsidRPr="00014C95">
        <w:rPr>
          <w:rFonts w:ascii="Times New Roman" w:eastAsia="Calibri" w:hAnsi="Times New Roman" w:cs="Times New Roman"/>
          <w:color w:val="000000"/>
          <w:sz w:val="26"/>
          <w:szCs w:val="26"/>
        </w:rPr>
        <w:t>hứng thú</w:t>
      </w:r>
      <w:r w:rsidRPr="00014C95">
        <w:rPr>
          <w:rFonts w:ascii="Times New Roman" w:eastAsia="Calibri" w:hAnsi="Times New Roman" w:cs="Times New Roman"/>
          <w:color w:val="000000"/>
          <w:sz w:val="26"/>
          <w:szCs w:val="26"/>
          <w:lang w:val="vi-VN"/>
        </w:rPr>
        <w:t xml:space="preserve"> cho các em học sinh trước những vấn đề thực tiễn cần giải quyết, </w:t>
      </w:r>
      <w:r w:rsidRPr="00014C95">
        <w:rPr>
          <w:rFonts w:ascii="Times New Roman" w:eastAsia="Calibri" w:hAnsi="Times New Roman" w:cs="Times New Roman"/>
          <w:color w:val="000000"/>
          <w:sz w:val="26"/>
          <w:szCs w:val="26"/>
        </w:rPr>
        <w:t>làm nên tính tích cực nhận thức, giúp</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HS c</w:t>
      </w:r>
      <w:r w:rsidRPr="00014C95">
        <w:rPr>
          <w:rFonts w:ascii="Times New Roman" w:eastAsia="Calibri" w:hAnsi="Times New Roman" w:cs="Times New Roman"/>
          <w:color w:val="000000"/>
          <w:sz w:val="26"/>
          <w:szCs w:val="26"/>
          <w:lang w:val="vi-VN"/>
        </w:rPr>
        <w:t>ó nhu cầu tìm hiểu và chiếm lĩnh tri thức, vận dụng tri thức vào cuộc sống</w:t>
      </w:r>
      <w:r w:rsidRPr="00014C95">
        <w:rPr>
          <w:rFonts w:ascii="Times New Roman" w:eastAsia="Calibri" w:hAnsi="Times New Roman" w:cs="Times New Roman"/>
          <w:color w:val="000000"/>
          <w:sz w:val="26"/>
          <w:szCs w:val="26"/>
        </w:rPr>
        <w:t>, khơi dậy mạch nguồn của sự sáng tạo</w:t>
      </w:r>
      <w:r w:rsidRPr="00014C95">
        <w:rPr>
          <w:rFonts w:ascii="Times New Roman" w:eastAsia="Calibri" w:hAnsi="Times New Roman" w:cs="Times New Roman"/>
          <w:color w:val="000000"/>
          <w:sz w:val="26"/>
          <w:szCs w:val="26"/>
          <w:lang w:val="vi-VN"/>
        </w:rPr>
        <w:t xml:space="preserve"> cho HS</w:t>
      </w:r>
      <w:r w:rsidRPr="00014C95">
        <w:rPr>
          <w:rFonts w:ascii="Times New Roman" w:eastAsia="Calibri" w:hAnsi="Times New Roman" w:cs="Times New Roman"/>
          <w:color w:val="000000"/>
          <w:sz w:val="26"/>
          <w:szCs w:val="26"/>
        </w:rPr>
        <w:t>.</w:t>
      </w:r>
    </w:p>
    <w:p w14:paraId="4A32BBC9" w14:textId="77777777" w:rsidR="00014C95" w:rsidRPr="00014C95" w:rsidRDefault="00014C95" w:rsidP="00014C95">
      <w:pPr>
        <w:tabs>
          <w:tab w:val="left" w:pos="567"/>
        </w:tabs>
        <w:spacing w:before="60" w:after="60" w:line="24" w:lineRule="atLeast"/>
        <w:jc w:val="both"/>
        <w:rPr>
          <w:rFonts w:ascii="Times New Roman" w:eastAsia="Calibri" w:hAnsi="Times New Roman" w:cs="Times New Roman"/>
          <w:b/>
          <w:color w:val="000000"/>
          <w:sz w:val="26"/>
          <w:szCs w:val="26"/>
          <w:lang w:val="vi-VN"/>
        </w:rPr>
      </w:pPr>
      <w:r w:rsidRPr="00014C95">
        <w:rPr>
          <w:rFonts w:ascii="Times New Roman" w:eastAsia="Calibri" w:hAnsi="Times New Roman" w:cs="Times New Roman"/>
          <w:color w:val="000000"/>
          <w:sz w:val="26"/>
          <w:szCs w:val="26"/>
          <w:lang w:val="vi-VN"/>
        </w:rPr>
        <w:tab/>
      </w:r>
      <w:r w:rsidRPr="00014C95">
        <w:rPr>
          <w:rFonts w:ascii="Times New Roman" w:eastAsia="Calibri" w:hAnsi="Times New Roman" w:cs="Times New Roman"/>
          <w:b/>
          <w:color w:val="000000"/>
          <w:sz w:val="26"/>
          <w:szCs w:val="26"/>
          <w:lang w:val="vi-VN"/>
        </w:rPr>
        <w:t>* Cách thực hiện:</w:t>
      </w:r>
    </w:p>
    <w:p w14:paraId="175ADC53" w14:textId="77777777" w:rsidR="00014C95" w:rsidRPr="00014C95" w:rsidRDefault="00014C95" w:rsidP="00014C95">
      <w:pPr>
        <w:tabs>
          <w:tab w:val="left" w:pos="567"/>
        </w:tabs>
        <w:spacing w:before="60" w:after="60" w:line="24" w:lineRule="atLeast"/>
        <w:jc w:val="both"/>
        <w:rPr>
          <w:rFonts w:ascii="Times New Roman" w:eastAsia="Calibri" w:hAnsi="Times New Roman" w:cs="Times New Roman"/>
          <w:color w:val="000000"/>
          <w:sz w:val="26"/>
          <w:szCs w:val="26"/>
          <w:lang w:val="vi-VN"/>
        </w:rPr>
      </w:pPr>
      <w:r w:rsidRPr="00014C95">
        <w:rPr>
          <w:rFonts w:ascii="Times New Roman" w:eastAsia="Calibri" w:hAnsi="Times New Roman" w:cs="Times New Roman"/>
          <w:color w:val="000000"/>
          <w:sz w:val="26"/>
          <w:szCs w:val="26"/>
        </w:rPr>
        <w:tab/>
        <w:t>Tạo hứng thú học tập bằng cách làm cho HS nhận thức được mục tiêu, lợi ích</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của bài học: Hứng thú là một thuộc tính tâm lí mang tính đặc thù cá nhân. Hứng thú</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có tính lựa chọn. Đối tượng của hứng thú chỉ là những cái cần thiết, có giá trị, có</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sức hấp dẫn với cá nhân. Vậy vấn đề gì thu hút sự quan tâm, chú ý tìm hiểu của các</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em? Trả lời được câu hỏi này nghĩa là người GV đã sống cùng với đời sống tinh</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thần của các em, biến đổi những nhiệm vụ học tập khô khan phù hợp với những</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mong muốn, nhu cầu, sở thích, nguyện vọng (tất nhiên là phải tích cực, chính đáng)</w:t>
      </w:r>
      <w:r w:rsidRPr="00014C95">
        <w:rPr>
          <w:rFonts w:ascii="Times New Roman" w:eastAsia="Calibri" w:hAnsi="Times New Roman" w:cs="Times New Roman"/>
          <w:color w:val="000000"/>
          <w:sz w:val="26"/>
          <w:szCs w:val="26"/>
          <w:lang w:val="vi-VN"/>
        </w:rPr>
        <w:t xml:space="preserve"> </w:t>
      </w:r>
      <w:r w:rsidRPr="00014C95">
        <w:rPr>
          <w:rFonts w:ascii="Times New Roman" w:eastAsia="Calibri" w:hAnsi="Times New Roman" w:cs="Times New Roman"/>
          <w:color w:val="000000"/>
          <w:sz w:val="26"/>
          <w:szCs w:val="26"/>
        </w:rPr>
        <w:t>của HS.</w:t>
      </w:r>
    </w:p>
    <w:p w14:paraId="585BE311" w14:textId="77777777" w:rsidR="00825192" w:rsidRPr="00825192" w:rsidRDefault="005C0005" w:rsidP="00825192">
      <w:pPr>
        <w:pStyle w:val="Heading3"/>
        <w:ind w:firstLine="0"/>
        <w:rPr>
          <w:rFonts w:eastAsia="Calibri"/>
          <w:b/>
          <w:bCs/>
          <w:color w:val="000000"/>
          <w:kern w:val="0"/>
          <w:sz w:val="26"/>
          <w:szCs w:val="26"/>
          <w:lang w:val="vi-VN"/>
        </w:rPr>
      </w:pPr>
      <w:r w:rsidRPr="00D13646">
        <w:rPr>
          <w:rFonts w:eastAsia="Times New Roman"/>
          <w:b/>
          <w:color w:val="000000"/>
          <w:sz w:val="26"/>
          <w:szCs w:val="26"/>
        </w:rPr>
        <w:t xml:space="preserve">* </w:t>
      </w:r>
      <w:r w:rsidRPr="00825192">
        <w:rPr>
          <w:rFonts w:eastAsia="Times New Roman"/>
          <w:b/>
          <w:color w:val="000000"/>
          <w:sz w:val="26"/>
          <w:szCs w:val="26"/>
        </w:rPr>
        <w:t xml:space="preserve">Giải pháp 2: </w:t>
      </w:r>
      <w:r w:rsidR="00825192" w:rsidRPr="00825192">
        <w:rPr>
          <w:rFonts w:eastAsia="Calibri"/>
          <w:b/>
          <w:bCs/>
          <w:color w:val="000000"/>
          <w:kern w:val="0"/>
          <w:sz w:val="26"/>
          <w:szCs w:val="26"/>
          <w:lang w:val="vi-VN"/>
        </w:rPr>
        <w:t>Rèn kĩ năng xây dựng mô hình toán học thích hợp cho bài toán</w:t>
      </w:r>
    </w:p>
    <w:p w14:paraId="5822D871" w14:textId="27F6AFD8" w:rsidR="00825192" w:rsidRPr="00825192" w:rsidRDefault="00825192" w:rsidP="00825192">
      <w:pPr>
        <w:tabs>
          <w:tab w:val="left" w:pos="567"/>
        </w:tabs>
        <w:spacing w:before="60" w:after="60" w:line="24" w:lineRule="atLeast"/>
        <w:jc w:val="both"/>
        <w:rPr>
          <w:rFonts w:ascii="Times New Roman" w:eastAsia="Calibri" w:hAnsi="Times New Roman" w:cs="Times New Roman"/>
          <w:b/>
          <w:iCs/>
          <w:color w:val="000000"/>
          <w:sz w:val="26"/>
          <w:szCs w:val="26"/>
          <w:lang w:val="vi-VN"/>
        </w:rPr>
      </w:pPr>
      <w:r w:rsidRPr="00825192">
        <w:rPr>
          <w:rFonts w:ascii="Times New Roman" w:eastAsia="Calibri" w:hAnsi="Times New Roman" w:cs="Times New Roman"/>
          <w:i/>
          <w:iCs/>
          <w:color w:val="000000"/>
          <w:sz w:val="26"/>
          <w:szCs w:val="26"/>
          <w:lang w:val="vi-VN"/>
        </w:rPr>
        <w:tab/>
      </w:r>
      <w:r w:rsidRPr="00825192">
        <w:rPr>
          <w:rFonts w:ascii="Times New Roman" w:eastAsia="Calibri" w:hAnsi="Times New Roman" w:cs="Times New Roman"/>
          <w:b/>
          <w:i/>
          <w:iCs/>
          <w:color w:val="000000"/>
          <w:sz w:val="26"/>
          <w:szCs w:val="26"/>
          <w:lang w:val="vi-VN"/>
        </w:rPr>
        <w:t>*</w:t>
      </w:r>
      <w:r w:rsidR="00A21E89">
        <w:rPr>
          <w:rFonts w:ascii="Times New Roman" w:eastAsia="Calibri" w:hAnsi="Times New Roman" w:cs="Times New Roman"/>
          <w:b/>
          <w:i/>
          <w:iCs/>
          <w:color w:val="000000"/>
          <w:sz w:val="26"/>
          <w:szCs w:val="26"/>
          <w:lang w:val="vi-VN"/>
        </w:rPr>
        <w:t xml:space="preserve"> </w:t>
      </w:r>
      <w:r w:rsidRPr="00825192">
        <w:rPr>
          <w:rFonts w:ascii="Times New Roman" w:eastAsia="Calibri" w:hAnsi="Times New Roman" w:cs="Times New Roman"/>
          <w:b/>
          <w:iCs/>
          <w:color w:val="000000"/>
          <w:sz w:val="26"/>
          <w:szCs w:val="26"/>
          <w:lang w:val="vi-VN"/>
        </w:rPr>
        <w:t xml:space="preserve">Mục đích: </w:t>
      </w:r>
    </w:p>
    <w:p w14:paraId="4BD65C03" w14:textId="478BCE4B" w:rsidR="00825192" w:rsidRPr="00825192" w:rsidRDefault="00FD1E1B" w:rsidP="00825192">
      <w:pPr>
        <w:tabs>
          <w:tab w:val="left" w:pos="567"/>
        </w:tabs>
        <w:spacing w:before="60" w:after="60" w:line="24" w:lineRule="atLeast"/>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rPr>
        <w:t xml:space="preserve"> </w:t>
      </w:r>
      <w:r>
        <w:rPr>
          <w:rFonts w:ascii="Times New Roman" w:eastAsia="Calibri" w:hAnsi="Times New Roman" w:cs="Times New Roman"/>
          <w:color w:val="000000"/>
          <w:sz w:val="26"/>
          <w:szCs w:val="26"/>
        </w:rPr>
        <w:tab/>
      </w:r>
      <w:r w:rsidR="00825192" w:rsidRPr="00825192">
        <w:rPr>
          <w:rFonts w:ascii="Times New Roman" w:eastAsia="Calibri" w:hAnsi="Times New Roman" w:cs="Times New Roman"/>
          <w:color w:val="000000"/>
          <w:sz w:val="26"/>
          <w:szCs w:val="26"/>
        </w:rPr>
        <w:t>Giúp</w:t>
      </w:r>
      <w:r w:rsidR="00825192" w:rsidRPr="00825192">
        <w:rPr>
          <w:rFonts w:ascii="Times New Roman" w:eastAsia="Calibri" w:hAnsi="Times New Roman" w:cs="Times New Roman"/>
          <w:color w:val="000000"/>
          <w:sz w:val="26"/>
          <w:szCs w:val="26"/>
          <w:lang w:val="vi-VN"/>
        </w:rPr>
        <w:t xml:space="preserve"> học sinh</w:t>
      </w:r>
      <w:r w:rsidR="00825192" w:rsidRPr="00825192">
        <w:rPr>
          <w:rFonts w:ascii="Times New Roman" w:eastAsia="Calibri" w:hAnsi="Times New Roman" w:cs="Times New Roman"/>
          <w:color w:val="000000"/>
          <w:sz w:val="26"/>
          <w:szCs w:val="26"/>
        </w:rPr>
        <w:t xml:space="preserve"> biết cách chuyển ngôn</w:t>
      </w:r>
      <w:r w:rsidR="00825192" w:rsidRPr="00825192">
        <w:rPr>
          <w:rFonts w:ascii="Times New Roman" w:eastAsia="Calibri" w:hAnsi="Times New Roman" w:cs="Times New Roman"/>
          <w:color w:val="000000"/>
          <w:sz w:val="26"/>
          <w:szCs w:val="26"/>
          <w:lang w:val="vi-VN"/>
        </w:rPr>
        <w:t xml:space="preserve"> ngữ thực tiễn cuộc sống </w:t>
      </w:r>
      <w:r w:rsidR="00825192" w:rsidRPr="00825192">
        <w:rPr>
          <w:rFonts w:ascii="Times New Roman" w:eastAsia="Calibri" w:hAnsi="Times New Roman" w:cs="Times New Roman"/>
          <w:color w:val="000000"/>
          <w:sz w:val="26"/>
          <w:szCs w:val="26"/>
        </w:rPr>
        <w:t>sang ngôn ngữ</w:t>
      </w:r>
      <w:r w:rsidR="00825192" w:rsidRPr="00825192">
        <w:rPr>
          <w:rFonts w:ascii="Times New Roman" w:eastAsia="Calibri" w:hAnsi="Times New Roman" w:cs="Times New Roman"/>
          <w:color w:val="000000"/>
          <w:sz w:val="26"/>
          <w:szCs w:val="26"/>
          <w:lang w:val="vi-VN"/>
        </w:rPr>
        <w:t xml:space="preserve"> </w:t>
      </w:r>
      <w:r w:rsidR="00825192" w:rsidRPr="00825192">
        <w:rPr>
          <w:rFonts w:ascii="Times New Roman" w:eastAsia="Calibri" w:hAnsi="Times New Roman" w:cs="Times New Roman"/>
          <w:color w:val="000000"/>
          <w:sz w:val="26"/>
          <w:szCs w:val="26"/>
        </w:rPr>
        <w:t>toán học</w:t>
      </w:r>
      <w:r w:rsidR="00825192" w:rsidRPr="00825192">
        <w:rPr>
          <w:rFonts w:ascii="Times New Roman" w:eastAsia="Calibri" w:hAnsi="Times New Roman" w:cs="Times New Roman"/>
          <w:color w:val="000000"/>
          <w:sz w:val="26"/>
          <w:szCs w:val="26"/>
          <w:lang w:val="vi-VN"/>
        </w:rPr>
        <w:t xml:space="preserve"> và từ đó xây dựng mô hình toán học </w:t>
      </w:r>
      <w:r w:rsidR="00825192" w:rsidRPr="00825192">
        <w:rPr>
          <w:rFonts w:ascii="Times New Roman" w:eastAsia="Calibri" w:hAnsi="Times New Roman" w:cs="Times New Roman"/>
          <w:color w:val="000000"/>
          <w:sz w:val="26"/>
          <w:szCs w:val="26"/>
        </w:rPr>
        <w:t xml:space="preserve">thích hợp cho bài </w:t>
      </w:r>
      <w:r w:rsidR="00825192" w:rsidRPr="00825192">
        <w:rPr>
          <w:rFonts w:ascii="Times New Roman" w:eastAsia="Calibri" w:hAnsi="Times New Roman" w:cs="Times New Roman"/>
          <w:color w:val="000000"/>
          <w:sz w:val="26"/>
          <w:szCs w:val="26"/>
          <w:lang w:val="vi-VN"/>
        </w:rPr>
        <w:t>toán.</w:t>
      </w:r>
    </w:p>
    <w:p w14:paraId="7994CDAE" w14:textId="77777777" w:rsidR="00825192" w:rsidRPr="00825192" w:rsidRDefault="00825192" w:rsidP="00825192">
      <w:pPr>
        <w:tabs>
          <w:tab w:val="left" w:pos="567"/>
        </w:tabs>
        <w:spacing w:before="60" w:after="60" w:line="24" w:lineRule="atLeast"/>
        <w:ind w:left="75"/>
        <w:jc w:val="both"/>
        <w:rPr>
          <w:rFonts w:ascii="Times New Roman" w:eastAsia="Calibri" w:hAnsi="Times New Roman" w:cs="Times New Roman"/>
          <w:b/>
          <w:color w:val="000000"/>
          <w:sz w:val="26"/>
          <w:szCs w:val="26"/>
          <w:lang w:val="vi-VN"/>
        </w:rPr>
      </w:pPr>
      <w:r w:rsidRPr="00825192">
        <w:rPr>
          <w:rFonts w:ascii="Times New Roman" w:eastAsia="Calibri" w:hAnsi="Times New Roman" w:cs="Times New Roman"/>
          <w:b/>
          <w:iCs/>
          <w:color w:val="000000"/>
          <w:sz w:val="26"/>
          <w:szCs w:val="26"/>
          <w:lang w:val="vi-VN"/>
        </w:rPr>
        <w:tab/>
        <w:t>* Cách thực hiện:</w:t>
      </w:r>
    </w:p>
    <w:p w14:paraId="5CA3904F" w14:textId="77777777" w:rsidR="00825192" w:rsidRPr="00825192" w:rsidRDefault="00825192" w:rsidP="00825192">
      <w:pPr>
        <w:tabs>
          <w:tab w:val="left" w:pos="567"/>
        </w:tabs>
        <w:spacing w:before="60" w:after="60" w:line="24" w:lineRule="atLeast"/>
        <w:ind w:left="75"/>
        <w:jc w:val="both"/>
        <w:rPr>
          <w:rFonts w:ascii="Times New Roman" w:eastAsia="Calibri" w:hAnsi="Times New Roman" w:cs="Times New Roman"/>
          <w:color w:val="000000"/>
          <w:sz w:val="26"/>
          <w:szCs w:val="26"/>
          <w:lang w:val="vi-VN"/>
        </w:rPr>
      </w:pPr>
      <w:r w:rsidRPr="00825192">
        <w:rPr>
          <w:rFonts w:ascii="Times New Roman" w:eastAsia="Calibri" w:hAnsi="Times New Roman" w:cs="Times New Roman"/>
          <w:color w:val="000000"/>
          <w:sz w:val="26"/>
          <w:szCs w:val="26"/>
          <w:lang w:val="vi-VN"/>
        </w:rPr>
        <w:tab/>
        <w:t xml:space="preserve">- </w:t>
      </w:r>
      <w:r w:rsidRPr="00825192">
        <w:rPr>
          <w:rFonts w:ascii="Times New Roman" w:eastAsia="Calibri" w:hAnsi="Times New Roman" w:cs="Times New Roman"/>
          <w:color w:val="000000"/>
          <w:sz w:val="26"/>
          <w:szCs w:val="26"/>
        </w:rPr>
        <w:t>Vốn kiến thức xã hội của HS THCS còn ít, nên các em thường không hiểu hết</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được các cụm từ trong bài toán đồng thời chưa biết cách chuyển sang ngôn ngữ</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toán học sao cho đúng và phù hợp. Chính vì thế, nhiệm vụ của GV là phải giải</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thích nghĩa của các từ ngữ có trong tình huống của bài tập, sau đó chuyển sang</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ngôn ngữ toán học để HS được biết. Đồng thời, GV cần chỉ ra những từ, cụm</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từ…thường gặp, cần chuyển đổi sang ngôn ngữ toán học và chuyển đổi nó như thế</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nào để HS được biết.</w:t>
      </w:r>
    </w:p>
    <w:p w14:paraId="09E40989" w14:textId="77777777" w:rsidR="00825192" w:rsidRPr="00825192" w:rsidRDefault="00825192" w:rsidP="00FD1E1B">
      <w:pPr>
        <w:tabs>
          <w:tab w:val="left" w:pos="567"/>
        </w:tabs>
        <w:spacing w:before="60" w:after="60" w:line="24" w:lineRule="atLeast"/>
        <w:ind w:left="75"/>
        <w:jc w:val="both"/>
        <w:rPr>
          <w:rFonts w:ascii="Times New Roman" w:eastAsia="Calibri" w:hAnsi="Times New Roman" w:cs="Times New Roman"/>
          <w:i/>
          <w:iCs/>
          <w:color w:val="000000"/>
          <w:sz w:val="26"/>
          <w:szCs w:val="26"/>
          <w:lang w:val="vi-VN"/>
        </w:rPr>
      </w:pPr>
      <w:r w:rsidRPr="00825192">
        <w:rPr>
          <w:rFonts w:ascii="Times New Roman" w:eastAsia="Calibri" w:hAnsi="Times New Roman" w:cs="Times New Roman"/>
          <w:color w:val="000000"/>
          <w:sz w:val="26"/>
          <w:szCs w:val="26"/>
          <w:lang w:val="vi-VN"/>
        </w:rPr>
        <w:tab/>
        <w:t xml:space="preserve">- </w:t>
      </w:r>
      <w:r w:rsidRPr="00825192">
        <w:rPr>
          <w:rFonts w:ascii="Times New Roman" w:eastAsia="Calibri" w:hAnsi="Times New Roman" w:cs="Times New Roman"/>
          <w:color w:val="000000"/>
          <w:sz w:val="26"/>
          <w:szCs w:val="26"/>
        </w:rPr>
        <w:t>GV</w:t>
      </w:r>
      <w:r w:rsidRPr="00825192">
        <w:rPr>
          <w:rFonts w:ascii="Times New Roman" w:eastAsia="Calibri" w:hAnsi="Times New Roman" w:cs="Times New Roman"/>
          <w:color w:val="000000"/>
          <w:sz w:val="26"/>
          <w:szCs w:val="26"/>
          <w:lang w:val="vi-VN"/>
        </w:rPr>
        <w:t xml:space="preserve"> giúp HS phân tích bài toán qua việc đặt ra các câu hỏi để HS </w:t>
      </w:r>
      <w:r w:rsidRPr="00825192">
        <w:rPr>
          <w:rFonts w:ascii="Times New Roman" w:eastAsia="Calibri" w:hAnsi="Times New Roman" w:cs="Times New Roman"/>
          <w:color w:val="000000"/>
          <w:sz w:val="26"/>
          <w:szCs w:val="26"/>
        </w:rPr>
        <w:t>xác định được</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các khái niệm toán học liên quan, các biến số, biểu diễn</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vấn đề bằng ngôn ngữ toán học và lập mô hình toán học như bảng biểu, hình vẽ,</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đồ thị, hàm số hay phương trình hay công thức toán học.</w:t>
      </w:r>
    </w:p>
    <w:p w14:paraId="54F34842" w14:textId="77777777" w:rsidR="00825192" w:rsidRPr="00825192" w:rsidRDefault="001549EF" w:rsidP="00825192">
      <w:pPr>
        <w:pStyle w:val="Heading3"/>
        <w:ind w:firstLine="0"/>
        <w:rPr>
          <w:rFonts w:eastAsia="Calibri"/>
          <w:b/>
          <w:bCs/>
          <w:color w:val="000000"/>
          <w:kern w:val="0"/>
          <w:sz w:val="26"/>
          <w:szCs w:val="26"/>
          <w:shd w:val="clear" w:color="auto" w:fill="auto"/>
          <w:lang w:val="vi-VN"/>
        </w:rPr>
      </w:pPr>
      <w:r w:rsidRPr="00D13646">
        <w:rPr>
          <w:rFonts w:eastAsia="Times New Roman"/>
          <w:b/>
          <w:color w:val="000000"/>
          <w:sz w:val="26"/>
          <w:szCs w:val="26"/>
        </w:rPr>
        <w:t xml:space="preserve">* </w:t>
      </w:r>
      <w:r w:rsidR="008F0F28">
        <w:rPr>
          <w:rFonts w:eastAsia="Times New Roman"/>
          <w:b/>
          <w:color w:val="000000"/>
          <w:sz w:val="26"/>
          <w:szCs w:val="26"/>
        </w:rPr>
        <w:t xml:space="preserve">Giải pháp 3: </w:t>
      </w:r>
      <w:r w:rsidR="00825192" w:rsidRPr="00825192">
        <w:rPr>
          <w:rFonts w:eastAsia="Calibri"/>
          <w:b/>
          <w:bCs/>
          <w:color w:val="000000"/>
          <w:kern w:val="0"/>
          <w:sz w:val="26"/>
          <w:szCs w:val="26"/>
          <w:shd w:val="clear" w:color="auto" w:fill="auto"/>
          <w:lang w:val="vi-VN"/>
        </w:rPr>
        <w:t>Kết hợp với các phương pháp dạy học tích cực trong quy trình dạy học mô hình hóa</w:t>
      </w:r>
    </w:p>
    <w:p w14:paraId="1427DD80" w14:textId="77777777" w:rsidR="00825192" w:rsidRPr="00825192" w:rsidRDefault="00825192" w:rsidP="00690B65">
      <w:pPr>
        <w:suppressAutoHyphens/>
        <w:spacing w:before="60" w:after="60" w:line="24" w:lineRule="atLeast"/>
        <w:ind w:firstLine="567"/>
        <w:jc w:val="both"/>
        <w:rPr>
          <w:rFonts w:ascii="Times New Roman" w:eastAsia="Calibri" w:hAnsi="Times New Roman" w:cs="Times New Roman"/>
          <w:b/>
          <w:bCs/>
          <w:iCs/>
          <w:color w:val="000000"/>
          <w:sz w:val="26"/>
          <w:szCs w:val="26"/>
          <w:lang w:val="vi-VN"/>
        </w:rPr>
      </w:pPr>
      <w:r w:rsidRPr="00825192">
        <w:rPr>
          <w:rFonts w:ascii="Times New Roman" w:eastAsia="Calibri" w:hAnsi="Times New Roman" w:cs="Times New Roman"/>
          <w:b/>
          <w:iCs/>
          <w:color w:val="000000"/>
          <w:sz w:val="26"/>
          <w:szCs w:val="26"/>
          <w:lang w:val="vi-VN"/>
        </w:rPr>
        <w:t xml:space="preserve">* </w:t>
      </w:r>
      <w:r w:rsidRPr="00825192">
        <w:rPr>
          <w:rFonts w:ascii="Times New Roman" w:eastAsia="Calibri" w:hAnsi="Times New Roman" w:cs="Times New Roman"/>
          <w:b/>
          <w:iCs/>
          <w:color w:val="000000"/>
          <w:sz w:val="26"/>
          <w:szCs w:val="26"/>
        </w:rPr>
        <w:t>Mục đích</w:t>
      </w:r>
    </w:p>
    <w:p w14:paraId="586942F4" w14:textId="77777777" w:rsidR="00825192" w:rsidRPr="00825192" w:rsidRDefault="00825192" w:rsidP="00FD1E1B">
      <w:pPr>
        <w:suppressAutoHyphens/>
        <w:spacing w:before="60" w:after="60" w:line="24" w:lineRule="atLeast"/>
        <w:ind w:firstLine="567"/>
        <w:jc w:val="both"/>
        <w:rPr>
          <w:rFonts w:ascii="Times New Roman" w:eastAsia="Calibri" w:hAnsi="Times New Roman" w:cs="Times New Roman"/>
          <w:color w:val="000000"/>
          <w:sz w:val="26"/>
          <w:szCs w:val="26"/>
          <w:lang w:val="vi-VN"/>
        </w:rPr>
      </w:pPr>
      <w:r w:rsidRPr="00825192">
        <w:rPr>
          <w:rFonts w:ascii="Times New Roman" w:eastAsia="Calibri" w:hAnsi="Times New Roman" w:cs="Times New Roman"/>
          <w:color w:val="000000"/>
          <w:sz w:val="26"/>
          <w:szCs w:val="26"/>
        </w:rPr>
        <w:t>Chúng ta có thể thấy rằng phương pháp dạy học bằng MHH là một</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phương pháp dạy học tích cực. Theo phương pháp này, GV phải thiết kế, tổ</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chức các hoạt động cho HS, để qua đó HS tự tìm tòi</w:t>
      </w:r>
      <w:r w:rsidRPr="00825192">
        <w:rPr>
          <w:rFonts w:ascii="Times New Roman" w:eastAsia="Calibri" w:hAnsi="Times New Roman" w:cs="Times New Roman"/>
          <w:color w:val="000000"/>
          <w:sz w:val="26"/>
          <w:szCs w:val="26"/>
          <w:lang w:val="vi-VN"/>
        </w:rPr>
        <w:t xml:space="preserve"> đư</w:t>
      </w:r>
      <w:r w:rsidRPr="00825192">
        <w:rPr>
          <w:rFonts w:ascii="Times New Roman" w:eastAsia="Calibri" w:hAnsi="Times New Roman" w:cs="Times New Roman"/>
          <w:color w:val="000000"/>
          <w:sz w:val="26"/>
          <w:szCs w:val="26"/>
        </w:rPr>
        <w:t>ợc kiến thức, tự tìm</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hiểu</w:t>
      </w:r>
      <w:r w:rsidRPr="00825192">
        <w:rPr>
          <w:rFonts w:ascii="Times New Roman" w:eastAsia="Calibri" w:hAnsi="Times New Roman" w:cs="Times New Roman"/>
          <w:color w:val="000000"/>
          <w:sz w:val="26"/>
          <w:szCs w:val="26"/>
          <w:lang w:val="vi-VN"/>
        </w:rPr>
        <w:t xml:space="preserve"> đư</w:t>
      </w:r>
      <w:r w:rsidRPr="00825192">
        <w:rPr>
          <w:rFonts w:ascii="Times New Roman" w:eastAsia="Calibri" w:hAnsi="Times New Roman" w:cs="Times New Roman"/>
          <w:color w:val="000000"/>
          <w:sz w:val="26"/>
          <w:szCs w:val="26"/>
        </w:rPr>
        <w:t>ợc ứng dụng của Toán học trong đời sống. Điều đó sẽ phát huy cao độ</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tính sáng tạo của HS, tăng hứng thú của HS trong học tập nói chung và học</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môn Toán nói riêng.</w:t>
      </w:r>
    </w:p>
    <w:p w14:paraId="0B3E5078" w14:textId="77777777" w:rsidR="00F75FD2" w:rsidRDefault="00F75FD2" w:rsidP="00825192">
      <w:pPr>
        <w:suppressAutoHyphens/>
        <w:spacing w:before="60" w:after="60" w:line="24" w:lineRule="atLeast"/>
        <w:ind w:firstLine="720"/>
        <w:jc w:val="both"/>
        <w:rPr>
          <w:rFonts w:ascii="Times New Roman" w:eastAsia="Calibri" w:hAnsi="Times New Roman" w:cs="Times New Roman"/>
          <w:b/>
          <w:color w:val="000000"/>
          <w:sz w:val="26"/>
          <w:szCs w:val="26"/>
          <w:lang w:val="vi-VN"/>
        </w:rPr>
      </w:pPr>
    </w:p>
    <w:p w14:paraId="593A611B" w14:textId="29F96872" w:rsidR="00825192" w:rsidRPr="00825192" w:rsidRDefault="00825192" w:rsidP="00A21E89">
      <w:pPr>
        <w:suppressAutoHyphens/>
        <w:spacing w:before="60" w:after="60" w:line="24" w:lineRule="atLeast"/>
        <w:ind w:firstLine="567"/>
        <w:jc w:val="both"/>
        <w:rPr>
          <w:rFonts w:ascii="Times New Roman" w:eastAsia="Calibri" w:hAnsi="Times New Roman" w:cs="Times New Roman"/>
          <w:b/>
          <w:iCs/>
          <w:color w:val="000000"/>
          <w:sz w:val="26"/>
          <w:szCs w:val="26"/>
          <w:lang w:val="vi-VN"/>
        </w:rPr>
      </w:pPr>
      <w:r w:rsidRPr="00825192">
        <w:rPr>
          <w:rFonts w:ascii="Times New Roman" w:eastAsia="Calibri" w:hAnsi="Times New Roman" w:cs="Times New Roman"/>
          <w:b/>
          <w:color w:val="000000"/>
          <w:sz w:val="26"/>
          <w:szCs w:val="26"/>
          <w:lang w:val="vi-VN"/>
        </w:rPr>
        <w:lastRenderedPageBreak/>
        <w:t>*</w:t>
      </w:r>
      <w:r w:rsidR="009B4AB4">
        <w:rPr>
          <w:rFonts w:ascii="Times New Roman" w:eastAsia="Calibri" w:hAnsi="Times New Roman" w:cs="Times New Roman"/>
          <w:b/>
          <w:color w:val="000000"/>
          <w:sz w:val="26"/>
          <w:szCs w:val="26"/>
          <w:lang w:val="vi-VN"/>
        </w:rPr>
        <w:t xml:space="preserve"> </w:t>
      </w:r>
      <w:r w:rsidRPr="00825192">
        <w:rPr>
          <w:rFonts w:ascii="Times New Roman" w:eastAsia="Calibri" w:hAnsi="Times New Roman" w:cs="Times New Roman"/>
          <w:b/>
          <w:color w:val="000000"/>
          <w:sz w:val="26"/>
          <w:szCs w:val="26"/>
          <w:lang w:val="vi-VN"/>
        </w:rPr>
        <w:t>C</w:t>
      </w:r>
      <w:r w:rsidRPr="00825192">
        <w:rPr>
          <w:rFonts w:ascii="Times New Roman" w:eastAsia="Calibri" w:hAnsi="Times New Roman" w:cs="Times New Roman"/>
          <w:b/>
          <w:iCs/>
          <w:color w:val="000000"/>
          <w:sz w:val="26"/>
          <w:szCs w:val="26"/>
        </w:rPr>
        <w:t>ách thực hiện</w:t>
      </w:r>
    </w:p>
    <w:p w14:paraId="2FAC3A2D" w14:textId="77777777" w:rsidR="00825192" w:rsidRPr="00825192" w:rsidRDefault="00825192" w:rsidP="00690B65">
      <w:pPr>
        <w:suppressAutoHyphens/>
        <w:spacing w:before="60" w:after="60" w:line="24" w:lineRule="atLeast"/>
        <w:ind w:firstLine="567"/>
        <w:jc w:val="both"/>
        <w:rPr>
          <w:rFonts w:ascii="Times New Roman" w:eastAsia="Calibri" w:hAnsi="Times New Roman" w:cs="Times New Roman"/>
          <w:color w:val="000000"/>
          <w:sz w:val="26"/>
          <w:szCs w:val="26"/>
          <w:lang w:val="vi-VN"/>
        </w:rPr>
      </w:pPr>
      <w:r w:rsidRPr="00825192">
        <w:rPr>
          <w:rFonts w:ascii="Times New Roman" w:eastAsia="Calibri" w:hAnsi="Times New Roman" w:cs="Times New Roman"/>
          <w:color w:val="000000"/>
          <w:sz w:val="26"/>
          <w:szCs w:val="26"/>
        </w:rPr>
        <w:t>Cũng như các phương pháp dạy học khác, dạy học bằng MHH cần một</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số điều kiện mới có thể áp dụng hữu hiệu. Vì vậy, người GV muốn áp dụng</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phương pháp đó vào giờ học đạt hiệu quả thì cần linh hoạt và kết hợp với</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nhiều phương pháp dạy học tích cực khác như dạy học giải quyết vấn đề, dạy</w:t>
      </w:r>
      <w:r w:rsidRPr="00825192">
        <w:rPr>
          <w:rFonts w:ascii="Times New Roman" w:eastAsia="Calibri" w:hAnsi="Times New Roman" w:cs="Times New Roman"/>
          <w:color w:val="000000"/>
          <w:sz w:val="26"/>
          <w:szCs w:val="26"/>
          <w:lang w:val="vi-VN"/>
        </w:rPr>
        <w:t xml:space="preserve"> </w:t>
      </w:r>
      <w:r w:rsidRPr="00825192">
        <w:rPr>
          <w:rFonts w:ascii="Times New Roman" w:eastAsia="Calibri" w:hAnsi="Times New Roman" w:cs="Times New Roman"/>
          <w:color w:val="000000"/>
          <w:sz w:val="26"/>
          <w:szCs w:val="26"/>
        </w:rPr>
        <w:t>học theo nhóm, dạy học khám phá, dạy học dự án,…</w:t>
      </w:r>
    </w:p>
    <w:p w14:paraId="62A9D6C9" w14:textId="77777777" w:rsidR="00825192" w:rsidRPr="009E0FC6" w:rsidRDefault="0009189C" w:rsidP="009E0FC6">
      <w:pPr>
        <w:pStyle w:val="Heading3"/>
        <w:ind w:firstLine="0"/>
        <w:rPr>
          <w:rFonts w:eastAsia="Calibri"/>
          <w:b/>
          <w:bCs/>
          <w:color w:val="000000"/>
          <w:kern w:val="0"/>
          <w:sz w:val="26"/>
          <w:szCs w:val="26"/>
          <w:shd w:val="clear" w:color="auto" w:fill="auto"/>
          <w:lang w:val="vi-VN"/>
        </w:rPr>
      </w:pPr>
      <w:r w:rsidRPr="00D13646">
        <w:rPr>
          <w:rFonts w:eastAsia="Times New Roman"/>
          <w:b/>
          <w:color w:val="000000"/>
          <w:sz w:val="26"/>
          <w:szCs w:val="26"/>
        </w:rPr>
        <w:t xml:space="preserve">* </w:t>
      </w:r>
      <w:r w:rsidR="008F0F28">
        <w:rPr>
          <w:rFonts w:eastAsia="Times New Roman"/>
          <w:b/>
          <w:color w:val="000000"/>
          <w:sz w:val="26"/>
          <w:szCs w:val="26"/>
        </w:rPr>
        <w:t xml:space="preserve">Giải pháp 4: </w:t>
      </w:r>
      <w:r w:rsidR="00825192" w:rsidRPr="009E0FC6">
        <w:rPr>
          <w:rFonts w:eastAsia="Calibri"/>
          <w:b/>
          <w:bCs/>
          <w:color w:val="000000"/>
          <w:kern w:val="0"/>
          <w:sz w:val="26"/>
          <w:szCs w:val="26"/>
          <w:shd w:val="clear" w:color="auto" w:fill="auto"/>
          <w:lang w:val="vi-VN"/>
        </w:rPr>
        <w:t>Tăng cường thiết kế tình huống học tập có nội dung thực tiễn trong dạy học toán</w:t>
      </w:r>
    </w:p>
    <w:p w14:paraId="28A1BA02" w14:textId="77777777" w:rsidR="00825192" w:rsidRPr="00825192" w:rsidRDefault="00825192" w:rsidP="00825192">
      <w:pPr>
        <w:suppressAutoHyphens/>
        <w:spacing w:before="60" w:after="60" w:line="24" w:lineRule="atLeast"/>
        <w:ind w:firstLine="720"/>
        <w:jc w:val="both"/>
        <w:rPr>
          <w:rFonts w:ascii="Times New Roman" w:eastAsia="Times New Roman" w:hAnsi="Times New Roman" w:cs="Times New Roman"/>
          <w:b/>
          <w:bCs/>
          <w:sz w:val="26"/>
          <w:szCs w:val="26"/>
          <w:lang w:val="vi-VN"/>
        </w:rPr>
      </w:pPr>
      <w:r w:rsidRPr="00825192">
        <w:rPr>
          <w:rFonts w:ascii="Times New Roman" w:eastAsia="Times New Roman" w:hAnsi="Times New Roman" w:cs="Times New Roman"/>
          <w:b/>
          <w:bCs/>
          <w:sz w:val="26"/>
          <w:szCs w:val="26"/>
          <w:lang w:val="vi-VN"/>
        </w:rPr>
        <w:t>* Mục đích:</w:t>
      </w:r>
    </w:p>
    <w:p w14:paraId="5F69A229" w14:textId="77777777" w:rsidR="00825192" w:rsidRPr="00825192" w:rsidRDefault="00825192" w:rsidP="00FD1E1B">
      <w:pPr>
        <w:suppressAutoHyphens/>
        <w:spacing w:before="60" w:after="60" w:line="24" w:lineRule="atLeast"/>
        <w:ind w:firstLine="567"/>
        <w:jc w:val="both"/>
        <w:rPr>
          <w:rFonts w:ascii="Times New Roman" w:eastAsia="Calibri" w:hAnsi="Times New Roman" w:cs="Times New Roman"/>
          <w:color w:val="000000"/>
          <w:sz w:val="26"/>
          <w:szCs w:val="26"/>
          <w:lang w:val="vi-VN"/>
        </w:rPr>
      </w:pPr>
      <w:r w:rsidRPr="00825192">
        <w:rPr>
          <w:rFonts w:ascii="Times New Roman" w:eastAsia="Times New Roman" w:hAnsi="Times New Roman" w:cs="Times New Roman"/>
          <w:bCs/>
          <w:sz w:val="26"/>
          <w:szCs w:val="26"/>
          <w:lang w:val="vi-VN"/>
        </w:rPr>
        <w:t>Sau khi các em đã quen dần và thành thạo với các ví dụ, các bài toán có nội dung thực tiễn trong SGK thì GV cần thiết kế thêm các tình huống thực tế khác có nội dung tương tự hoặc phát triển hơn nhằm tránh sự nhàm chán, rập khuôn của học sinh, đồng thời làm cho học sinh hứng thú tìm ra lời giải cho các tình huống mới, phát huy tính sáng tạo cho người học.</w:t>
      </w:r>
    </w:p>
    <w:p w14:paraId="727EEB03" w14:textId="77777777" w:rsidR="00825192" w:rsidRPr="00825192" w:rsidRDefault="00825192" w:rsidP="00825192">
      <w:pPr>
        <w:suppressAutoHyphens/>
        <w:spacing w:before="60" w:after="60" w:line="24" w:lineRule="atLeast"/>
        <w:ind w:firstLine="720"/>
        <w:jc w:val="both"/>
        <w:rPr>
          <w:rFonts w:ascii="Times New Roman" w:eastAsia="Times New Roman" w:hAnsi="Times New Roman" w:cs="Times New Roman"/>
          <w:b/>
          <w:bCs/>
          <w:sz w:val="26"/>
          <w:szCs w:val="26"/>
          <w:lang w:val="vi-VN"/>
        </w:rPr>
      </w:pPr>
      <w:r w:rsidRPr="00825192">
        <w:rPr>
          <w:rFonts w:ascii="Times New Roman" w:eastAsia="Times New Roman" w:hAnsi="Times New Roman" w:cs="Times New Roman"/>
          <w:b/>
          <w:bCs/>
          <w:sz w:val="26"/>
          <w:szCs w:val="26"/>
          <w:lang w:val="vi-VN"/>
        </w:rPr>
        <w:t>* Cách thực hiện</w:t>
      </w:r>
    </w:p>
    <w:p w14:paraId="0A0AD66B" w14:textId="77777777" w:rsidR="00825192" w:rsidRPr="00825192" w:rsidRDefault="00825192" w:rsidP="00FD1E1B">
      <w:pPr>
        <w:suppressAutoHyphens/>
        <w:spacing w:before="60" w:after="60" w:line="24" w:lineRule="atLeast"/>
        <w:ind w:firstLine="567"/>
        <w:jc w:val="both"/>
        <w:rPr>
          <w:rFonts w:ascii="LiberationSerif" w:eastAsia="Calibri" w:hAnsi="LiberationSerif" w:cs="Times New Roman"/>
          <w:color w:val="000000"/>
          <w:sz w:val="26"/>
          <w:szCs w:val="26"/>
          <w:lang w:val="vi-VN"/>
        </w:rPr>
      </w:pPr>
      <w:r w:rsidRPr="00825192">
        <w:rPr>
          <w:rFonts w:ascii="Times New Roman" w:eastAsia="Times New Roman" w:hAnsi="Times New Roman" w:cs="Times New Roman"/>
          <w:bCs/>
          <w:sz w:val="26"/>
          <w:szCs w:val="26"/>
          <w:lang w:val="vi-VN"/>
        </w:rPr>
        <w:t>- B</w:t>
      </w:r>
      <w:r w:rsidRPr="00825192">
        <w:rPr>
          <w:rFonts w:ascii="LiberationSerif" w:eastAsia="Calibri" w:hAnsi="LiberationSerif" w:cs="Times New Roman"/>
          <w:color w:val="000000"/>
          <w:sz w:val="26"/>
          <w:szCs w:val="26"/>
        </w:rPr>
        <w:t>ên</w:t>
      </w:r>
      <w:r w:rsidRPr="00825192">
        <w:rPr>
          <w:rFonts w:ascii="LiberationSerif" w:eastAsia="Calibri" w:hAnsi="LiberationSerif" w:cs="Times New Roman"/>
          <w:color w:val="000000"/>
          <w:sz w:val="26"/>
          <w:szCs w:val="26"/>
          <w:lang w:val="vi-VN"/>
        </w:rPr>
        <w:t xml:space="preserve"> </w:t>
      </w:r>
      <w:r w:rsidRPr="00825192">
        <w:rPr>
          <w:rFonts w:ascii="LiberationSerif" w:eastAsia="Calibri" w:hAnsi="LiberationSerif" w:cs="Times New Roman"/>
          <w:color w:val="000000"/>
          <w:sz w:val="26"/>
          <w:szCs w:val="26"/>
        </w:rPr>
        <w:t>cạnh những bài tập SGK, GV cần biết tận dụng triệt để nguồn gốc thực tiễn của các</w:t>
      </w:r>
      <w:r w:rsidRPr="00825192">
        <w:rPr>
          <w:rFonts w:ascii="LiberationSerif" w:eastAsia="Calibri" w:hAnsi="LiberationSerif" w:cs="Times New Roman"/>
          <w:color w:val="000000"/>
          <w:sz w:val="26"/>
          <w:szCs w:val="26"/>
          <w:lang w:val="vi-VN"/>
        </w:rPr>
        <w:t xml:space="preserve"> </w:t>
      </w:r>
      <w:r w:rsidRPr="00825192">
        <w:rPr>
          <w:rFonts w:ascii="LiberationSerif" w:eastAsia="Calibri" w:hAnsi="LiberationSerif" w:cs="Times New Roman"/>
          <w:color w:val="000000"/>
          <w:sz w:val="26"/>
          <w:szCs w:val="26"/>
        </w:rPr>
        <w:t>tri thức toán học, bổ sung thêm những tình huống, bài tập có nội dung thực tế vào</w:t>
      </w:r>
      <w:r w:rsidRPr="00825192">
        <w:rPr>
          <w:rFonts w:ascii="LiberationSerif" w:eastAsia="Calibri" w:hAnsi="LiberationSerif" w:cs="Times New Roman"/>
          <w:color w:val="000000"/>
          <w:sz w:val="26"/>
          <w:szCs w:val="26"/>
          <w:lang w:val="vi-VN"/>
        </w:rPr>
        <w:t xml:space="preserve"> </w:t>
      </w:r>
      <w:r w:rsidRPr="00825192">
        <w:rPr>
          <w:rFonts w:ascii="LiberationSerif" w:eastAsia="Calibri" w:hAnsi="LiberationSerif" w:cs="Times New Roman"/>
          <w:color w:val="000000"/>
          <w:sz w:val="26"/>
          <w:szCs w:val="26"/>
        </w:rPr>
        <w:t>chương trình giảng dạy. Hoạt động này phải được tiến hành thường xuyên và trong</w:t>
      </w:r>
      <w:r w:rsidRPr="00825192">
        <w:rPr>
          <w:rFonts w:ascii="LiberationSerif" w:eastAsia="Calibri" w:hAnsi="LiberationSerif" w:cs="Times New Roman"/>
          <w:color w:val="000000"/>
          <w:sz w:val="26"/>
          <w:szCs w:val="26"/>
          <w:lang w:val="vi-VN"/>
        </w:rPr>
        <w:t xml:space="preserve"> </w:t>
      </w:r>
      <w:r w:rsidRPr="00825192">
        <w:rPr>
          <w:rFonts w:ascii="LiberationSerif" w:eastAsia="Calibri" w:hAnsi="LiberationSerif" w:cs="Times New Roman"/>
          <w:color w:val="000000"/>
          <w:sz w:val="26"/>
          <w:szCs w:val="26"/>
        </w:rPr>
        <w:t>một thời gian dài.</w:t>
      </w:r>
    </w:p>
    <w:p w14:paraId="5CD071F4" w14:textId="54BFFD3E" w:rsidR="00825192" w:rsidRPr="00617203" w:rsidRDefault="009378C1" w:rsidP="009B4AB4">
      <w:pPr>
        <w:tabs>
          <w:tab w:val="left" w:pos="567"/>
        </w:tabs>
        <w:jc w:val="both"/>
        <w:rPr>
          <w:rFonts w:ascii="Times New Roman" w:hAnsi="Times New Roman" w:cs="Times New Roman"/>
          <w:sz w:val="26"/>
          <w:szCs w:val="26"/>
        </w:rPr>
      </w:pPr>
      <w:r>
        <w:tab/>
      </w:r>
      <w:r w:rsidR="00825192" w:rsidRPr="00617203">
        <w:rPr>
          <w:rFonts w:ascii="Times New Roman" w:hAnsi="Times New Roman" w:cs="Times New Roman"/>
          <w:sz w:val="26"/>
          <w:szCs w:val="26"/>
        </w:rPr>
        <w:t>- Để xây dựng được tình huống học tập có nội dung thực tiễn nhằm phát triển  năng lực mô hình hóa toán học cho học sinh THCS, ta thực hiện theo các bước sau:</w:t>
      </w:r>
    </w:p>
    <w:p w14:paraId="43B0887D" w14:textId="77777777" w:rsidR="00825192" w:rsidRPr="00825192" w:rsidRDefault="00825192" w:rsidP="00825192">
      <w:pPr>
        <w:widowControl w:val="0"/>
        <w:tabs>
          <w:tab w:val="left" w:pos="0"/>
          <w:tab w:val="left" w:pos="567"/>
        </w:tabs>
        <w:autoSpaceDE w:val="0"/>
        <w:autoSpaceDN w:val="0"/>
        <w:spacing w:before="60" w:after="60" w:line="24" w:lineRule="atLeast"/>
        <w:ind w:right="3"/>
        <w:contextualSpacing/>
        <w:jc w:val="both"/>
        <w:rPr>
          <w:rFonts w:ascii="Times New Roman" w:eastAsia="Calibri" w:hAnsi="Times New Roman" w:cs="Times New Roman"/>
          <w:bCs/>
          <w:i/>
          <w:iCs/>
          <w:color w:val="000000"/>
          <w:sz w:val="26"/>
          <w:szCs w:val="26"/>
          <w:lang w:val="vi-VN"/>
        </w:rPr>
      </w:pPr>
      <w:r w:rsidRPr="00825192">
        <w:rPr>
          <w:rFonts w:ascii="Times New Roman" w:eastAsia="Calibri" w:hAnsi="Times New Roman" w:cs="Times New Roman"/>
          <w:bCs/>
          <w:i/>
          <w:iCs/>
          <w:color w:val="000000"/>
          <w:sz w:val="26"/>
          <w:szCs w:val="26"/>
        </w:rPr>
        <w:tab/>
        <w:t>Bước 1: Xác định mục tiêu</w:t>
      </w:r>
    </w:p>
    <w:p w14:paraId="6670FDFF" w14:textId="066CC52E" w:rsidR="00825192" w:rsidRPr="00617203" w:rsidRDefault="00825192" w:rsidP="00025334">
      <w:pPr>
        <w:ind w:firstLine="567"/>
        <w:jc w:val="both"/>
        <w:rPr>
          <w:rFonts w:ascii="Times New Roman" w:hAnsi="Times New Roman" w:cs="Times New Roman"/>
          <w:sz w:val="26"/>
          <w:szCs w:val="26"/>
          <w:shd w:val="clear" w:color="auto" w:fill="FFFFFF"/>
        </w:rPr>
      </w:pPr>
      <w:r w:rsidRPr="00617203">
        <w:rPr>
          <w:rFonts w:ascii="Times New Roman" w:hAnsi="Times New Roman" w:cs="Times New Roman"/>
          <w:sz w:val="26"/>
          <w:szCs w:val="26"/>
          <w:shd w:val="clear" w:color="auto" w:fill="FFFFFF"/>
        </w:rPr>
        <w:t>Khi thiết kế tình huống học tập trước hết GV cần xác định rõ tình huống đưa ra. Cần đánh giá những gì? Đó chính là những biểu hiện, hành vi, thái độ của HS nhằm bộc lộ năng lực mô hình hóa Toán học.</w:t>
      </w:r>
    </w:p>
    <w:p w14:paraId="17CD10A2" w14:textId="77777777" w:rsidR="00825192" w:rsidRPr="00825192" w:rsidRDefault="00825192" w:rsidP="00825192">
      <w:pPr>
        <w:widowControl w:val="0"/>
        <w:tabs>
          <w:tab w:val="left" w:pos="0"/>
          <w:tab w:val="left" w:pos="567"/>
        </w:tabs>
        <w:autoSpaceDE w:val="0"/>
        <w:autoSpaceDN w:val="0"/>
        <w:spacing w:before="60" w:after="60" w:line="24" w:lineRule="atLeast"/>
        <w:ind w:right="3"/>
        <w:jc w:val="both"/>
        <w:rPr>
          <w:rFonts w:ascii="Times New Roman" w:eastAsia="Calibri" w:hAnsi="Times New Roman" w:cs="Times New Roman"/>
          <w:bCs/>
          <w:iCs/>
          <w:color w:val="000000"/>
          <w:sz w:val="26"/>
          <w:szCs w:val="26"/>
        </w:rPr>
      </w:pPr>
      <w:r w:rsidRPr="00825192">
        <w:rPr>
          <w:rFonts w:ascii="Times New Roman" w:eastAsia="Calibri" w:hAnsi="Times New Roman" w:cs="Times New Roman"/>
          <w:i/>
          <w:color w:val="000000"/>
          <w:sz w:val="26"/>
          <w:szCs w:val="26"/>
          <w:shd w:val="clear" w:color="auto" w:fill="FFFFFF"/>
        </w:rPr>
        <w:tab/>
        <w:t xml:space="preserve">Bước 2: </w:t>
      </w:r>
      <w:r w:rsidRPr="00825192">
        <w:rPr>
          <w:rFonts w:ascii="Times New Roman" w:eastAsia="Calibri" w:hAnsi="Times New Roman" w:cs="Times New Roman"/>
          <w:bCs/>
          <w:i/>
          <w:iCs/>
          <w:color w:val="000000"/>
          <w:sz w:val="26"/>
          <w:szCs w:val="26"/>
        </w:rPr>
        <w:t>Xác định nội dung kiến thức dạy học gắn với tình huống sẽ sử dụng</w:t>
      </w:r>
    </w:p>
    <w:p w14:paraId="3103C708" w14:textId="5D48F90F" w:rsidR="00825192" w:rsidRPr="00B318EB" w:rsidRDefault="00825192" w:rsidP="00025334">
      <w:pPr>
        <w:ind w:firstLine="567"/>
        <w:jc w:val="both"/>
        <w:rPr>
          <w:rFonts w:ascii="Times New Roman" w:hAnsi="Times New Roman" w:cs="Times New Roman"/>
          <w:sz w:val="26"/>
          <w:szCs w:val="26"/>
          <w:shd w:val="clear" w:color="auto" w:fill="FFFFFF"/>
        </w:rPr>
      </w:pPr>
      <w:r w:rsidRPr="00B318EB">
        <w:rPr>
          <w:rFonts w:ascii="Times New Roman" w:hAnsi="Times New Roman" w:cs="Times New Roman"/>
          <w:sz w:val="26"/>
          <w:szCs w:val="26"/>
          <w:shd w:val="clear" w:color="auto" w:fill="FFFFFF"/>
        </w:rPr>
        <w:t>Sau khi đã xác định được mục tiêu đánh giá, từ đó</w:t>
      </w:r>
      <w:r w:rsidRPr="00B318EB">
        <w:rPr>
          <w:rFonts w:ascii="Times New Roman" w:hAnsi="Times New Roman" w:cs="Times New Roman"/>
          <w:sz w:val="26"/>
          <w:szCs w:val="26"/>
          <w:shd w:val="clear" w:color="auto" w:fill="FFFFFF"/>
          <w:lang w:val="vi-VN"/>
        </w:rPr>
        <w:t xml:space="preserve"> GV</w:t>
      </w:r>
      <w:r w:rsidRPr="00B318EB">
        <w:rPr>
          <w:rFonts w:ascii="Times New Roman" w:hAnsi="Times New Roman" w:cs="Times New Roman"/>
          <w:sz w:val="26"/>
          <w:szCs w:val="26"/>
          <w:shd w:val="clear" w:color="auto" w:fill="FFFFFF"/>
        </w:rPr>
        <w:t xml:space="preserve"> xây dựng tình huống học tập phù hợp tạo điều kiện cho học sinh phat huy các năng lực thành tố đó.</w:t>
      </w:r>
    </w:p>
    <w:p w14:paraId="78F74FE0" w14:textId="77777777" w:rsidR="00825192" w:rsidRPr="00825192" w:rsidRDefault="00825192" w:rsidP="00825192">
      <w:pPr>
        <w:widowControl w:val="0"/>
        <w:tabs>
          <w:tab w:val="left" w:pos="0"/>
          <w:tab w:val="left" w:pos="567"/>
        </w:tabs>
        <w:autoSpaceDE w:val="0"/>
        <w:autoSpaceDN w:val="0"/>
        <w:spacing w:before="60" w:after="60" w:line="24" w:lineRule="atLeast"/>
        <w:ind w:right="3"/>
        <w:jc w:val="both"/>
        <w:rPr>
          <w:rFonts w:ascii="Times New Roman" w:eastAsia="Calibri" w:hAnsi="Times New Roman" w:cs="Times New Roman"/>
          <w:i/>
          <w:color w:val="000000"/>
          <w:sz w:val="26"/>
          <w:szCs w:val="26"/>
          <w:shd w:val="clear" w:color="auto" w:fill="FFFFFF"/>
        </w:rPr>
      </w:pPr>
      <w:r w:rsidRPr="00825192">
        <w:rPr>
          <w:rFonts w:ascii="Times New Roman" w:eastAsia="Calibri" w:hAnsi="Times New Roman" w:cs="Times New Roman"/>
          <w:i/>
          <w:color w:val="000000"/>
          <w:sz w:val="26"/>
          <w:szCs w:val="26"/>
          <w:shd w:val="clear" w:color="auto" w:fill="FFFFFF"/>
        </w:rPr>
        <w:tab/>
        <w:t>Bước 3: Xây các bộ phận cấu thành tình</w:t>
      </w:r>
      <w:r w:rsidRPr="00825192">
        <w:rPr>
          <w:rFonts w:ascii="Times New Roman" w:eastAsia="Calibri" w:hAnsi="Times New Roman" w:cs="Times New Roman"/>
          <w:i/>
          <w:color w:val="000000"/>
          <w:sz w:val="26"/>
          <w:szCs w:val="26"/>
          <w:shd w:val="clear" w:color="auto" w:fill="FFFFFF"/>
          <w:lang w:val="vi-VN"/>
        </w:rPr>
        <w:t xml:space="preserve"> huống học tập</w:t>
      </w:r>
    </w:p>
    <w:p w14:paraId="42C039A3" w14:textId="134CF3EF" w:rsidR="00825192" w:rsidRPr="00825192" w:rsidRDefault="00025334" w:rsidP="00025334">
      <w:pPr>
        <w:widowControl w:val="0"/>
        <w:tabs>
          <w:tab w:val="left" w:pos="0"/>
          <w:tab w:val="left" w:pos="567"/>
        </w:tabs>
        <w:autoSpaceDE w:val="0"/>
        <w:autoSpaceDN w:val="0"/>
        <w:spacing w:before="60" w:after="60" w:line="24" w:lineRule="atLeast"/>
        <w:ind w:right="3"/>
        <w:jc w:val="both"/>
        <w:rPr>
          <w:rFonts w:ascii="Times New Roman" w:eastAsia="Calibri" w:hAnsi="Times New Roman" w:cs="Times New Roman"/>
          <w:color w:val="000000"/>
          <w:sz w:val="26"/>
          <w:szCs w:val="26"/>
          <w:lang w:val="vi-VN"/>
        </w:rPr>
      </w:pPr>
      <w:r>
        <w:rPr>
          <w:rFonts w:ascii="Times New Roman" w:eastAsia="Calibri" w:hAnsi="Times New Roman" w:cs="Times New Roman"/>
          <w:color w:val="000000"/>
          <w:sz w:val="26"/>
          <w:szCs w:val="26"/>
          <w:lang w:val="vi-VN"/>
        </w:rPr>
        <w:tab/>
      </w:r>
      <w:r w:rsidR="00825192" w:rsidRPr="00825192">
        <w:rPr>
          <w:rFonts w:ascii="Times New Roman" w:eastAsia="Calibri" w:hAnsi="Times New Roman" w:cs="Times New Roman"/>
          <w:color w:val="000000"/>
          <w:sz w:val="26"/>
          <w:szCs w:val="26"/>
          <w:lang w:val="vi-VN"/>
        </w:rPr>
        <w:t xml:space="preserve">Để tạo ra một tình huống nhằm phát triển năng lực mô hình hóa trong dạy học hình học THCS, GV cần trải nghiệm, quan sát các đối tượng hiện tượng, quan hệ trong nội bộ môn </w:t>
      </w:r>
      <w:r w:rsidR="00825192" w:rsidRPr="00825192">
        <w:rPr>
          <w:rFonts w:ascii="Times New Roman" w:eastAsia="Calibri" w:hAnsi="Times New Roman" w:cs="Times New Roman"/>
          <w:i/>
          <w:iCs/>
          <w:color w:val="000000"/>
          <w:sz w:val="26"/>
          <w:szCs w:val="26"/>
          <w:lang w:val="vi-VN"/>
        </w:rPr>
        <w:t xml:space="preserve">Toán </w:t>
      </w:r>
      <w:r w:rsidR="00825192" w:rsidRPr="00825192">
        <w:rPr>
          <w:rFonts w:ascii="Times New Roman" w:eastAsia="Calibri" w:hAnsi="Times New Roman" w:cs="Times New Roman"/>
          <w:color w:val="000000"/>
          <w:sz w:val="26"/>
          <w:szCs w:val="26"/>
          <w:lang w:val="vi-VN"/>
        </w:rPr>
        <w:t>hay trong thực tiễn có liên hệ với tri thức cần dạy thông qua nhận biết trực quan. Khảo sát các đối tượng hiện tượng, quan hệ nhờ các hoạt động phân tích, so sánh, tổng hợp, khái quát hóa, tương tự hóa, mô hình hóa để xác lập mối liên hệ với tri thức cần dạy, cần sử dụng. Các nội dung đưa ra phải phù hợp với bối cảnh, lứa tuổi mới có thể kích thích hoạt động nghiên cứu tình huống của HS.</w:t>
      </w:r>
    </w:p>
    <w:p w14:paraId="63700664" w14:textId="77777777" w:rsidR="00825192" w:rsidRPr="00825192" w:rsidRDefault="00825192" w:rsidP="00825192">
      <w:pPr>
        <w:spacing w:before="60" w:after="60" w:line="24" w:lineRule="atLeast"/>
        <w:ind w:firstLine="720"/>
        <w:contextualSpacing/>
        <w:jc w:val="both"/>
        <w:rPr>
          <w:rFonts w:ascii="Times New Roman" w:eastAsia="Calibri" w:hAnsi="Times New Roman" w:cs="Times New Roman"/>
          <w:i/>
          <w:color w:val="000000"/>
          <w:sz w:val="26"/>
          <w:szCs w:val="26"/>
          <w:lang w:val="vi-VN"/>
        </w:rPr>
      </w:pPr>
      <w:r w:rsidRPr="00825192">
        <w:rPr>
          <w:rFonts w:ascii="Times New Roman" w:eastAsia="Calibri" w:hAnsi="Times New Roman" w:cs="Times New Roman"/>
          <w:i/>
          <w:color w:val="000000"/>
          <w:sz w:val="26"/>
          <w:szCs w:val="26"/>
          <w:lang w:val="vi-VN"/>
        </w:rPr>
        <w:t>Bước 4: Xây dựng nội dung hoàn chỉnh của tình huống</w:t>
      </w:r>
    </w:p>
    <w:p w14:paraId="76D5C15D" w14:textId="72E1F0C9" w:rsidR="007F1D5E" w:rsidRDefault="00825192" w:rsidP="00DD714F">
      <w:pPr>
        <w:spacing w:before="60" w:after="60" w:line="24" w:lineRule="atLeast"/>
        <w:ind w:firstLine="720"/>
        <w:jc w:val="both"/>
        <w:rPr>
          <w:rFonts w:ascii="Times New Roman" w:eastAsia="Calibri" w:hAnsi="Times New Roman" w:cs="Times New Roman"/>
          <w:sz w:val="26"/>
          <w:szCs w:val="26"/>
        </w:rPr>
      </w:pPr>
      <w:r w:rsidRPr="00825192">
        <w:rPr>
          <w:rFonts w:ascii="Times New Roman" w:eastAsia="Calibri" w:hAnsi="Times New Roman" w:cs="Times New Roman"/>
          <w:sz w:val="26"/>
          <w:szCs w:val="26"/>
        </w:rPr>
        <w:t xml:space="preserve">Để đánh giá được </w:t>
      </w:r>
      <w:r w:rsidRPr="00825192">
        <w:rPr>
          <w:rFonts w:ascii="Times New Roman" w:eastAsia="Calibri" w:hAnsi="Times New Roman" w:cs="Times New Roman"/>
          <w:sz w:val="26"/>
          <w:szCs w:val="26"/>
          <w:lang w:val="vi-VN"/>
        </w:rPr>
        <w:t>hiệu</w:t>
      </w:r>
      <w:r w:rsidRPr="00825192">
        <w:rPr>
          <w:rFonts w:ascii="Times New Roman" w:eastAsia="Calibri" w:hAnsi="Times New Roman" w:cs="Times New Roman"/>
          <w:sz w:val="26"/>
          <w:szCs w:val="26"/>
        </w:rPr>
        <w:t xml:space="preserve"> quả của tình huống học tập, sau khi xây dựng tình huống, GV thử nghiệm và xem xét đối chiếu với thực tiễn. Ngoài ra có thể tham khảo ý kiến đồng nghiệp hay những người có chuyên môn để hoàn thiện tình huống về nội dung và cách trình bày, chỉnh </w:t>
      </w:r>
      <w:r w:rsidRPr="00825192">
        <w:rPr>
          <w:rFonts w:ascii="Times New Roman" w:eastAsia="Calibri" w:hAnsi="Times New Roman" w:cs="Times New Roman"/>
          <w:sz w:val="26"/>
          <w:szCs w:val="26"/>
          <w:lang w:val="vi-VN"/>
        </w:rPr>
        <w:t>sửa</w:t>
      </w:r>
      <w:r w:rsidRPr="00825192">
        <w:rPr>
          <w:rFonts w:ascii="Times New Roman" w:eastAsia="Calibri" w:hAnsi="Times New Roman" w:cs="Times New Roman"/>
          <w:sz w:val="26"/>
          <w:szCs w:val="26"/>
        </w:rPr>
        <w:t xml:space="preserve"> các lỗi hoặc các chi tiết chưa hợp lý.</w:t>
      </w:r>
    </w:p>
    <w:p w14:paraId="60DF464E" w14:textId="77777777" w:rsidR="00F75FD2" w:rsidRDefault="00F75FD2" w:rsidP="009E0FC6">
      <w:pPr>
        <w:spacing w:before="60" w:after="60" w:line="24" w:lineRule="atLeast"/>
        <w:ind w:firstLine="720"/>
        <w:jc w:val="both"/>
        <w:rPr>
          <w:rFonts w:ascii="Times New Roman" w:eastAsia="Calibri" w:hAnsi="Times New Roman" w:cs="Times New Roman"/>
          <w:sz w:val="26"/>
          <w:szCs w:val="26"/>
        </w:rPr>
      </w:pPr>
    </w:p>
    <w:p w14:paraId="67E92E96" w14:textId="31D7D24C" w:rsidR="0099242A" w:rsidRDefault="0099242A" w:rsidP="00E464C3">
      <w:pPr>
        <w:pStyle w:val="Heading2"/>
      </w:pPr>
      <w:r w:rsidRPr="00D13646">
        <w:lastRenderedPageBreak/>
        <w:t>5.2.</w:t>
      </w:r>
      <w:r>
        <w:t>4</w:t>
      </w:r>
      <w:r w:rsidRPr="00D13646">
        <w:t xml:space="preserve">. </w:t>
      </w:r>
      <w:r>
        <w:t>Kết quả đạt được</w:t>
      </w:r>
    </w:p>
    <w:p w14:paraId="318D7B9E" w14:textId="24F47035" w:rsidR="003B61DB" w:rsidRPr="003B61DB" w:rsidRDefault="00950C5B" w:rsidP="008767A2">
      <w:pPr>
        <w:tabs>
          <w:tab w:val="left" w:pos="567"/>
          <w:tab w:val="left" w:pos="1134"/>
        </w:tabs>
        <w:spacing w:after="0" w:line="288" w:lineRule="auto"/>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ab/>
      </w:r>
      <w:r w:rsidR="003B61DB" w:rsidRPr="003B61DB">
        <w:rPr>
          <w:rFonts w:ascii="Times New Roman" w:eastAsia="Calibri" w:hAnsi="Times New Roman" w:cs="Times New Roman"/>
          <w:sz w:val="28"/>
          <w:szCs w:val="28"/>
        </w:rPr>
        <w:t xml:space="preserve">Sau một </w:t>
      </w:r>
      <w:r w:rsidR="003B61DB" w:rsidRPr="003B61DB">
        <w:rPr>
          <w:rFonts w:ascii="Times New Roman" w:eastAsia="Calibri" w:hAnsi="Times New Roman" w:cs="Times New Roman"/>
          <w:sz w:val="28"/>
          <w:szCs w:val="28"/>
          <w:lang w:val="vi-VN"/>
        </w:rPr>
        <w:t xml:space="preserve">thời gian </w:t>
      </w:r>
      <w:r w:rsidR="003B61DB" w:rsidRPr="003B61DB">
        <w:rPr>
          <w:rFonts w:ascii="Times New Roman" w:eastAsia="Calibri" w:hAnsi="Times New Roman" w:cs="Times New Roman"/>
          <w:sz w:val="28"/>
          <w:szCs w:val="28"/>
        </w:rPr>
        <w:t>học áp dụng các biện pháp</w:t>
      </w:r>
      <w:r w:rsidR="003B61DB" w:rsidRPr="003B61DB">
        <w:rPr>
          <w:rFonts w:ascii="Times New Roman" w:eastAsia="Calibri" w:hAnsi="Times New Roman" w:cs="Times New Roman"/>
          <w:sz w:val="28"/>
          <w:szCs w:val="28"/>
          <w:lang w:val="vi-VN"/>
        </w:rPr>
        <w:t xml:space="preserve"> </w:t>
      </w:r>
      <w:r w:rsidR="003B61DB" w:rsidRPr="003B61DB">
        <w:rPr>
          <w:rFonts w:ascii="Times New Roman" w:eastAsia="Times New Roman" w:hAnsi="Times New Roman" w:cs="Times New Roman"/>
          <w:sz w:val="28"/>
          <w:szCs w:val="28"/>
          <w:lang w:val="vi"/>
        </w:rPr>
        <w:t>giúp phát triển năng lực mô hình hóa toán học cho học sinh THCS</w:t>
      </w:r>
      <w:r w:rsidR="003B61DB" w:rsidRPr="003B61DB">
        <w:rPr>
          <w:rFonts w:ascii="Times New Roman" w:eastAsia="Calibri" w:hAnsi="Times New Roman" w:cs="Times New Roman"/>
          <w:sz w:val="28"/>
          <w:szCs w:val="28"/>
        </w:rPr>
        <w:t xml:space="preserve">, kết quả thống kê về </w:t>
      </w:r>
      <w:r w:rsidR="003B61DB" w:rsidRPr="003B61DB">
        <w:rPr>
          <w:rFonts w:ascii="Times New Roman" w:eastAsia="Calibri" w:hAnsi="Times New Roman" w:cs="Times New Roman"/>
          <w:iCs/>
          <w:sz w:val="28"/>
          <w:szCs w:val="28"/>
        </w:rPr>
        <w:t xml:space="preserve">kĩ năng </w:t>
      </w:r>
      <w:r w:rsidR="003B61DB" w:rsidRPr="003B61DB">
        <w:rPr>
          <w:rFonts w:ascii="Times New Roman" w:eastAsia="Calibri" w:hAnsi="Times New Roman" w:cs="Times New Roman"/>
          <w:iCs/>
          <w:sz w:val="28"/>
          <w:szCs w:val="28"/>
          <w:lang w:val="vi-VN"/>
        </w:rPr>
        <w:t xml:space="preserve">giải toán </w:t>
      </w:r>
      <w:r w:rsidR="003B61DB" w:rsidRPr="003B61DB">
        <w:rPr>
          <w:rFonts w:ascii="Times New Roman" w:eastAsia="Calibri" w:hAnsi="Times New Roman" w:cs="Times New Roman"/>
          <w:sz w:val="28"/>
          <w:szCs w:val="28"/>
        </w:rPr>
        <w:t>đã có sự thay đổi rõ rệt:</w:t>
      </w:r>
    </w:p>
    <w:p w14:paraId="1BCC2767" w14:textId="77777777" w:rsidR="003B61DB" w:rsidRPr="003B61DB" w:rsidRDefault="003B61DB" w:rsidP="003B61DB">
      <w:pPr>
        <w:widowControl w:val="0"/>
        <w:autoSpaceDE w:val="0"/>
        <w:autoSpaceDN w:val="0"/>
        <w:spacing w:after="0" w:line="240" w:lineRule="auto"/>
        <w:ind w:left="222"/>
        <w:rPr>
          <w:rFonts w:ascii="Times New Roman" w:eastAsia="Times New Roman" w:hAnsi="Times New Roman" w:cs="Times New Roman"/>
          <w:i/>
          <w:sz w:val="28"/>
          <w:szCs w:val="28"/>
          <w:lang w:val="vi-VN"/>
        </w:rPr>
      </w:pPr>
      <w:r w:rsidRPr="003B61DB">
        <w:rPr>
          <w:rFonts w:ascii="Times New Roman" w:eastAsia="Times New Roman" w:hAnsi="Times New Roman" w:cs="Times New Roman"/>
          <w:i/>
          <w:sz w:val="28"/>
          <w:szCs w:val="28"/>
          <w:lang w:val="vi-VN"/>
        </w:rPr>
        <w:t xml:space="preserve">Bảng 1. </w:t>
      </w:r>
      <w:r w:rsidRPr="003B61DB">
        <w:rPr>
          <w:rFonts w:ascii="Times New Roman" w:eastAsia="Times New Roman" w:hAnsi="Times New Roman" w:cs="Times New Roman"/>
          <w:i/>
          <w:sz w:val="28"/>
          <w:szCs w:val="28"/>
        </w:rPr>
        <w:t xml:space="preserve">Bảng so sánh kết quả </w:t>
      </w:r>
      <w:r w:rsidRPr="003B61DB">
        <w:rPr>
          <w:rFonts w:ascii="Times New Roman" w:eastAsia="Times New Roman" w:hAnsi="Times New Roman" w:cs="Times New Roman"/>
          <w:i/>
          <w:sz w:val="28"/>
          <w:szCs w:val="28"/>
          <w:lang w:val="vi-VN"/>
        </w:rPr>
        <w:t xml:space="preserve">học tập của học sinh trước </w:t>
      </w:r>
      <w:r w:rsidRPr="003B61DB">
        <w:rPr>
          <w:rFonts w:ascii="Times New Roman" w:eastAsia="Times New Roman" w:hAnsi="Times New Roman" w:cs="Times New Roman"/>
          <w:i/>
          <w:sz w:val="28"/>
          <w:szCs w:val="28"/>
        </w:rPr>
        <w:t xml:space="preserve">và sau khi </w:t>
      </w:r>
      <w:r w:rsidRPr="003B61DB">
        <w:rPr>
          <w:rFonts w:ascii="Times New Roman" w:eastAsia="Times New Roman" w:hAnsi="Times New Roman" w:cs="Times New Roman"/>
          <w:i/>
          <w:sz w:val="28"/>
          <w:szCs w:val="28"/>
          <w:lang w:val="vi-VN"/>
        </w:rPr>
        <w:t>áp dụng đề tài</w:t>
      </w:r>
    </w:p>
    <w:tbl>
      <w:tblPr>
        <w:tblStyle w:val="TableGrid41"/>
        <w:tblW w:w="9262" w:type="dxa"/>
        <w:jc w:val="center"/>
        <w:tblLook w:val="04A0" w:firstRow="1" w:lastRow="0" w:firstColumn="1" w:lastColumn="0" w:noHBand="0" w:noVBand="1"/>
      </w:tblPr>
      <w:tblGrid>
        <w:gridCol w:w="2616"/>
        <w:gridCol w:w="884"/>
        <w:gridCol w:w="844"/>
        <w:gridCol w:w="885"/>
        <w:gridCol w:w="844"/>
        <w:gridCol w:w="892"/>
        <w:gridCol w:w="807"/>
        <w:gridCol w:w="885"/>
        <w:gridCol w:w="605"/>
      </w:tblGrid>
      <w:tr w:rsidR="003B61DB" w:rsidRPr="003B61DB" w14:paraId="7054C2D4" w14:textId="77777777" w:rsidTr="00672E22">
        <w:trPr>
          <w:trHeight w:val="561"/>
          <w:jc w:val="center"/>
        </w:trPr>
        <w:tc>
          <w:tcPr>
            <w:tcW w:w="2616" w:type="dxa"/>
            <w:vMerge w:val="restart"/>
            <w:tcBorders>
              <w:tl2br w:val="single" w:sz="4" w:space="0" w:color="auto"/>
            </w:tcBorders>
          </w:tcPr>
          <w:p w14:paraId="02106D71" w14:textId="77777777" w:rsidR="003B61DB" w:rsidRPr="003B61DB" w:rsidRDefault="003B61DB" w:rsidP="003B61DB">
            <w:pPr>
              <w:tabs>
                <w:tab w:val="left" w:pos="284"/>
              </w:tabs>
              <w:spacing w:before="60" w:after="60" w:line="24" w:lineRule="atLeast"/>
              <w:jc w:val="right"/>
              <w:rPr>
                <w:rFonts w:ascii="Times New Roman" w:hAnsi="Times New Roman"/>
                <w:b/>
                <w:bCs/>
                <w:sz w:val="24"/>
                <w:szCs w:val="28"/>
              </w:rPr>
            </w:pPr>
            <w:r w:rsidRPr="003B61DB">
              <w:rPr>
                <w:rFonts w:ascii="Times New Roman" w:hAnsi="Times New Roman"/>
                <w:b/>
                <w:bCs/>
                <w:sz w:val="24"/>
                <w:szCs w:val="28"/>
              </w:rPr>
              <w:t>Điểm kiểm tra</w:t>
            </w:r>
          </w:p>
          <w:p w14:paraId="4B43456B" w14:textId="77777777" w:rsidR="003B61DB" w:rsidRPr="003B61DB" w:rsidRDefault="003B61DB" w:rsidP="003B61DB">
            <w:pPr>
              <w:spacing w:before="60" w:after="60" w:line="24" w:lineRule="atLeast"/>
              <w:jc w:val="both"/>
              <w:rPr>
                <w:rFonts w:ascii="Times New Roman" w:hAnsi="Times New Roman"/>
                <w:b/>
                <w:sz w:val="24"/>
                <w:szCs w:val="28"/>
                <w:lang w:val="vi-VN"/>
              </w:rPr>
            </w:pPr>
            <w:r w:rsidRPr="003B61DB">
              <w:rPr>
                <w:rFonts w:ascii="Times New Roman" w:hAnsi="Times New Roman"/>
                <w:b/>
                <w:sz w:val="24"/>
                <w:szCs w:val="28"/>
                <w:lang w:val="vi-VN"/>
              </w:rPr>
              <w:t>Số HS</w:t>
            </w:r>
          </w:p>
        </w:tc>
        <w:tc>
          <w:tcPr>
            <w:tcW w:w="1728" w:type="dxa"/>
            <w:gridSpan w:val="2"/>
            <w:vAlign w:val="center"/>
          </w:tcPr>
          <w:p w14:paraId="6ECAEAA5"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0 - &lt;</w:t>
            </w:r>
            <w:r w:rsidRPr="003B61DB">
              <w:rPr>
                <w:rFonts w:ascii="Times New Roman" w:hAnsi="Times New Roman"/>
                <w:b/>
                <w:bCs/>
                <w:sz w:val="24"/>
                <w:szCs w:val="28"/>
                <w:lang w:val="vi-VN"/>
              </w:rPr>
              <w:t xml:space="preserve"> </w:t>
            </w:r>
            <w:r w:rsidRPr="003B61DB">
              <w:rPr>
                <w:rFonts w:ascii="Times New Roman" w:hAnsi="Times New Roman"/>
                <w:b/>
                <w:bCs/>
                <w:sz w:val="24"/>
                <w:szCs w:val="28"/>
              </w:rPr>
              <w:t>5</w:t>
            </w:r>
          </w:p>
        </w:tc>
        <w:tc>
          <w:tcPr>
            <w:tcW w:w="1729" w:type="dxa"/>
            <w:gridSpan w:val="2"/>
            <w:vAlign w:val="center"/>
          </w:tcPr>
          <w:p w14:paraId="7998A570"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lang w:val="vi-VN"/>
              </w:rPr>
            </w:pPr>
            <w:r w:rsidRPr="003B61DB">
              <w:rPr>
                <w:rFonts w:ascii="Times New Roman" w:hAnsi="Times New Roman"/>
                <w:b/>
                <w:bCs/>
                <w:sz w:val="24"/>
                <w:szCs w:val="28"/>
              </w:rPr>
              <w:t>5 - &lt;</w:t>
            </w:r>
            <w:r w:rsidRPr="003B61DB">
              <w:rPr>
                <w:rFonts w:ascii="Times New Roman" w:hAnsi="Times New Roman"/>
                <w:b/>
                <w:bCs/>
                <w:sz w:val="24"/>
                <w:szCs w:val="28"/>
                <w:lang w:val="vi-VN"/>
              </w:rPr>
              <w:t xml:space="preserve"> 6,5</w:t>
            </w:r>
          </w:p>
        </w:tc>
        <w:tc>
          <w:tcPr>
            <w:tcW w:w="1699" w:type="dxa"/>
            <w:gridSpan w:val="2"/>
            <w:vAlign w:val="center"/>
          </w:tcPr>
          <w:p w14:paraId="700FB04C"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lang w:val="vi-VN"/>
              </w:rPr>
              <w:t>6,5</w:t>
            </w:r>
            <w:r w:rsidRPr="003B61DB">
              <w:rPr>
                <w:rFonts w:ascii="Times New Roman" w:hAnsi="Times New Roman"/>
                <w:b/>
                <w:bCs/>
                <w:sz w:val="24"/>
                <w:szCs w:val="28"/>
              </w:rPr>
              <w:t xml:space="preserve"> - 8</w:t>
            </w:r>
          </w:p>
        </w:tc>
        <w:tc>
          <w:tcPr>
            <w:tcW w:w="1490" w:type="dxa"/>
            <w:gridSpan w:val="2"/>
            <w:vAlign w:val="center"/>
          </w:tcPr>
          <w:p w14:paraId="24EB4221"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9 -10</w:t>
            </w:r>
          </w:p>
        </w:tc>
      </w:tr>
      <w:tr w:rsidR="003B61DB" w:rsidRPr="003B61DB" w14:paraId="44D9FAE1" w14:textId="77777777" w:rsidTr="00672E22">
        <w:trPr>
          <w:trHeight w:val="781"/>
          <w:jc w:val="center"/>
        </w:trPr>
        <w:tc>
          <w:tcPr>
            <w:tcW w:w="2616" w:type="dxa"/>
            <w:vMerge/>
            <w:tcBorders>
              <w:bottom w:val="single" w:sz="4" w:space="0" w:color="auto"/>
            </w:tcBorders>
          </w:tcPr>
          <w:p w14:paraId="7EC32CDB"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p>
        </w:tc>
        <w:tc>
          <w:tcPr>
            <w:tcW w:w="884" w:type="dxa"/>
            <w:tcBorders>
              <w:bottom w:val="single" w:sz="4" w:space="0" w:color="auto"/>
            </w:tcBorders>
            <w:vAlign w:val="center"/>
          </w:tcPr>
          <w:p w14:paraId="209CD8DA"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Trước</w:t>
            </w:r>
          </w:p>
        </w:tc>
        <w:tc>
          <w:tcPr>
            <w:tcW w:w="844" w:type="dxa"/>
            <w:tcBorders>
              <w:bottom w:val="single" w:sz="4" w:space="0" w:color="auto"/>
            </w:tcBorders>
            <w:vAlign w:val="center"/>
          </w:tcPr>
          <w:p w14:paraId="3C37F072"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Sau</w:t>
            </w:r>
          </w:p>
        </w:tc>
        <w:tc>
          <w:tcPr>
            <w:tcW w:w="885" w:type="dxa"/>
            <w:tcBorders>
              <w:bottom w:val="single" w:sz="4" w:space="0" w:color="auto"/>
            </w:tcBorders>
            <w:vAlign w:val="center"/>
          </w:tcPr>
          <w:p w14:paraId="491029AB"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Trước</w:t>
            </w:r>
          </w:p>
        </w:tc>
        <w:tc>
          <w:tcPr>
            <w:tcW w:w="844" w:type="dxa"/>
            <w:tcBorders>
              <w:bottom w:val="single" w:sz="4" w:space="0" w:color="auto"/>
            </w:tcBorders>
            <w:vAlign w:val="center"/>
          </w:tcPr>
          <w:p w14:paraId="0C1B6050"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Sau</w:t>
            </w:r>
          </w:p>
        </w:tc>
        <w:tc>
          <w:tcPr>
            <w:tcW w:w="892" w:type="dxa"/>
            <w:tcBorders>
              <w:bottom w:val="single" w:sz="4" w:space="0" w:color="auto"/>
            </w:tcBorders>
            <w:vAlign w:val="center"/>
          </w:tcPr>
          <w:p w14:paraId="114A92B7"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Trước</w:t>
            </w:r>
          </w:p>
        </w:tc>
        <w:tc>
          <w:tcPr>
            <w:tcW w:w="807" w:type="dxa"/>
            <w:tcBorders>
              <w:bottom w:val="single" w:sz="4" w:space="0" w:color="auto"/>
            </w:tcBorders>
            <w:vAlign w:val="center"/>
          </w:tcPr>
          <w:p w14:paraId="74EB2C0D"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Sau</w:t>
            </w:r>
          </w:p>
        </w:tc>
        <w:tc>
          <w:tcPr>
            <w:tcW w:w="885" w:type="dxa"/>
            <w:tcBorders>
              <w:bottom w:val="single" w:sz="4" w:space="0" w:color="auto"/>
            </w:tcBorders>
            <w:vAlign w:val="center"/>
          </w:tcPr>
          <w:p w14:paraId="7D05EA0D"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Trước</w:t>
            </w:r>
          </w:p>
        </w:tc>
        <w:tc>
          <w:tcPr>
            <w:tcW w:w="605" w:type="dxa"/>
            <w:tcBorders>
              <w:bottom w:val="single" w:sz="4" w:space="0" w:color="auto"/>
            </w:tcBorders>
            <w:vAlign w:val="center"/>
          </w:tcPr>
          <w:p w14:paraId="66F0F453"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rPr>
              <w:t>Sau</w:t>
            </w:r>
          </w:p>
        </w:tc>
      </w:tr>
      <w:tr w:rsidR="003B61DB" w:rsidRPr="003B61DB" w14:paraId="7FE61C66" w14:textId="77777777" w:rsidTr="00672E22">
        <w:trPr>
          <w:trHeight w:val="667"/>
          <w:jc w:val="center"/>
        </w:trPr>
        <w:tc>
          <w:tcPr>
            <w:tcW w:w="2616" w:type="dxa"/>
            <w:tcBorders>
              <w:top w:val="single" w:sz="4" w:space="0" w:color="auto"/>
              <w:left w:val="single" w:sz="4" w:space="0" w:color="auto"/>
              <w:bottom w:val="single" w:sz="4" w:space="0" w:color="auto"/>
              <w:right w:val="single" w:sz="4" w:space="0" w:color="auto"/>
            </w:tcBorders>
            <w:vAlign w:val="center"/>
          </w:tcPr>
          <w:p w14:paraId="797A64B3"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sz w:val="24"/>
                <w:szCs w:val="28"/>
                <w:lang w:val="vi-VN"/>
              </w:rPr>
              <w:t>80</w:t>
            </w:r>
          </w:p>
        </w:tc>
        <w:tc>
          <w:tcPr>
            <w:tcW w:w="884" w:type="dxa"/>
            <w:tcBorders>
              <w:top w:val="single" w:sz="4" w:space="0" w:color="auto"/>
              <w:left w:val="single" w:sz="4" w:space="0" w:color="auto"/>
              <w:bottom w:val="single" w:sz="4" w:space="0" w:color="auto"/>
              <w:right w:val="single" w:sz="4" w:space="0" w:color="auto"/>
            </w:tcBorders>
            <w:vAlign w:val="center"/>
          </w:tcPr>
          <w:p w14:paraId="6776147F" w14:textId="77777777" w:rsidR="003B61DB" w:rsidRPr="003B61DB" w:rsidRDefault="003B61DB" w:rsidP="003B61DB">
            <w:pPr>
              <w:tabs>
                <w:tab w:val="left" w:pos="284"/>
              </w:tabs>
              <w:spacing w:before="60" w:after="60" w:line="24" w:lineRule="atLeast"/>
              <w:jc w:val="center"/>
              <w:rPr>
                <w:rFonts w:ascii="Times New Roman" w:hAnsi="Times New Roman"/>
                <w:bCs/>
                <w:sz w:val="24"/>
                <w:szCs w:val="28"/>
              </w:rPr>
            </w:pPr>
            <w:r w:rsidRPr="003B61DB">
              <w:rPr>
                <w:rFonts w:ascii="Times New Roman" w:hAnsi="Times New Roman"/>
                <w:bCs/>
                <w:sz w:val="24"/>
                <w:szCs w:val="28"/>
                <w:lang w:val="vi-VN"/>
              </w:rPr>
              <w:t>15</w:t>
            </w:r>
          </w:p>
        </w:tc>
        <w:tc>
          <w:tcPr>
            <w:tcW w:w="844" w:type="dxa"/>
            <w:tcBorders>
              <w:top w:val="single" w:sz="4" w:space="0" w:color="auto"/>
              <w:left w:val="single" w:sz="4" w:space="0" w:color="auto"/>
              <w:bottom w:val="single" w:sz="4" w:space="0" w:color="auto"/>
              <w:right w:val="single" w:sz="4" w:space="0" w:color="auto"/>
            </w:tcBorders>
            <w:vAlign w:val="center"/>
          </w:tcPr>
          <w:p w14:paraId="37FD3483"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color w:val="FF0000"/>
                <w:sz w:val="24"/>
                <w:szCs w:val="28"/>
                <w:lang w:val="vi-VN"/>
              </w:rPr>
              <w:t>6</w:t>
            </w:r>
          </w:p>
        </w:tc>
        <w:tc>
          <w:tcPr>
            <w:tcW w:w="885" w:type="dxa"/>
            <w:tcBorders>
              <w:top w:val="single" w:sz="4" w:space="0" w:color="auto"/>
              <w:left w:val="single" w:sz="4" w:space="0" w:color="auto"/>
              <w:bottom w:val="single" w:sz="4" w:space="0" w:color="auto"/>
              <w:right w:val="single" w:sz="4" w:space="0" w:color="auto"/>
            </w:tcBorders>
            <w:vAlign w:val="center"/>
          </w:tcPr>
          <w:p w14:paraId="07D46068" w14:textId="77777777" w:rsidR="003B61DB" w:rsidRPr="003B61DB" w:rsidRDefault="003B61DB" w:rsidP="003B61DB">
            <w:pPr>
              <w:tabs>
                <w:tab w:val="left" w:pos="284"/>
              </w:tabs>
              <w:spacing w:before="60" w:after="60" w:line="24" w:lineRule="atLeast"/>
              <w:jc w:val="center"/>
              <w:rPr>
                <w:rFonts w:ascii="Times New Roman" w:hAnsi="Times New Roman"/>
                <w:bCs/>
                <w:sz w:val="24"/>
                <w:szCs w:val="28"/>
              </w:rPr>
            </w:pPr>
            <w:r w:rsidRPr="003B61DB">
              <w:rPr>
                <w:rFonts w:ascii="Times New Roman" w:hAnsi="Times New Roman"/>
                <w:bCs/>
                <w:sz w:val="24"/>
                <w:szCs w:val="28"/>
                <w:lang w:val="vi-VN"/>
              </w:rPr>
              <w:t>34</w:t>
            </w:r>
          </w:p>
        </w:tc>
        <w:tc>
          <w:tcPr>
            <w:tcW w:w="844" w:type="dxa"/>
            <w:tcBorders>
              <w:top w:val="single" w:sz="4" w:space="0" w:color="auto"/>
              <w:left w:val="single" w:sz="4" w:space="0" w:color="auto"/>
              <w:bottom w:val="single" w:sz="4" w:space="0" w:color="auto"/>
              <w:right w:val="single" w:sz="4" w:space="0" w:color="auto"/>
            </w:tcBorders>
            <w:vAlign w:val="center"/>
          </w:tcPr>
          <w:p w14:paraId="79832EF3"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color w:val="FF0000"/>
                <w:sz w:val="24"/>
                <w:szCs w:val="28"/>
                <w:lang w:val="vi-VN"/>
              </w:rPr>
              <w:t>23</w:t>
            </w:r>
          </w:p>
        </w:tc>
        <w:tc>
          <w:tcPr>
            <w:tcW w:w="892" w:type="dxa"/>
            <w:tcBorders>
              <w:top w:val="single" w:sz="4" w:space="0" w:color="auto"/>
              <w:left w:val="single" w:sz="4" w:space="0" w:color="auto"/>
              <w:bottom w:val="single" w:sz="4" w:space="0" w:color="auto"/>
              <w:right w:val="single" w:sz="4" w:space="0" w:color="auto"/>
            </w:tcBorders>
            <w:vAlign w:val="center"/>
          </w:tcPr>
          <w:p w14:paraId="38AD10D2" w14:textId="77777777" w:rsidR="003B61DB" w:rsidRPr="003B61DB" w:rsidRDefault="003B61DB" w:rsidP="003B61DB">
            <w:pPr>
              <w:tabs>
                <w:tab w:val="left" w:pos="284"/>
              </w:tabs>
              <w:spacing w:before="60" w:after="60" w:line="24" w:lineRule="atLeast"/>
              <w:jc w:val="center"/>
              <w:rPr>
                <w:rFonts w:ascii="Times New Roman" w:hAnsi="Times New Roman"/>
                <w:bCs/>
                <w:sz w:val="24"/>
                <w:szCs w:val="28"/>
              </w:rPr>
            </w:pPr>
            <w:r w:rsidRPr="003B61DB">
              <w:rPr>
                <w:rFonts w:ascii="Times New Roman" w:hAnsi="Times New Roman"/>
                <w:bCs/>
                <w:sz w:val="24"/>
                <w:szCs w:val="28"/>
                <w:lang w:val="vi-VN"/>
              </w:rPr>
              <w:t>25</w:t>
            </w:r>
          </w:p>
        </w:tc>
        <w:tc>
          <w:tcPr>
            <w:tcW w:w="807" w:type="dxa"/>
            <w:tcBorders>
              <w:top w:val="single" w:sz="4" w:space="0" w:color="auto"/>
              <w:left w:val="single" w:sz="4" w:space="0" w:color="auto"/>
              <w:bottom w:val="single" w:sz="4" w:space="0" w:color="auto"/>
              <w:right w:val="single" w:sz="4" w:space="0" w:color="auto"/>
            </w:tcBorders>
            <w:vAlign w:val="center"/>
          </w:tcPr>
          <w:p w14:paraId="626B1B88"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color w:val="FF0000"/>
                <w:sz w:val="24"/>
                <w:szCs w:val="28"/>
                <w:lang w:val="vi-VN"/>
              </w:rPr>
              <w:t>36</w:t>
            </w:r>
          </w:p>
        </w:tc>
        <w:tc>
          <w:tcPr>
            <w:tcW w:w="885" w:type="dxa"/>
            <w:tcBorders>
              <w:top w:val="single" w:sz="4" w:space="0" w:color="auto"/>
              <w:left w:val="single" w:sz="4" w:space="0" w:color="auto"/>
              <w:bottom w:val="single" w:sz="4" w:space="0" w:color="auto"/>
              <w:right w:val="single" w:sz="4" w:space="0" w:color="auto"/>
            </w:tcBorders>
            <w:vAlign w:val="center"/>
          </w:tcPr>
          <w:p w14:paraId="420C290A" w14:textId="77777777" w:rsidR="003B61DB" w:rsidRPr="003B61DB" w:rsidRDefault="003B61DB" w:rsidP="003B61DB">
            <w:pPr>
              <w:tabs>
                <w:tab w:val="left" w:pos="284"/>
              </w:tabs>
              <w:spacing w:before="60" w:after="60" w:line="24" w:lineRule="atLeast"/>
              <w:jc w:val="center"/>
              <w:rPr>
                <w:rFonts w:ascii="Times New Roman" w:hAnsi="Times New Roman"/>
                <w:bCs/>
                <w:sz w:val="24"/>
                <w:szCs w:val="28"/>
              </w:rPr>
            </w:pPr>
            <w:r w:rsidRPr="003B61DB">
              <w:rPr>
                <w:rFonts w:ascii="Times New Roman" w:hAnsi="Times New Roman"/>
                <w:bCs/>
                <w:sz w:val="24"/>
                <w:szCs w:val="28"/>
                <w:lang w:val="vi-VN"/>
              </w:rPr>
              <w:t>6</w:t>
            </w:r>
          </w:p>
        </w:tc>
        <w:tc>
          <w:tcPr>
            <w:tcW w:w="605" w:type="dxa"/>
            <w:tcBorders>
              <w:top w:val="single" w:sz="4" w:space="0" w:color="auto"/>
              <w:left w:val="single" w:sz="4" w:space="0" w:color="auto"/>
              <w:bottom w:val="single" w:sz="4" w:space="0" w:color="auto"/>
              <w:right w:val="single" w:sz="4" w:space="0" w:color="auto"/>
            </w:tcBorders>
            <w:vAlign w:val="center"/>
          </w:tcPr>
          <w:p w14:paraId="678F4F67" w14:textId="77777777" w:rsidR="003B61DB" w:rsidRPr="003B61DB" w:rsidRDefault="003B61DB" w:rsidP="003B61DB">
            <w:pPr>
              <w:tabs>
                <w:tab w:val="left" w:pos="284"/>
              </w:tabs>
              <w:spacing w:before="60" w:after="60" w:line="24" w:lineRule="atLeast"/>
              <w:jc w:val="center"/>
              <w:rPr>
                <w:rFonts w:ascii="Times New Roman" w:hAnsi="Times New Roman"/>
                <w:b/>
                <w:bCs/>
                <w:sz w:val="24"/>
                <w:szCs w:val="28"/>
              </w:rPr>
            </w:pPr>
            <w:r w:rsidRPr="003B61DB">
              <w:rPr>
                <w:rFonts w:ascii="Times New Roman" w:hAnsi="Times New Roman"/>
                <w:b/>
                <w:bCs/>
                <w:color w:val="FF0000"/>
                <w:sz w:val="24"/>
                <w:szCs w:val="28"/>
                <w:lang w:val="vi-VN"/>
              </w:rPr>
              <w:t>15</w:t>
            </w:r>
          </w:p>
        </w:tc>
      </w:tr>
    </w:tbl>
    <w:p w14:paraId="39DC6A2B" w14:textId="76EAA13E" w:rsidR="003B61DB" w:rsidRPr="003B61DB" w:rsidRDefault="008767A2" w:rsidP="008767A2">
      <w:pPr>
        <w:tabs>
          <w:tab w:val="left" w:pos="567"/>
        </w:tabs>
        <w:spacing w:after="0" w:line="288" w:lineRule="auto"/>
        <w:jc w:val="both"/>
        <w:outlineLvl w:val="0"/>
        <w:rPr>
          <w:rFonts w:ascii="Times New Roman" w:eastAsia="Calibri" w:hAnsi="Times New Roman" w:cs="Times New Roman"/>
          <w:sz w:val="28"/>
          <w:szCs w:val="28"/>
          <w:lang w:val="vi-VN"/>
        </w:rPr>
      </w:pPr>
      <w:r>
        <w:rPr>
          <w:rFonts w:ascii="Times New Roman" w:eastAsia="Times New Roman" w:hAnsi="Times New Roman" w:cs=".VnTime"/>
          <w:bCs/>
          <w:i/>
          <w:iCs/>
          <w:sz w:val="28"/>
          <w:szCs w:val="28"/>
          <w:lang w:val="vi-VN"/>
        </w:rPr>
        <w:tab/>
      </w:r>
      <w:r w:rsidR="003B61DB" w:rsidRPr="003B61DB">
        <w:rPr>
          <w:rFonts w:ascii="Times New Roman" w:eastAsia="Times New Roman" w:hAnsi="Times New Roman" w:cs=".VnTime"/>
          <w:bCs/>
          <w:i/>
          <w:iCs/>
          <w:sz w:val="28"/>
          <w:szCs w:val="28"/>
          <w:lang w:val="vi-VN"/>
        </w:rPr>
        <w:t xml:space="preserve"> </w:t>
      </w:r>
      <w:r w:rsidR="003B61DB" w:rsidRPr="003B61DB">
        <w:rPr>
          <w:rFonts w:ascii="Times New Roman" w:eastAsia="Calibri" w:hAnsi="Times New Roman" w:cs="Times New Roman"/>
          <w:sz w:val="28"/>
          <w:szCs w:val="28"/>
        </w:rPr>
        <w:t>Sau khi ứng dụng các biện pháp</w:t>
      </w:r>
      <w:r w:rsidR="003B61DB" w:rsidRPr="003B61DB">
        <w:rPr>
          <w:rFonts w:ascii="Times New Roman" w:eastAsia="Calibri" w:hAnsi="Times New Roman" w:cs="Times New Roman"/>
          <w:sz w:val="28"/>
          <w:szCs w:val="28"/>
          <w:lang w:val="vi-VN"/>
        </w:rPr>
        <w:t xml:space="preserve"> </w:t>
      </w:r>
      <w:r w:rsidR="003B61DB" w:rsidRPr="003B61DB">
        <w:rPr>
          <w:rFonts w:ascii="Times New Roman" w:eastAsia="Times New Roman" w:hAnsi="Times New Roman" w:cs="Times New Roman"/>
          <w:sz w:val="28"/>
          <w:szCs w:val="28"/>
          <w:lang w:val="vi"/>
        </w:rPr>
        <w:t>giúp phát triển năng lực mô hình hóa toán học cho học sinh THCS</w:t>
      </w:r>
      <w:r w:rsidR="003B61DB" w:rsidRPr="003B61DB">
        <w:rPr>
          <w:rFonts w:ascii="Times New Roman" w:eastAsia="Calibri" w:hAnsi="Times New Roman" w:cs="Times New Roman"/>
          <w:sz w:val="28"/>
          <w:szCs w:val="28"/>
        </w:rPr>
        <w:t>, tôi đã dùng các phiếu hỏi họ</w:t>
      </w:r>
      <w:r w:rsidR="00F75FD2">
        <w:rPr>
          <w:rFonts w:ascii="Times New Roman" w:eastAsia="Calibri" w:hAnsi="Times New Roman" w:cs="Times New Roman"/>
          <w:sz w:val="28"/>
          <w:szCs w:val="28"/>
        </w:rPr>
        <w:t xml:space="preserve">c </w:t>
      </w:r>
      <w:r w:rsidR="00F75FD2">
        <w:rPr>
          <w:rFonts w:ascii="Times New Roman" w:eastAsia="Calibri" w:hAnsi="Times New Roman" w:cs="Times New Roman"/>
          <w:sz w:val="28"/>
          <w:szCs w:val="28"/>
          <w:lang w:val="vi-VN"/>
        </w:rPr>
        <w:t>sinh:</w:t>
      </w:r>
    </w:p>
    <w:p w14:paraId="54F50DE4" w14:textId="198F3ADD" w:rsidR="00DD746C" w:rsidRPr="00DD746C" w:rsidRDefault="00156074" w:rsidP="00DD746C">
      <w:pPr>
        <w:tabs>
          <w:tab w:val="left" w:pos="360"/>
        </w:tabs>
        <w:spacing w:before="60" w:after="60" w:line="24" w:lineRule="atLeast"/>
        <w:rPr>
          <w:rFonts w:ascii="Times New Roman" w:eastAsia="Times New Roman" w:hAnsi="Times New Roman" w:cs="Times New Roman"/>
          <w:sz w:val="28"/>
          <w:szCs w:val="28"/>
        </w:rPr>
      </w:pPr>
      <w:r>
        <w:rPr>
          <w:rFonts w:ascii="Times New Roman" w:eastAsia="Times New Roman" w:hAnsi="Times New Roman" w:cs=".VnTime"/>
          <w:bCs/>
          <w:i/>
          <w:iCs/>
          <w:sz w:val="28"/>
          <w:szCs w:val="28"/>
          <w:lang w:val="vi-VN"/>
        </w:rPr>
        <w:t xml:space="preserve">  </w:t>
      </w:r>
      <w:r w:rsidR="00DD746C" w:rsidRPr="00DD746C">
        <w:rPr>
          <w:rFonts w:ascii="Times New Roman" w:eastAsia="Times New Roman" w:hAnsi="Times New Roman" w:cs=".VnTime"/>
          <w:bCs/>
          <w:i/>
          <w:iCs/>
          <w:sz w:val="28"/>
          <w:szCs w:val="28"/>
          <w:lang w:val="vi-VN"/>
        </w:rPr>
        <w:t>Phiếu thăm dò</w:t>
      </w:r>
      <w:r w:rsidR="00DD746C" w:rsidRPr="00DD746C">
        <w:rPr>
          <w:rFonts w:ascii="Times New Roman" w:eastAsia="Times New Roman" w:hAnsi="Times New Roman" w:cs=".VnTime"/>
          <w:bCs/>
          <w:i/>
          <w:iCs/>
          <w:sz w:val="28"/>
          <w:szCs w:val="28"/>
        </w:rPr>
        <w:t xml:space="preserve"> mức độ </w:t>
      </w:r>
      <w:r w:rsidR="00DD746C" w:rsidRPr="00DD746C">
        <w:rPr>
          <w:rFonts w:ascii="Times New Roman" w:eastAsia="Times New Roman" w:hAnsi="Times New Roman" w:cs=".VnTime"/>
          <w:bCs/>
          <w:i/>
          <w:iCs/>
          <w:sz w:val="28"/>
          <w:szCs w:val="28"/>
          <w:lang w:val="vi-VN"/>
        </w:rPr>
        <w:t>yêu</w:t>
      </w:r>
      <w:r w:rsidR="00DD746C" w:rsidRPr="00DD746C">
        <w:rPr>
          <w:rFonts w:ascii="Times New Roman" w:eastAsia="Times New Roman" w:hAnsi="Times New Roman" w:cs=".VnTime"/>
          <w:bCs/>
          <w:i/>
          <w:iCs/>
          <w:sz w:val="28"/>
          <w:szCs w:val="28"/>
        </w:rPr>
        <w:t xml:space="preserve"> thích học môn Toán </w:t>
      </w:r>
      <w:r w:rsidR="00DD746C" w:rsidRPr="00DD746C">
        <w:rPr>
          <w:rFonts w:ascii="Times New Roman" w:eastAsia="Times New Roman" w:hAnsi="Times New Roman" w:cs="Times New Roman"/>
          <w:i/>
          <w:sz w:val="28"/>
          <w:szCs w:val="28"/>
        </w:rPr>
        <w:t xml:space="preserve">trước và sau khi thực hiện </w:t>
      </w:r>
      <w:r w:rsidR="00DD746C" w:rsidRPr="00DD746C">
        <w:rPr>
          <w:rFonts w:ascii="Times New Roman" w:eastAsia="Times New Roman" w:hAnsi="Times New Roman" w:cs="Times New Roman"/>
          <w:i/>
          <w:sz w:val="28"/>
          <w:szCs w:val="28"/>
          <w:lang w:val="vi-VN"/>
        </w:rPr>
        <w:t xml:space="preserve">đề tài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402"/>
        <w:gridCol w:w="947"/>
        <w:gridCol w:w="1019"/>
        <w:gridCol w:w="948"/>
        <w:gridCol w:w="1019"/>
        <w:gridCol w:w="949"/>
        <w:gridCol w:w="877"/>
        <w:gridCol w:w="883"/>
      </w:tblGrid>
      <w:tr w:rsidR="00DD746C" w:rsidRPr="00DD746C" w14:paraId="1CA733C9" w14:textId="77777777" w:rsidTr="00E91313">
        <w:trPr>
          <w:trHeight w:val="697"/>
          <w:jc w:val="center"/>
        </w:trPr>
        <w:tc>
          <w:tcPr>
            <w:tcW w:w="1023" w:type="dxa"/>
            <w:vMerge w:val="restart"/>
            <w:shd w:val="clear" w:color="auto" w:fill="auto"/>
            <w:vAlign w:val="center"/>
          </w:tcPr>
          <w:p w14:paraId="5822D6EB"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rPr>
            </w:pPr>
            <w:r w:rsidRPr="00DD746C">
              <w:rPr>
                <w:rFonts w:ascii="Times New Roman" w:eastAsia="Times New Roman" w:hAnsi="Times New Roman" w:cs="Times New Roman"/>
                <w:b/>
                <w:sz w:val="24"/>
                <w:szCs w:val="24"/>
              </w:rPr>
              <w:t>Tổng số học sinh</w:t>
            </w:r>
          </w:p>
        </w:tc>
        <w:tc>
          <w:tcPr>
            <w:tcW w:w="2349" w:type="dxa"/>
            <w:gridSpan w:val="2"/>
            <w:shd w:val="clear" w:color="auto" w:fill="auto"/>
            <w:vAlign w:val="center"/>
          </w:tcPr>
          <w:p w14:paraId="4B9BCF36" w14:textId="77777777" w:rsidR="00DD746C" w:rsidRPr="00DD746C" w:rsidRDefault="00DD746C" w:rsidP="00DD746C">
            <w:pPr>
              <w:spacing w:before="60" w:after="60" w:line="24" w:lineRule="atLeast"/>
              <w:jc w:val="center"/>
              <w:rPr>
                <w:rFonts w:ascii="Times New Roman" w:eastAsia="Times New Roman" w:hAnsi="Times New Roman" w:cs="Times New Roman"/>
                <w:b/>
                <w:spacing w:val="-8"/>
                <w:sz w:val="24"/>
                <w:szCs w:val="24"/>
                <w:lang w:val="vi-VN"/>
              </w:rPr>
            </w:pPr>
            <w:r w:rsidRPr="00DD746C">
              <w:rPr>
                <w:rFonts w:ascii="Times New Roman" w:eastAsia="Times New Roman" w:hAnsi="Times New Roman" w:cs="Times New Roman"/>
                <w:b/>
                <w:spacing w:val="-8"/>
                <w:sz w:val="24"/>
                <w:szCs w:val="24"/>
              </w:rPr>
              <w:t>Rất thích học</w:t>
            </w:r>
            <w:r w:rsidRPr="00DD746C">
              <w:rPr>
                <w:rFonts w:ascii="Times New Roman" w:eastAsia="Times New Roman" w:hAnsi="Times New Roman" w:cs="Times New Roman"/>
                <w:b/>
                <w:spacing w:val="-8"/>
                <w:sz w:val="24"/>
                <w:szCs w:val="24"/>
                <w:lang w:val="vi-VN"/>
              </w:rPr>
              <w:t xml:space="preserve"> Toán</w:t>
            </w:r>
          </w:p>
        </w:tc>
        <w:tc>
          <w:tcPr>
            <w:tcW w:w="1967" w:type="dxa"/>
            <w:gridSpan w:val="2"/>
            <w:shd w:val="clear" w:color="auto" w:fill="auto"/>
            <w:vAlign w:val="center"/>
          </w:tcPr>
          <w:p w14:paraId="33691C4A"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rPr>
            </w:pPr>
            <w:r w:rsidRPr="00DD746C">
              <w:rPr>
                <w:rFonts w:ascii="Times New Roman" w:eastAsia="Times New Roman" w:hAnsi="Times New Roman" w:cs="Times New Roman"/>
                <w:b/>
                <w:szCs w:val="24"/>
              </w:rPr>
              <w:t xml:space="preserve">Thích học  </w:t>
            </w:r>
            <w:r w:rsidRPr="00DD746C">
              <w:rPr>
                <w:rFonts w:ascii="Times New Roman" w:eastAsia="Times New Roman" w:hAnsi="Times New Roman" w:cs="Times New Roman"/>
                <w:b/>
                <w:szCs w:val="24"/>
                <w:lang w:val="vi-VN"/>
              </w:rPr>
              <w:t>Toán</w:t>
            </w:r>
          </w:p>
        </w:tc>
        <w:tc>
          <w:tcPr>
            <w:tcW w:w="1968" w:type="dxa"/>
            <w:gridSpan w:val="2"/>
            <w:shd w:val="clear" w:color="auto" w:fill="auto"/>
            <w:vAlign w:val="center"/>
          </w:tcPr>
          <w:p w14:paraId="626F1C45"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rPr>
            </w:pPr>
            <w:r w:rsidRPr="00DD746C">
              <w:rPr>
                <w:rFonts w:ascii="Times New Roman" w:eastAsia="Times New Roman" w:hAnsi="Times New Roman" w:cs="Times New Roman"/>
                <w:b/>
                <w:sz w:val="24"/>
                <w:szCs w:val="24"/>
              </w:rPr>
              <w:t>Bình thường</w:t>
            </w:r>
          </w:p>
        </w:tc>
        <w:tc>
          <w:tcPr>
            <w:tcW w:w="1760" w:type="dxa"/>
            <w:gridSpan w:val="2"/>
            <w:shd w:val="clear" w:color="auto" w:fill="auto"/>
            <w:vAlign w:val="center"/>
          </w:tcPr>
          <w:p w14:paraId="5B9C77A7"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rPr>
            </w:pPr>
            <w:r w:rsidRPr="00DD746C">
              <w:rPr>
                <w:rFonts w:ascii="Times New Roman" w:eastAsia="Times New Roman" w:hAnsi="Times New Roman" w:cs="Times New Roman"/>
                <w:b/>
                <w:sz w:val="24"/>
                <w:szCs w:val="24"/>
              </w:rPr>
              <w:t xml:space="preserve">Ngại học </w:t>
            </w:r>
            <w:r w:rsidRPr="00DD746C">
              <w:rPr>
                <w:rFonts w:ascii="Times New Roman" w:eastAsia="Times New Roman" w:hAnsi="Times New Roman" w:cs="Times New Roman"/>
                <w:b/>
                <w:sz w:val="24"/>
                <w:szCs w:val="24"/>
                <w:lang w:val="vi-VN"/>
              </w:rPr>
              <w:t>Toán</w:t>
            </w:r>
          </w:p>
        </w:tc>
      </w:tr>
      <w:tr w:rsidR="00DD746C" w:rsidRPr="00DD746C" w14:paraId="1FC2EF5A" w14:textId="77777777" w:rsidTr="00E91313">
        <w:trPr>
          <w:trHeight w:val="896"/>
          <w:jc w:val="center"/>
        </w:trPr>
        <w:tc>
          <w:tcPr>
            <w:tcW w:w="1023" w:type="dxa"/>
            <w:vMerge/>
            <w:shd w:val="clear" w:color="auto" w:fill="auto"/>
            <w:vAlign w:val="center"/>
          </w:tcPr>
          <w:p w14:paraId="557A71FF" w14:textId="77777777" w:rsidR="00DD746C" w:rsidRPr="00DD746C" w:rsidRDefault="00DD746C" w:rsidP="00DD746C">
            <w:pPr>
              <w:spacing w:before="60" w:after="60" w:line="24" w:lineRule="atLeast"/>
              <w:jc w:val="both"/>
              <w:rPr>
                <w:rFonts w:ascii="Times New Roman" w:eastAsia="Times New Roman" w:hAnsi="Times New Roman" w:cs="Times New Roman"/>
                <w:sz w:val="24"/>
                <w:szCs w:val="24"/>
              </w:rPr>
            </w:pPr>
          </w:p>
        </w:tc>
        <w:tc>
          <w:tcPr>
            <w:tcW w:w="1402" w:type="dxa"/>
            <w:vAlign w:val="center"/>
          </w:tcPr>
          <w:p w14:paraId="55742485"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Trước</w:t>
            </w:r>
          </w:p>
        </w:tc>
        <w:tc>
          <w:tcPr>
            <w:tcW w:w="947" w:type="dxa"/>
            <w:vAlign w:val="center"/>
          </w:tcPr>
          <w:p w14:paraId="63A9D6D5"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Sau</w:t>
            </w:r>
          </w:p>
        </w:tc>
        <w:tc>
          <w:tcPr>
            <w:tcW w:w="1019" w:type="dxa"/>
            <w:vAlign w:val="center"/>
          </w:tcPr>
          <w:p w14:paraId="05A3A564"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Trước</w:t>
            </w:r>
          </w:p>
        </w:tc>
        <w:tc>
          <w:tcPr>
            <w:tcW w:w="948" w:type="dxa"/>
            <w:vAlign w:val="center"/>
          </w:tcPr>
          <w:p w14:paraId="720C920A"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Sau</w:t>
            </w:r>
          </w:p>
        </w:tc>
        <w:tc>
          <w:tcPr>
            <w:tcW w:w="1019" w:type="dxa"/>
            <w:vAlign w:val="center"/>
          </w:tcPr>
          <w:p w14:paraId="674B89FC"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Trước</w:t>
            </w:r>
          </w:p>
        </w:tc>
        <w:tc>
          <w:tcPr>
            <w:tcW w:w="949" w:type="dxa"/>
            <w:vAlign w:val="center"/>
          </w:tcPr>
          <w:p w14:paraId="57F9683B"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Sau</w:t>
            </w:r>
          </w:p>
        </w:tc>
        <w:tc>
          <w:tcPr>
            <w:tcW w:w="877" w:type="dxa"/>
            <w:vAlign w:val="center"/>
          </w:tcPr>
          <w:p w14:paraId="1620778D"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Trước</w:t>
            </w:r>
          </w:p>
        </w:tc>
        <w:tc>
          <w:tcPr>
            <w:tcW w:w="883" w:type="dxa"/>
            <w:vAlign w:val="center"/>
          </w:tcPr>
          <w:p w14:paraId="76972713" w14:textId="77777777" w:rsidR="00DD746C" w:rsidRPr="00DD746C" w:rsidRDefault="00DD746C" w:rsidP="00DD746C">
            <w:pPr>
              <w:tabs>
                <w:tab w:val="left" w:pos="284"/>
              </w:tabs>
              <w:spacing w:before="60" w:after="60" w:line="24" w:lineRule="atLeast"/>
              <w:jc w:val="center"/>
              <w:rPr>
                <w:rFonts w:ascii="Times New Roman" w:eastAsia="Times New Roman" w:hAnsi="Times New Roman" w:cs="Times New Roman"/>
                <w:b/>
                <w:bCs/>
                <w:sz w:val="24"/>
                <w:szCs w:val="24"/>
              </w:rPr>
            </w:pPr>
            <w:r w:rsidRPr="00DD746C">
              <w:rPr>
                <w:rFonts w:ascii="Times New Roman" w:eastAsia="Times New Roman" w:hAnsi="Times New Roman" w:cs="Times New Roman"/>
                <w:b/>
                <w:bCs/>
                <w:sz w:val="24"/>
                <w:szCs w:val="24"/>
              </w:rPr>
              <w:t>Sau</w:t>
            </w:r>
          </w:p>
        </w:tc>
      </w:tr>
      <w:tr w:rsidR="00DD746C" w:rsidRPr="00DD746C" w14:paraId="2156BC88" w14:textId="77777777" w:rsidTr="00E91313">
        <w:trPr>
          <w:trHeight w:val="822"/>
          <w:jc w:val="center"/>
        </w:trPr>
        <w:tc>
          <w:tcPr>
            <w:tcW w:w="1023" w:type="dxa"/>
            <w:shd w:val="clear" w:color="auto" w:fill="auto"/>
            <w:vAlign w:val="center"/>
          </w:tcPr>
          <w:p w14:paraId="14651575"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rPr>
            </w:pPr>
            <w:r w:rsidRPr="00DD746C">
              <w:rPr>
                <w:rFonts w:ascii="Times New Roman" w:eastAsia="Times New Roman" w:hAnsi="Times New Roman" w:cs="Times New Roman"/>
                <w:b/>
                <w:sz w:val="24"/>
                <w:szCs w:val="24"/>
                <w:lang w:val="vi-VN"/>
              </w:rPr>
              <w:t>80</w:t>
            </w:r>
          </w:p>
        </w:tc>
        <w:tc>
          <w:tcPr>
            <w:tcW w:w="1402" w:type="dxa"/>
            <w:shd w:val="clear" w:color="auto" w:fill="auto"/>
            <w:vAlign w:val="center"/>
          </w:tcPr>
          <w:p w14:paraId="04F4E11B" w14:textId="77777777" w:rsidR="00DD746C" w:rsidRPr="00DD746C" w:rsidRDefault="00DD746C" w:rsidP="00DD746C">
            <w:pPr>
              <w:spacing w:before="60" w:after="60" w:line="24" w:lineRule="atLeast"/>
              <w:jc w:val="center"/>
              <w:rPr>
                <w:rFonts w:ascii="Times New Roman" w:eastAsia="Times New Roman" w:hAnsi="Times New Roman" w:cs="Times New Roman"/>
                <w:sz w:val="24"/>
                <w:szCs w:val="24"/>
              </w:rPr>
            </w:pPr>
            <w:r w:rsidRPr="00DD746C">
              <w:rPr>
                <w:rFonts w:ascii="Times New Roman" w:eastAsia="Times New Roman" w:hAnsi="Times New Roman" w:cs="Times New Roman"/>
                <w:sz w:val="24"/>
                <w:szCs w:val="24"/>
                <w:lang w:val="vi-VN"/>
              </w:rPr>
              <w:t>10</w:t>
            </w:r>
          </w:p>
        </w:tc>
        <w:tc>
          <w:tcPr>
            <w:tcW w:w="947" w:type="dxa"/>
            <w:shd w:val="clear" w:color="auto" w:fill="auto"/>
            <w:vAlign w:val="center"/>
          </w:tcPr>
          <w:p w14:paraId="416C73BE"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lang w:val="vi-VN"/>
              </w:rPr>
            </w:pPr>
            <w:r w:rsidRPr="00DD746C">
              <w:rPr>
                <w:rFonts w:ascii="Times New Roman" w:eastAsia="Times New Roman" w:hAnsi="Times New Roman" w:cs="Times New Roman"/>
                <w:b/>
                <w:color w:val="FF0000"/>
                <w:sz w:val="24"/>
                <w:szCs w:val="24"/>
                <w:lang w:val="vi-VN"/>
              </w:rPr>
              <w:t>25</w:t>
            </w:r>
          </w:p>
        </w:tc>
        <w:tc>
          <w:tcPr>
            <w:tcW w:w="1019" w:type="dxa"/>
            <w:shd w:val="clear" w:color="auto" w:fill="auto"/>
            <w:vAlign w:val="center"/>
          </w:tcPr>
          <w:p w14:paraId="78A11CEE" w14:textId="77777777" w:rsidR="00DD746C" w:rsidRPr="00DD746C" w:rsidRDefault="00DD746C" w:rsidP="00DD746C">
            <w:pPr>
              <w:spacing w:before="60" w:after="60" w:line="24" w:lineRule="atLeast"/>
              <w:jc w:val="center"/>
              <w:rPr>
                <w:rFonts w:ascii="Times New Roman" w:eastAsia="Times New Roman" w:hAnsi="Times New Roman" w:cs="Times New Roman"/>
                <w:sz w:val="24"/>
                <w:szCs w:val="24"/>
                <w:lang w:val="vi-VN"/>
              </w:rPr>
            </w:pPr>
            <w:r w:rsidRPr="00DD746C">
              <w:rPr>
                <w:rFonts w:ascii="Times New Roman" w:eastAsia="Times New Roman" w:hAnsi="Times New Roman" w:cs="Times New Roman"/>
                <w:sz w:val="24"/>
                <w:szCs w:val="24"/>
                <w:lang w:val="vi-VN"/>
              </w:rPr>
              <w:t>17</w:t>
            </w:r>
          </w:p>
        </w:tc>
        <w:tc>
          <w:tcPr>
            <w:tcW w:w="948" w:type="dxa"/>
            <w:shd w:val="clear" w:color="auto" w:fill="auto"/>
            <w:vAlign w:val="center"/>
          </w:tcPr>
          <w:p w14:paraId="57DFDFA7"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lang w:val="vi-VN"/>
              </w:rPr>
            </w:pPr>
            <w:r w:rsidRPr="00DD746C">
              <w:rPr>
                <w:rFonts w:ascii="Times New Roman" w:eastAsia="Times New Roman" w:hAnsi="Times New Roman" w:cs="Times New Roman"/>
                <w:b/>
                <w:color w:val="FF0000"/>
                <w:sz w:val="24"/>
                <w:szCs w:val="24"/>
                <w:lang w:val="vi-VN"/>
              </w:rPr>
              <w:t>47</w:t>
            </w:r>
          </w:p>
        </w:tc>
        <w:tc>
          <w:tcPr>
            <w:tcW w:w="1019" w:type="dxa"/>
            <w:shd w:val="clear" w:color="auto" w:fill="auto"/>
            <w:vAlign w:val="center"/>
          </w:tcPr>
          <w:p w14:paraId="4293F9FC" w14:textId="77777777" w:rsidR="00DD746C" w:rsidRPr="00DD746C" w:rsidRDefault="00DD746C" w:rsidP="00DD746C">
            <w:pPr>
              <w:spacing w:before="60" w:after="60" w:line="24" w:lineRule="atLeast"/>
              <w:jc w:val="center"/>
              <w:rPr>
                <w:rFonts w:ascii="Times New Roman" w:eastAsia="Times New Roman" w:hAnsi="Times New Roman" w:cs="Times New Roman"/>
                <w:sz w:val="24"/>
                <w:szCs w:val="24"/>
              </w:rPr>
            </w:pPr>
            <w:r w:rsidRPr="00DD746C">
              <w:rPr>
                <w:rFonts w:ascii="Times New Roman" w:eastAsia="Times New Roman" w:hAnsi="Times New Roman" w:cs="Times New Roman"/>
                <w:sz w:val="24"/>
                <w:szCs w:val="24"/>
                <w:lang w:val="vi-VN"/>
              </w:rPr>
              <w:t>19</w:t>
            </w:r>
          </w:p>
        </w:tc>
        <w:tc>
          <w:tcPr>
            <w:tcW w:w="949" w:type="dxa"/>
            <w:shd w:val="clear" w:color="auto" w:fill="auto"/>
            <w:vAlign w:val="center"/>
          </w:tcPr>
          <w:p w14:paraId="41EA1D1A"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lang w:val="vi-VN"/>
              </w:rPr>
            </w:pPr>
            <w:r w:rsidRPr="00DD746C">
              <w:rPr>
                <w:rFonts w:ascii="Times New Roman" w:eastAsia="Times New Roman" w:hAnsi="Times New Roman" w:cs="Times New Roman"/>
                <w:b/>
                <w:color w:val="FF0000"/>
                <w:sz w:val="24"/>
                <w:szCs w:val="24"/>
                <w:lang w:val="vi-VN"/>
              </w:rPr>
              <w:t>8</w:t>
            </w:r>
          </w:p>
        </w:tc>
        <w:tc>
          <w:tcPr>
            <w:tcW w:w="877" w:type="dxa"/>
            <w:shd w:val="clear" w:color="auto" w:fill="auto"/>
            <w:vAlign w:val="center"/>
          </w:tcPr>
          <w:p w14:paraId="4D6B3F25" w14:textId="77777777" w:rsidR="00DD746C" w:rsidRPr="00DD746C" w:rsidRDefault="00DD746C" w:rsidP="00DD746C">
            <w:pPr>
              <w:spacing w:before="60" w:after="60" w:line="24" w:lineRule="atLeast"/>
              <w:jc w:val="center"/>
              <w:rPr>
                <w:rFonts w:ascii="Times New Roman" w:eastAsia="Times New Roman" w:hAnsi="Times New Roman" w:cs="Times New Roman"/>
                <w:sz w:val="24"/>
                <w:szCs w:val="24"/>
              </w:rPr>
            </w:pPr>
            <w:r w:rsidRPr="00DD746C">
              <w:rPr>
                <w:rFonts w:ascii="Times New Roman" w:eastAsia="Times New Roman" w:hAnsi="Times New Roman" w:cs="Times New Roman"/>
                <w:sz w:val="24"/>
                <w:szCs w:val="24"/>
                <w:lang w:val="vi-VN"/>
              </w:rPr>
              <w:t>34</w:t>
            </w:r>
          </w:p>
        </w:tc>
        <w:tc>
          <w:tcPr>
            <w:tcW w:w="883" w:type="dxa"/>
            <w:shd w:val="clear" w:color="auto" w:fill="auto"/>
            <w:vAlign w:val="center"/>
          </w:tcPr>
          <w:p w14:paraId="266239F9" w14:textId="77777777" w:rsidR="00DD746C" w:rsidRPr="00DD746C" w:rsidRDefault="00DD746C" w:rsidP="00DD746C">
            <w:pPr>
              <w:spacing w:before="60" w:after="60" w:line="24" w:lineRule="atLeast"/>
              <w:jc w:val="center"/>
              <w:rPr>
                <w:rFonts w:ascii="Times New Roman" w:eastAsia="Times New Roman" w:hAnsi="Times New Roman" w:cs="Times New Roman"/>
                <w:b/>
                <w:sz w:val="24"/>
                <w:szCs w:val="24"/>
                <w:lang w:val="vi-VN"/>
              </w:rPr>
            </w:pPr>
            <w:r w:rsidRPr="00DD746C">
              <w:rPr>
                <w:rFonts w:ascii="Times New Roman" w:eastAsia="Times New Roman" w:hAnsi="Times New Roman" w:cs="Times New Roman"/>
                <w:b/>
                <w:color w:val="FF0000"/>
                <w:sz w:val="24"/>
                <w:szCs w:val="24"/>
                <w:lang w:val="vi-VN"/>
              </w:rPr>
              <w:t>0</w:t>
            </w:r>
          </w:p>
        </w:tc>
      </w:tr>
    </w:tbl>
    <w:p w14:paraId="65D50433" w14:textId="77777777" w:rsidR="002614BF" w:rsidRDefault="00D13646" w:rsidP="00D13646">
      <w:pPr>
        <w:spacing w:line="288" w:lineRule="auto"/>
        <w:jc w:val="both"/>
        <w:rPr>
          <w:rStyle w:val="Emphasis"/>
          <w:rFonts w:ascii="Times New Roman" w:hAnsi="Times New Roman" w:cs="Times New Roman"/>
          <w:b/>
          <w:i w:val="0"/>
          <w:color w:val="000000"/>
          <w:sz w:val="26"/>
          <w:szCs w:val="26"/>
          <w:bdr w:val="none" w:sz="0" w:space="0" w:color="auto" w:frame="1"/>
          <w:shd w:val="clear" w:color="auto" w:fill="FFFFFF"/>
        </w:rPr>
      </w:pPr>
      <w:r w:rsidRPr="00D13646">
        <w:rPr>
          <w:rStyle w:val="Emphasis"/>
          <w:rFonts w:ascii="Times New Roman" w:hAnsi="Times New Roman" w:cs="Times New Roman"/>
          <w:b/>
          <w:i w:val="0"/>
          <w:color w:val="000000"/>
          <w:sz w:val="26"/>
          <w:szCs w:val="26"/>
          <w:bdr w:val="none" w:sz="0" w:space="0" w:color="auto" w:frame="1"/>
          <w:shd w:val="clear" w:color="auto" w:fill="FFFFFF"/>
        </w:rPr>
        <w:t>* Kết luận:</w:t>
      </w:r>
    </w:p>
    <w:p w14:paraId="34DB9F20" w14:textId="77777777" w:rsidR="002614BF" w:rsidRPr="003A4420" w:rsidRDefault="002614BF" w:rsidP="003A4420">
      <w:pPr>
        <w:tabs>
          <w:tab w:val="left" w:pos="567"/>
        </w:tabs>
        <w:rPr>
          <w:rFonts w:ascii="Times New Roman" w:hAnsi="Times New Roman" w:cs="Times New Roman"/>
          <w:sz w:val="26"/>
          <w:szCs w:val="26"/>
          <w:lang w:val="vi"/>
        </w:rPr>
      </w:pPr>
      <w:r>
        <w:rPr>
          <w:rStyle w:val="Emphasis"/>
          <w:rFonts w:ascii="Times New Roman" w:hAnsi="Times New Roman" w:cs="Times New Roman"/>
          <w:b/>
          <w:i w:val="0"/>
          <w:color w:val="000000"/>
          <w:sz w:val="26"/>
          <w:szCs w:val="26"/>
          <w:bdr w:val="none" w:sz="0" w:space="0" w:color="auto" w:frame="1"/>
          <w:shd w:val="clear" w:color="auto" w:fill="FFFFFF"/>
        </w:rPr>
        <w:tab/>
      </w:r>
      <w:r w:rsidRPr="003A4420">
        <w:rPr>
          <w:rFonts w:ascii="Times New Roman" w:hAnsi="Times New Roman" w:cs="Times New Roman"/>
          <w:sz w:val="26"/>
          <w:szCs w:val="26"/>
          <w:lang w:val="vi"/>
        </w:rPr>
        <w:t xml:space="preserve">Đề tài đã làm rõ khái niệm, đặc </w:t>
      </w:r>
      <w:r w:rsidRPr="003A4420">
        <w:rPr>
          <w:rFonts w:ascii="Times New Roman" w:hAnsi="Times New Roman" w:cs="Times New Roman"/>
          <w:sz w:val="26"/>
          <w:szCs w:val="26"/>
          <w:lang w:val="vi-VN"/>
        </w:rPr>
        <w:t>đ</w:t>
      </w:r>
      <w:r w:rsidRPr="003A4420">
        <w:rPr>
          <w:rFonts w:ascii="Times New Roman" w:hAnsi="Times New Roman" w:cs="Times New Roman"/>
          <w:sz w:val="26"/>
          <w:szCs w:val="26"/>
          <w:lang w:val="vi"/>
        </w:rPr>
        <w:t xml:space="preserve">iểm cơ bản của năng lực mô hình hóa toán học ở </w:t>
      </w:r>
      <w:r w:rsidRPr="003A4420">
        <w:rPr>
          <w:rFonts w:ascii="Times New Roman" w:hAnsi="Times New Roman" w:cs="Times New Roman"/>
          <w:sz w:val="26"/>
          <w:szCs w:val="26"/>
          <w:lang w:val="vi-VN"/>
        </w:rPr>
        <w:t>học sinh</w:t>
      </w:r>
      <w:r w:rsidRPr="003A4420">
        <w:rPr>
          <w:rFonts w:ascii="Times New Roman" w:hAnsi="Times New Roman" w:cs="Times New Roman"/>
          <w:sz w:val="26"/>
          <w:szCs w:val="26"/>
          <w:lang w:val="vi"/>
        </w:rPr>
        <w:t xml:space="preserve"> THCS như các bước, các giai đoạn mô hình hóa và xây dựng được một số biện pháp giúp phát triển năng lực MHHTH cho học sinh THCS.</w:t>
      </w:r>
    </w:p>
    <w:p w14:paraId="687463D1" w14:textId="77777777" w:rsidR="002614BF" w:rsidRPr="002614BF" w:rsidRDefault="002614BF" w:rsidP="0048388C">
      <w:pPr>
        <w:widowControl w:val="0"/>
        <w:autoSpaceDE w:val="0"/>
        <w:autoSpaceDN w:val="0"/>
        <w:spacing w:before="60" w:after="60" w:line="24" w:lineRule="atLeast"/>
        <w:ind w:left="222" w:right="127" w:firstLine="345"/>
        <w:jc w:val="both"/>
        <w:rPr>
          <w:rFonts w:ascii="Times New Roman" w:eastAsia="Times New Roman" w:hAnsi="Times New Roman" w:cs="Times New Roman"/>
          <w:sz w:val="26"/>
          <w:szCs w:val="26"/>
          <w:lang w:val="vi"/>
        </w:rPr>
      </w:pPr>
      <w:r w:rsidRPr="002614BF">
        <w:rPr>
          <w:rFonts w:ascii="Times New Roman" w:eastAsia="Times New Roman" w:hAnsi="Times New Roman" w:cs="Times New Roman"/>
          <w:sz w:val="26"/>
          <w:szCs w:val="26"/>
          <w:lang w:val="vi"/>
        </w:rPr>
        <w:t xml:space="preserve">Qua thời gian áp dụng đề tài trong dạy học tại trường THCS </w:t>
      </w:r>
      <w:r w:rsidRPr="002614BF">
        <w:rPr>
          <w:rFonts w:ascii="Times New Roman" w:eastAsia="Times New Roman" w:hAnsi="Times New Roman" w:cs="Times New Roman"/>
          <w:sz w:val="26"/>
          <w:szCs w:val="26"/>
          <w:lang w:val="vi-VN"/>
        </w:rPr>
        <w:t>Xuân Đỉnh</w:t>
      </w:r>
      <w:r w:rsidRPr="002614BF">
        <w:rPr>
          <w:rFonts w:ascii="Times New Roman" w:eastAsia="Times New Roman" w:hAnsi="Times New Roman" w:cs="Times New Roman"/>
          <w:sz w:val="26"/>
          <w:szCs w:val="26"/>
          <w:lang w:val="vi"/>
        </w:rPr>
        <w:t>, tôi nhận thấy ban đầu HS còn khó khăn ở việc xây dựng mô hình toán học phù hợp</w:t>
      </w:r>
      <w:r w:rsidRPr="002614BF">
        <w:rPr>
          <w:rFonts w:ascii="Times New Roman" w:eastAsia="Times New Roman" w:hAnsi="Times New Roman" w:cs="Times New Roman"/>
          <w:spacing w:val="40"/>
          <w:sz w:val="26"/>
          <w:szCs w:val="26"/>
          <w:lang w:val="vi"/>
        </w:rPr>
        <w:t xml:space="preserve"> </w:t>
      </w:r>
      <w:r w:rsidRPr="002614BF">
        <w:rPr>
          <w:rFonts w:ascii="Times New Roman" w:eastAsia="Times New Roman" w:hAnsi="Times New Roman" w:cs="Times New Roman"/>
          <w:sz w:val="26"/>
          <w:szCs w:val="26"/>
          <w:lang w:val="vi"/>
        </w:rPr>
        <w:t>với bài toán thực tiễn cho trước. Tuy nhiên nhờ sự hướng dẫn của GV, qua phân tích và hệ thống câu hỏi của GV và trao đổi, thảo luận trong nhóm</w:t>
      </w:r>
      <w:r w:rsidRPr="002614BF">
        <w:rPr>
          <w:rFonts w:ascii="Times New Roman" w:eastAsia="Times New Roman" w:hAnsi="Times New Roman" w:cs="Times New Roman"/>
          <w:sz w:val="26"/>
          <w:szCs w:val="26"/>
        </w:rPr>
        <w:t xml:space="preserve">, </w:t>
      </w:r>
      <w:r w:rsidRPr="002614BF">
        <w:rPr>
          <w:rFonts w:ascii="Times New Roman" w:eastAsia="Times New Roman" w:hAnsi="Times New Roman" w:cs="Times New Roman"/>
          <w:sz w:val="26"/>
          <w:szCs w:val="26"/>
          <w:lang w:val="vi"/>
        </w:rPr>
        <w:t xml:space="preserve"> HS đã thành thạo hơn trong các bước của quy trình mô hình hóa. HS đã làm quen với nhiều bài toán có nội dung thực tế, HS hào hứng muốn tìm hiểu các ứng dụng của toán học trong các môn học khác và đời sống.</w:t>
      </w:r>
    </w:p>
    <w:p w14:paraId="542636EB" w14:textId="77777777" w:rsidR="002614BF" w:rsidRPr="002614BF" w:rsidRDefault="002614BF" w:rsidP="00C46815">
      <w:pPr>
        <w:widowControl w:val="0"/>
        <w:autoSpaceDE w:val="0"/>
        <w:autoSpaceDN w:val="0"/>
        <w:spacing w:before="60" w:after="60" w:line="24" w:lineRule="atLeast"/>
        <w:ind w:left="222" w:right="130" w:firstLine="345"/>
        <w:jc w:val="both"/>
        <w:rPr>
          <w:rFonts w:ascii="Times New Roman" w:eastAsia="Times New Roman" w:hAnsi="Times New Roman" w:cs="Times New Roman"/>
          <w:sz w:val="26"/>
          <w:szCs w:val="26"/>
          <w:lang w:val="vi"/>
        </w:rPr>
      </w:pPr>
      <w:r w:rsidRPr="002614BF">
        <w:rPr>
          <w:rFonts w:ascii="Times New Roman" w:eastAsia="Times New Roman" w:hAnsi="Times New Roman" w:cs="Times New Roman"/>
          <w:sz w:val="26"/>
          <w:szCs w:val="26"/>
          <w:lang w:val="vi"/>
        </w:rPr>
        <w:t>HS được xuất phát từ những vấn đề thực tiễn, thông qua hoạt động MHH để nhận ra</w:t>
      </w:r>
      <w:r w:rsidRPr="002614BF">
        <w:rPr>
          <w:rFonts w:ascii="Times New Roman" w:eastAsia="Times New Roman" w:hAnsi="Times New Roman" w:cs="Times New Roman"/>
          <w:spacing w:val="-2"/>
          <w:sz w:val="26"/>
          <w:szCs w:val="26"/>
          <w:lang w:val="vi"/>
        </w:rPr>
        <w:t xml:space="preserve"> </w:t>
      </w:r>
      <w:r w:rsidRPr="002614BF">
        <w:rPr>
          <w:rFonts w:ascii="Times New Roman" w:eastAsia="Times New Roman" w:hAnsi="Times New Roman" w:cs="Times New Roman"/>
          <w:sz w:val="26"/>
          <w:szCs w:val="26"/>
          <w:lang w:val="vi"/>
        </w:rPr>
        <w:t>kiến thức</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toán học</w:t>
      </w:r>
      <w:r w:rsidRPr="002614BF">
        <w:rPr>
          <w:rFonts w:ascii="Times New Roman" w:eastAsia="Times New Roman" w:hAnsi="Times New Roman" w:cs="Times New Roman"/>
          <w:spacing w:val="-2"/>
          <w:sz w:val="26"/>
          <w:szCs w:val="26"/>
          <w:lang w:val="vi"/>
        </w:rPr>
        <w:t xml:space="preserve"> </w:t>
      </w:r>
      <w:r w:rsidRPr="002614BF">
        <w:rPr>
          <w:rFonts w:ascii="Times New Roman" w:eastAsia="Times New Roman" w:hAnsi="Times New Roman" w:cs="Times New Roman"/>
          <w:sz w:val="26"/>
          <w:szCs w:val="26"/>
          <w:lang w:val="vi"/>
        </w:rPr>
        <w:t>và từ</w:t>
      </w:r>
      <w:r w:rsidRPr="002614BF">
        <w:rPr>
          <w:rFonts w:ascii="Times New Roman" w:eastAsia="Times New Roman" w:hAnsi="Times New Roman" w:cs="Times New Roman"/>
          <w:spacing w:val="-3"/>
          <w:sz w:val="26"/>
          <w:szCs w:val="26"/>
          <w:lang w:val="vi"/>
        </w:rPr>
        <w:t xml:space="preserve"> </w:t>
      </w:r>
      <w:r w:rsidRPr="002614BF">
        <w:rPr>
          <w:rFonts w:ascii="Times New Roman" w:eastAsia="Times New Roman" w:hAnsi="Times New Roman" w:cs="Times New Roman"/>
          <w:sz w:val="26"/>
          <w:szCs w:val="26"/>
          <w:lang w:val="vi"/>
        </w:rPr>
        <w:t>đó</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lại áp dụng kiến thức</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để</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giải quyết các bài</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toán thực tế hay một vấn đề thực tiễn. Điều đó làm cho HS tự tin, hứng thú và say mê hơn với bộ môn Toán.</w:t>
      </w:r>
    </w:p>
    <w:p w14:paraId="5915C816" w14:textId="77777777" w:rsidR="002614BF" w:rsidRPr="002614BF" w:rsidRDefault="002614BF" w:rsidP="003968A5">
      <w:pPr>
        <w:widowControl w:val="0"/>
        <w:autoSpaceDE w:val="0"/>
        <w:autoSpaceDN w:val="0"/>
        <w:spacing w:before="60" w:after="60" w:line="24" w:lineRule="atLeast"/>
        <w:ind w:left="222" w:right="127" w:firstLine="345"/>
        <w:jc w:val="both"/>
        <w:rPr>
          <w:rFonts w:ascii="Times New Roman" w:eastAsia="Times New Roman" w:hAnsi="Times New Roman" w:cs="Times New Roman"/>
          <w:sz w:val="26"/>
          <w:szCs w:val="26"/>
          <w:lang w:val="vi"/>
        </w:rPr>
      </w:pPr>
      <w:r w:rsidRPr="002614BF">
        <w:rPr>
          <w:rFonts w:ascii="Times New Roman" w:eastAsia="Times New Roman" w:hAnsi="Times New Roman" w:cs="Times New Roman"/>
          <w:sz w:val="26"/>
          <w:szCs w:val="26"/>
          <w:lang w:val="vi"/>
        </w:rPr>
        <w:t>Ngoài ra HS được hình thành một phương pháp học tập mới, bước đầu luyện tập cho HS khả năng MHH, tự tìm kiếm kiến thức mới và liên hệ kiến thức với thực tiễn. HS được phát triển nhiều năng lực cốt lõi của năng</w:t>
      </w:r>
      <w:r w:rsidRPr="002614BF">
        <w:rPr>
          <w:rFonts w:ascii="Times New Roman" w:eastAsia="Times New Roman" w:hAnsi="Times New Roman" w:cs="Times New Roman"/>
          <w:spacing w:val="40"/>
          <w:sz w:val="26"/>
          <w:szCs w:val="26"/>
          <w:lang w:val="vi"/>
        </w:rPr>
        <w:t xml:space="preserve"> </w:t>
      </w:r>
      <w:r w:rsidRPr="002614BF">
        <w:rPr>
          <w:rFonts w:ascii="Times New Roman" w:eastAsia="Times New Roman" w:hAnsi="Times New Roman" w:cs="Times New Roman"/>
          <w:sz w:val="26"/>
          <w:szCs w:val="26"/>
          <w:lang w:val="vi"/>
        </w:rPr>
        <w:t xml:space="preserve">lực toán học như năng lực MHH, năng lực giải quyết vấn đề, năng lực hợp tác nhóm và năng lực tự học. Kết quả thể hiện rõ thông qua điểm số các bài kiểm tra có nội dung bài toán thực tế đã cao hơn trước, </w:t>
      </w:r>
      <w:r w:rsidRPr="002614BF">
        <w:rPr>
          <w:rFonts w:ascii="Times New Roman" w:eastAsia="Times New Roman" w:hAnsi="Times New Roman" w:cs="Times New Roman"/>
          <w:sz w:val="26"/>
          <w:szCs w:val="26"/>
          <w:lang w:val="vi"/>
        </w:rPr>
        <w:lastRenderedPageBreak/>
        <w:t>hạn chế được những sai sót mắc phải trong quá trình giải các bài toán dạng này. Ngoài ra qua các tình huống được giáo viên thiết kế, học sinh còn có cơ hội phát huy khả năng sáng tạo khi giải tình huống đưa ra.</w:t>
      </w:r>
    </w:p>
    <w:p w14:paraId="33A9D15B" w14:textId="428CA054" w:rsidR="002614BF" w:rsidRPr="002614BF" w:rsidRDefault="002614BF" w:rsidP="003968A5">
      <w:pPr>
        <w:widowControl w:val="0"/>
        <w:autoSpaceDE w:val="0"/>
        <w:autoSpaceDN w:val="0"/>
        <w:spacing w:after="0" w:line="240" w:lineRule="auto"/>
        <w:ind w:left="222" w:firstLine="345"/>
        <w:jc w:val="both"/>
        <w:rPr>
          <w:rFonts w:ascii="Times New Roman" w:eastAsia="Times New Roman" w:hAnsi="Times New Roman" w:cs="Times New Roman"/>
          <w:sz w:val="26"/>
          <w:szCs w:val="26"/>
          <w:lang w:val="vi"/>
        </w:rPr>
      </w:pPr>
      <w:r w:rsidRPr="002614BF">
        <w:rPr>
          <w:rFonts w:ascii="Times New Roman" w:eastAsia="Times New Roman" w:hAnsi="Times New Roman" w:cs="Times New Roman"/>
          <w:sz w:val="26"/>
          <w:szCs w:val="26"/>
          <w:lang w:val="vi"/>
        </w:rPr>
        <w:t xml:space="preserve">Qua nội dung nghiên cứu của đề tài cho thấy, việc phát triển năng lực </w:t>
      </w:r>
      <w:r w:rsidR="003A3BF4">
        <w:rPr>
          <w:rFonts w:ascii="Times New Roman" w:eastAsia="Times New Roman" w:hAnsi="Times New Roman" w:cs="Times New Roman"/>
          <w:sz w:val="26"/>
          <w:szCs w:val="26"/>
          <w:lang w:val="vi-VN"/>
        </w:rPr>
        <w:t>mô</w:t>
      </w:r>
      <w:r w:rsidR="003A3BF4">
        <w:rPr>
          <w:rFonts w:ascii="Times New Roman" w:eastAsia="Times New Roman" w:hAnsi="Times New Roman" w:cs="Times New Roman"/>
          <w:sz w:val="26"/>
          <w:szCs w:val="26"/>
          <w:lang w:val="vi"/>
        </w:rPr>
        <w:t xml:space="preserve"> </w:t>
      </w:r>
      <w:r w:rsidR="003A3BF4">
        <w:rPr>
          <w:rFonts w:ascii="Times New Roman" w:eastAsia="Times New Roman" w:hAnsi="Times New Roman" w:cs="Times New Roman"/>
          <w:sz w:val="26"/>
          <w:szCs w:val="26"/>
          <w:lang w:val="vi-VN"/>
        </w:rPr>
        <w:t>hình</w:t>
      </w:r>
      <w:r w:rsidR="003A3BF4">
        <w:rPr>
          <w:rFonts w:ascii="Times New Roman" w:eastAsia="Times New Roman" w:hAnsi="Times New Roman" w:cs="Times New Roman"/>
          <w:sz w:val="26"/>
          <w:szCs w:val="26"/>
          <w:lang w:val="vi"/>
        </w:rPr>
        <w:t xml:space="preserve"> </w:t>
      </w:r>
      <w:r w:rsidR="003A3BF4">
        <w:rPr>
          <w:rFonts w:ascii="Times New Roman" w:eastAsia="Times New Roman" w:hAnsi="Times New Roman" w:cs="Times New Roman"/>
          <w:sz w:val="26"/>
          <w:szCs w:val="26"/>
          <w:lang w:val="vi-VN"/>
        </w:rPr>
        <w:t>hóa</w:t>
      </w:r>
      <w:r w:rsidR="003A3BF4">
        <w:rPr>
          <w:rFonts w:ascii="Times New Roman" w:eastAsia="Times New Roman" w:hAnsi="Times New Roman" w:cs="Times New Roman"/>
          <w:sz w:val="26"/>
          <w:szCs w:val="26"/>
          <w:lang w:val="vi"/>
        </w:rPr>
        <w:t xml:space="preserve"> </w:t>
      </w:r>
      <w:r w:rsidR="003A3BF4">
        <w:rPr>
          <w:rFonts w:ascii="Times New Roman" w:eastAsia="Times New Roman" w:hAnsi="Times New Roman" w:cs="Times New Roman"/>
          <w:sz w:val="26"/>
          <w:szCs w:val="26"/>
          <w:lang w:val="vi-VN"/>
        </w:rPr>
        <w:t>toán</w:t>
      </w:r>
      <w:r w:rsidR="003A3BF4">
        <w:rPr>
          <w:rFonts w:ascii="Times New Roman" w:eastAsia="Times New Roman" w:hAnsi="Times New Roman" w:cs="Times New Roman"/>
          <w:sz w:val="26"/>
          <w:szCs w:val="26"/>
          <w:lang w:val="vi"/>
        </w:rPr>
        <w:t xml:space="preserve"> </w:t>
      </w:r>
      <w:r w:rsidR="003A3BF4">
        <w:rPr>
          <w:rFonts w:ascii="Times New Roman" w:eastAsia="Times New Roman" w:hAnsi="Times New Roman" w:cs="Times New Roman"/>
          <w:sz w:val="26"/>
          <w:szCs w:val="26"/>
          <w:lang w:val="vi-VN"/>
        </w:rPr>
        <w:t>học</w:t>
      </w:r>
      <w:r w:rsidR="003A3BF4">
        <w:rPr>
          <w:rFonts w:ascii="Times New Roman" w:eastAsia="Times New Roman" w:hAnsi="Times New Roman" w:cs="Times New Roman"/>
          <w:sz w:val="26"/>
          <w:szCs w:val="26"/>
          <w:lang w:val="vi"/>
        </w:rPr>
        <w:t xml:space="preserve"> </w:t>
      </w:r>
      <w:r w:rsidR="00BC5F60">
        <w:rPr>
          <w:rFonts w:ascii="Times New Roman" w:eastAsia="Times New Roman" w:hAnsi="Times New Roman" w:cs="Times New Roman"/>
          <w:sz w:val="26"/>
          <w:szCs w:val="26"/>
          <w:lang w:val="vi-VN"/>
        </w:rPr>
        <w:t>ở</w:t>
      </w:r>
      <w:r w:rsidR="00BC5F60">
        <w:rPr>
          <w:rFonts w:ascii="Times New Roman" w:eastAsia="Times New Roman" w:hAnsi="Times New Roman" w:cs="Times New Roman"/>
          <w:sz w:val="26"/>
          <w:szCs w:val="26"/>
          <w:lang w:val="vi"/>
        </w:rPr>
        <w:t xml:space="preserve"> </w:t>
      </w:r>
      <w:r w:rsidR="00BC5F60">
        <w:rPr>
          <w:rFonts w:ascii="Times New Roman" w:eastAsia="Times New Roman" w:hAnsi="Times New Roman" w:cs="Times New Roman"/>
          <w:sz w:val="26"/>
          <w:szCs w:val="26"/>
          <w:lang w:val="vi-VN"/>
        </w:rPr>
        <w:t>học</w:t>
      </w:r>
      <w:r w:rsidR="00BC5F60">
        <w:rPr>
          <w:rFonts w:ascii="Times New Roman" w:eastAsia="Times New Roman" w:hAnsi="Times New Roman" w:cs="Times New Roman"/>
          <w:sz w:val="26"/>
          <w:szCs w:val="26"/>
          <w:lang w:val="vi"/>
        </w:rPr>
        <w:t xml:space="preserve"> </w:t>
      </w:r>
      <w:r w:rsidR="00BC5F60">
        <w:rPr>
          <w:rFonts w:ascii="Times New Roman" w:eastAsia="Times New Roman" w:hAnsi="Times New Roman" w:cs="Times New Roman"/>
          <w:sz w:val="26"/>
          <w:szCs w:val="26"/>
          <w:lang w:val="vi-VN"/>
        </w:rPr>
        <w:t>sinh</w:t>
      </w:r>
      <w:r w:rsidRPr="002614BF">
        <w:rPr>
          <w:rFonts w:ascii="Times New Roman" w:eastAsia="Times New Roman" w:hAnsi="Times New Roman" w:cs="Times New Roman"/>
          <w:sz w:val="26"/>
          <w:szCs w:val="26"/>
          <w:lang w:val="vi"/>
        </w:rPr>
        <w:t xml:space="preserve"> trong nhà trường phổ thông có vị trí rất quan trọng và là một mục tiêu của</w:t>
      </w:r>
      <w:r w:rsidRPr="002614BF">
        <w:rPr>
          <w:rFonts w:ascii="Times New Roman" w:eastAsia="Times New Roman" w:hAnsi="Times New Roman" w:cs="Times New Roman"/>
          <w:spacing w:val="-2"/>
          <w:sz w:val="26"/>
          <w:szCs w:val="26"/>
          <w:lang w:val="vi"/>
        </w:rPr>
        <w:t xml:space="preserve"> </w:t>
      </w:r>
      <w:r w:rsidRPr="002614BF">
        <w:rPr>
          <w:rFonts w:ascii="Times New Roman" w:eastAsia="Times New Roman" w:hAnsi="Times New Roman" w:cs="Times New Roman"/>
          <w:sz w:val="26"/>
          <w:szCs w:val="26"/>
          <w:lang w:val="vi"/>
        </w:rPr>
        <w:t>nền giáo dục</w:t>
      </w:r>
      <w:r w:rsidRPr="002614BF">
        <w:rPr>
          <w:rFonts w:ascii="Times New Roman" w:eastAsia="Times New Roman" w:hAnsi="Times New Roman" w:cs="Times New Roman"/>
          <w:spacing w:val="-3"/>
          <w:sz w:val="26"/>
          <w:szCs w:val="26"/>
          <w:lang w:val="vi"/>
        </w:rPr>
        <w:t xml:space="preserve"> </w:t>
      </w:r>
      <w:r w:rsidRPr="002614BF">
        <w:rPr>
          <w:rFonts w:ascii="Times New Roman" w:eastAsia="Times New Roman" w:hAnsi="Times New Roman" w:cs="Times New Roman"/>
          <w:sz w:val="26"/>
          <w:szCs w:val="26"/>
          <w:lang w:val="vi"/>
        </w:rPr>
        <w:t>phổ thông,</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đặc</w:t>
      </w:r>
      <w:r w:rsidRPr="002614BF">
        <w:rPr>
          <w:rFonts w:ascii="Times New Roman" w:eastAsia="Times New Roman" w:hAnsi="Times New Roman" w:cs="Times New Roman"/>
          <w:spacing w:val="-2"/>
          <w:sz w:val="26"/>
          <w:szCs w:val="26"/>
          <w:lang w:val="vi"/>
        </w:rPr>
        <w:t xml:space="preserve"> </w:t>
      </w:r>
      <w:r w:rsidRPr="002614BF">
        <w:rPr>
          <w:rFonts w:ascii="Times New Roman" w:eastAsia="Times New Roman" w:hAnsi="Times New Roman" w:cs="Times New Roman"/>
          <w:sz w:val="26"/>
          <w:szCs w:val="26"/>
          <w:lang w:val="vi"/>
        </w:rPr>
        <w:t>biệt trong</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giai đoạn</w:t>
      </w:r>
      <w:r w:rsidRPr="002614BF">
        <w:rPr>
          <w:rFonts w:ascii="Times New Roman" w:eastAsia="Times New Roman" w:hAnsi="Times New Roman" w:cs="Times New Roman"/>
          <w:spacing w:val="-1"/>
          <w:sz w:val="26"/>
          <w:szCs w:val="26"/>
          <w:lang w:val="vi"/>
        </w:rPr>
        <w:t xml:space="preserve"> </w:t>
      </w:r>
      <w:r w:rsidRPr="002614BF">
        <w:rPr>
          <w:rFonts w:ascii="Times New Roman" w:eastAsia="Times New Roman" w:hAnsi="Times New Roman" w:cs="Times New Roman"/>
          <w:sz w:val="26"/>
          <w:szCs w:val="26"/>
          <w:lang w:val="vi"/>
        </w:rPr>
        <w:t>đổi mới phương pháp dạy học theo định hướng phát triển năng lực như hiện nay.</w:t>
      </w:r>
    </w:p>
    <w:p w14:paraId="249A03AE" w14:textId="380F0FBD" w:rsidR="00D13646" w:rsidRPr="00D13646" w:rsidRDefault="00D13646" w:rsidP="00D13646">
      <w:pPr>
        <w:spacing w:line="288" w:lineRule="auto"/>
        <w:jc w:val="both"/>
        <w:rPr>
          <w:rStyle w:val="Emphasis"/>
          <w:rFonts w:ascii="Times New Roman" w:hAnsi="Times New Roman" w:cs="Times New Roman"/>
          <w:b/>
          <w:i w:val="0"/>
          <w:color w:val="000000"/>
          <w:sz w:val="26"/>
          <w:szCs w:val="26"/>
          <w:bdr w:val="none" w:sz="0" w:space="0" w:color="auto" w:frame="1"/>
          <w:shd w:val="clear" w:color="auto" w:fill="FFFFFF"/>
        </w:rPr>
      </w:pPr>
      <w:r w:rsidRPr="00D13646">
        <w:rPr>
          <w:rStyle w:val="Emphasis"/>
          <w:rFonts w:ascii="Times New Roman" w:hAnsi="Times New Roman" w:cs="Times New Roman"/>
          <w:b/>
          <w:i w:val="0"/>
          <w:color w:val="000000"/>
          <w:sz w:val="26"/>
          <w:szCs w:val="26"/>
          <w:bdr w:val="none" w:sz="0" w:space="0" w:color="auto" w:frame="1"/>
          <w:shd w:val="clear" w:color="auto" w:fill="FFFFFF"/>
        </w:rPr>
        <w:t xml:space="preserve"> </w:t>
      </w:r>
    </w:p>
    <w:p w14:paraId="52EA6538" w14:textId="77777777" w:rsidR="00D00C99" w:rsidRPr="00D13646" w:rsidRDefault="00D00C99" w:rsidP="00860265">
      <w:pPr>
        <w:spacing w:after="0" w:line="288" w:lineRule="auto"/>
        <w:jc w:val="both"/>
        <w:rPr>
          <w:rFonts w:ascii="Times New Roman" w:eastAsia="Times New Roman" w:hAnsi="Times New Roman" w:cs="Times New Roman"/>
          <w:color w:val="000000"/>
          <w:sz w:val="26"/>
          <w:szCs w:val="26"/>
        </w:rPr>
      </w:pPr>
    </w:p>
    <w:p w14:paraId="0539E898" w14:textId="77777777" w:rsidR="00962243" w:rsidRPr="00D13646" w:rsidRDefault="005940E6" w:rsidP="00D13646">
      <w:pPr>
        <w:spacing w:after="0" w:line="288" w:lineRule="auto"/>
        <w:jc w:val="both"/>
        <w:rPr>
          <w:rFonts w:ascii="Times New Roman" w:eastAsia="Times New Roman" w:hAnsi="Times New Roman" w:cs="Times New Roman"/>
          <w:b/>
          <w:color w:val="000000"/>
          <w:sz w:val="26"/>
          <w:szCs w:val="26"/>
        </w:rPr>
      </w:pPr>
      <w:r w:rsidRPr="00D13646">
        <w:rPr>
          <w:rFonts w:ascii="Times New Roman" w:eastAsia="Times New Roman" w:hAnsi="Times New Roman" w:cs="Times New Roman"/>
          <w:b/>
          <w:color w:val="000000"/>
          <w:sz w:val="26"/>
          <w:szCs w:val="26"/>
        </w:rPr>
        <w:t xml:space="preserve">Thủ trưởng đơn vị xác nhận, đề nghị                </w:t>
      </w:r>
      <w:r w:rsidR="00D13646">
        <w:rPr>
          <w:rFonts w:ascii="Times New Roman" w:eastAsia="Times New Roman" w:hAnsi="Times New Roman" w:cs="Times New Roman"/>
          <w:b/>
          <w:color w:val="000000"/>
          <w:sz w:val="26"/>
          <w:szCs w:val="26"/>
        </w:rPr>
        <w:t xml:space="preserve">       </w:t>
      </w:r>
      <w:r w:rsidRPr="00D13646">
        <w:rPr>
          <w:rFonts w:ascii="Times New Roman" w:eastAsia="Times New Roman" w:hAnsi="Times New Roman" w:cs="Times New Roman"/>
          <w:b/>
          <w:color w:val="000000"/>
          <w:sz w:val="26"/>
          <w:szCs w:val="26"/>
        </w:rPr>
        <w:t xml:space="preserve"> </w:t>
      </w:r>
      <w:r w:rsidR="00D13646">
        <w:rPr>
          <w:rFonts w:ascii="Times New Roman" w:eastAsia="Times New Roman" w:hAnsi="Times New Roman" w:cs="Times New Roman"/>
          <w:b/>
          <w:color w:val="000000"/>
          <w:sz w:val="26"/>
          <w:szCs w:val="26"/>
        </w:rPr>
        <w:t xml:space="preserve">                 </w:t>
      </w:r>
      <w:r w:rsidRPr="00D13646">
        <w:rPr>
          <w:rFonts w:ascii="Times New Roman" w:eastAsia="Times New Roman" w:hAnsi="Times New Roman" w:cs="Times New Roman"/>
          <w:b/>
          <w:color w:val="000000"/>
          <w:sz w:val="26"/>
          <w:szCs w:val="26"/>
        </w:rPr>
        <w:t>Người báo cáo</w:t>
      </w:r>
    </w:p>
    <w:p w14:paraId="199CBB21" w14:textId="77777777" w:rsidR="00F02D4E" w:rsidRPr="00D13646" w:rsidRDefault="00D13646" w:rsidP="00860265">
      <w:pPr>
        <w:spacing w:after="0" w:line="288"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color w:val="000000"/>
          <w:sz w:val="26"/>
          <w:szCs w:val="26"/>
        </w:rPr>
        <w:t xml:space="preserve">               </w:t>
      </w:r>
      <w:r w:rsidR="00F02D4E" w:rsidRPr="00D13646">
        <w:rPr>
          <w:rFonts w:ascii="Times New Roman" w:eastAsia="Times New Roman" w:hAnsi="Times New Roman" w:cs="Times New Roman"/>
          <w:i/>
          <w:color w:val="000000"/>
          <w:sz w:val="26"/>
          <w:szCs w:val="26"/>
        </w:rPr>
        <w:t>(ký, đóng dấú)</w:t>
      </w:r>
    </w:p>
    <w:p w14:paraId="2CC3A566" w14:textId="77777777" w:rsidR="00F02D4E" w:rsidRPr="00D13646" w:rsidRDefault="00F02D4E" w:rsidP="00860265">
      <w:pPr>
        <w:spacing w:after="0" w:line="288" w:lineRule="auto"/>
        <w:jc w:val="both"/>
        <w:rPr>
          <w:rFonts w:ascii="Times New Roman" w:eastAsia="Times New Roman" w:hAnsi="Times New Roman" w:cs="Times New Roman"/>
          <w:i/>
          <w:color w:val="000000"/>
          <w:sz w:val="26"/>
          <w:szCs w:val="26"/>
        </w:rPr>
      </w:pPr>
    </w:p>
    <w:p w14:paraId="68AD0DAC" w14:textId="105B9D9B" w:rsidR="00F02D4E" w:rsidRDefault="00F02D4E" w:rsidP="00860265">
      <w:pPr>
        <w:spacing w:after="0" w:line="288" w:lineRule="auto"/>
        <w:jc w:val="both"/>
        <w:rPr>
          <w:rFonts w:ascii="Times New Roman" w:eastAsia="Times New Roman" w:hAnsi="Times New Roman" w:cs="Times New Roman"/>
          <w:i/>
          <w:color w:val="000000"/>
          <w:sz w:val="26"/>
          <w:szCs w:val="26"/>
        </w:rPr>
      </w:pPr>
    </w:p>
    <w:p w14:paraId="25B9FEE1" w14:textId="1378EB81" w:rsidR="006C5950" w:rsidRDefault="006C5950" w:rsidP="00860265">
      <w:pPr>
        <w:spacing w:after="0" w:line="288" w:lineRule="auto"/>
        <w:jc w:val="both"/>
        <w:rPr>
          <w:rFonts w:ascii="Times New Roman" w:eastAsia="Times New Roman" w:hAnsi="Times New Roman" w:cs="Times New Roman"/>
          <w:i/>
          <w:color w:val="000000"/>
          <w:sz w:val="26"/>
          <w:szCs w:val="26"/>
        </w:rPr>
      </w:pPr>
    </w:p>
    <w:p w14:paraId="20EF6385" w14:textId="7DD9C9C1" w:rsidR="006C5950" w:rsidRPr="006C5950" w:rsidRDefault="006C5950" w:rsidP="00860265">
      <w:pPr>
        <w:spacing w:after="0" w:line="288" w:lineRule="auto"/>
        <w:jc w:val="both"/>
        <w:rPr>
          <w:rFonts w:ascii="Times New Roman" w:eastAsia="Times New Roman" w:hAnsi="Times New Roman" w:cs="Times New Roman"/>
          <w:i/>
          <w:color w:val="000000"/>
          <w:sz w:val="26"/>
          <w:szCs w:val="26"/>
          <w:lang w:val="vi-VN"/>
        </w:rPr>
      </w:pPr>
      <w:r>
        <w:rPr>
          <w:rFonts w:ascii="Times New Roman" w:eastAsia="Times New Roman" w:hAnsi="Times New Roman" w:cs="Times New Roman"/>
          <w:i/>
          <w:color w:val="000000"/>
          <w:sz w:val="26"/>
          <w:szCs w:val="26"/>
          <w:lang w:val="vi-VN"/>
        </w:rPr>
        <w:t xml:space="preserve">                                                                                                      </w:t>
      </w:r>
      <w:r w:rsidRPr="006C5950">
        <w:rPr>
          <w:rFonts w:ascii="Times New Roman" w:eastAsia="Times New Roman" w:hAnsi="Times New Roman" w:cs="Times New Roman"/>
          <w:b/>
          <w:bCs/>
          <w:color w:val="000000"/>
          <w:sz w:val="26"/>
          <w:szCs w:val="26"/>
          <w:lang w:val="vi-VN"/>
        </w:rPr>
        <w:t>Cao Thị Thương</w:t>
      </w:r>
    </w:p>
    <w:p w14:paraId="51F27499" w14:textId="4517C287" w:rsidR="00C67761" w:rsidRPr="00D13646" w:rsidRDefault="001F675E" w:rsidP="00860265">
      <w:pPr>
        <w:spacing w:after="0" w:line="288" w:lineRule="auto"/>
        <w:jc w:val="both"/>
        <w:rPr>
          <w:rFonts w:ascii="Times New Roman" w:eastAsia="Times New Roman" w:hAnsi="Times New Roman" w:cs="Times New Roman"/>
          <w:i/>
          <w:color w:val="000000"/>
          <w:sz w:val="26"/>
          <w:szCs w:val="26"/>
        </w:rPr>
      </w:pPr>
      <w:r w:rsidRPr="00D13646">
        <w:rPr>
          <w:rFonts w:ascii="Times New Roman" w:eastAsia="Times New Roman" w:hAnsi="Times New Roman" w:cs="Times New Roman"/>
          <w:i/>
          <w:color w:val="000000"/>
          <w:sz w:val="26"/>
          <w:szCs w:val="26"/>
        </w:rPr>
        <w:t xml:space="preserve">                                                                                             </w:t>
      </w:r>
      <w:r w:rsidR="00D13646">
        <w:rPr>
          <w:rFonts w:ascii="Times New Roman" w:eastAsia="Times New Roman" w:hAnsi="Times New Roman" w:cs="Times New Roman"/>
          <w:i/>
          <w:color w:val="000000"/>
          <w:sz w:val="26"/>
          <w:szCs w:val="26"/>
        </w:rPr>
        <w:t xml:space="preserve">                </w:t>
      </w:r>
    </w:p>
    <w:p w14:paraId="5D6FE7C0" w14:textId="77777777" w:rsidR="003E08E0" w:rsidRPr="00D13646" w:rsidRDefault="003E08E0" w:rsidP="00860265">
      <w:pPr>
        <w:spacing w:after="0" w:line="288" w:lineRule="auto"/>
        <w:jc w:val="both"/>
        <w:rPr>
          <w:rFonts w:ascii="Times New Roman" w:eastAsia="Times New Roman" w:hAnsi="Times New Roman" w:cs="Times New Roman"/>
          <w:color w:val="000000"/>
          <w:sz w:val="26"/>
          <w:szCs w:val="26"/>
        </w:rPr>
      </w:pPr>
    </w:p>
    <w:p w14:paraId="291A863F" w14:textId="77777777" w:rsidR="003E08E0" w:rsidRPr="00D13646" w:rsidRDefault="003E08E0" w:rsidP="00860265">
      <w:pPr>
        <w:spacing w:after="0" w:line="288" w:lineRule="auto"/>
        <w:jc w:val="both"/>
        <w:rPr>
          <w:rFonts w:ascii="Times New Roman" w:hAnsi="Times New Roman" w:cs="Times New Roman"/>
          <w:sz w:val="26"/>
          <w:szCs w:val="26"/>
        </w:rPr>
      </w:pPr>
    </w:p>
    <w:p w14:paraId="799CDC06" w14:textId="77777777" w:rsidR="00402062" w:rsidRPr="00D13646" w:rsidRDefault="00402062" w:rsidP="00860265">
      <w:pPr>
        <w:spacing w:after="0" w:line="288" w:lineRule="auto"/>
        <w:jc w:val="both"/>
        <w:rPr>
          <w:rFonts w:ascii="Times New Roman" w:hAnsi="Times New Roman" w:cs="Times New Roman"/>
          <w:sz w:val="26"/>
          <w:szCs w:val="26"/>
        </w:rPr>
      </w:pPr>
    </w:p>
    <w:sectPr w:rsidR="00402062" w:rsidRPr="00D13646" w:rsidSect="000664DC">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E02E79"/>
    <w:multiLevelType w:val="hybridMultilevel"/>
    <w:tmpl w:val="0BDA0F36"/>
    <w:lvl w:ilvl="0" w:tplc="0409000F">
      <w:start w:val="1"/>
      <w:numFmt w:val="decimal"/>
      <w:lvlText w:val="%1."/>
      <w:lvlJc w:val="left"/>
      <w:pPr>
        <w:ind w:left="723" w:hanging="360"/>
      </w:pPr>
      <w:rPr>
        <w:rFonts w:hint="default"/>
        <w:b w:val="0"/>
        <w:bCs w:val="0"/>
        <w:i/>
        <w:iCs/>
        <w:spacing w:val="0"/>
        <w:w w:val="100"/>
        <w:sz w:val="28"/>
        <w:szCs w:val="28"/>
        <w:lang w:val="vi" w:eastAsia="en-US" w:bidi="ar-SA"/>
      </w:rPr>
    </w:lvl>
    <w:lvl w:ilvl="1" w:tplc="500C5D0A">
      <w:numFmt w:val="bullet"/>
      <w:lvlText w:val="•"/>
      <w:lvlJc w:val="left"/>
      <w:pPr>
        <w:ind w:left="1618" w:hanging="360"/>
      </w:pPr>
      <w:rPr>
        <w:rFonts w:hint="default"/>
        <w:lang w:val="vi" w:eastAsia="en-US" w:bidi="ar-SA"/>
      </w:rPr>
    </w:lvl>
    <w:lvl w:ilvl="2" w:tplc="A6EA1070">
      <w:numFmt w:val="bullet"/>
      <w:lvlText w:val="•"/>
      <w:lvlJc w:val="left"/>
      <w:pPr>
        <w:ind w:left="2517" w:hanging="360"/>
      </w:pPr>
      <w:rPr>
        <w:rFonts w:hint="default"/>
        <w:lang w:val="vi" w:eastAsia="en-US" w:bidi="ar-SA"/>
      </w:rPr>
    </w:lvl>
    <w:lvl w:ilvl="3" w:tplc="1556DDEA">
      <w:numFmt w:val="bullet"/>
      <w:lvlText w:val="•"/>
      <w:lvlJc w:val="left"/>
      <w:pPr>
        <w:ind w:left="3415" w:hanging="360"/>
      </w:pPr>
      <w:rPr>
        <w:rFonts w:hint="default"/>
        <w:lang w:val="vi" w:eastAsia="en-US" w:bidi="ar-SA"/>
      </w:rPr>
    </w:lvl>
    <w:lvl w:ilvl="4" w:tplc="1284D2AA">
      <w:numFmt w:val="bullet"/>
      <w:lvlText w:val="•"/>
      <w:lvlJc w:val="left"/>
      <w:pPr>
        <w:ind w:left="4314" w:hanging="360"/>
      </w:pPr>
      <w:rPr>
        <w:rFonts w:hint="default"/>
        <w:lang w:val="vi" w:eastAsia="en-US" w:bidi="ar-SA"/>
      </w:rPr>
    </w:lvl>
    <w:lvl w:ilvl="5" w:tplc="463CF94E">
      <w:numFmt w:val="bullet"/>
      <w:lvlText w:val="•"/>
      <w:lvlJc w:val="left"/>
      <w:pPr>
        <w:ind w:left="5213" w:hanging="360"/>
      </w:pPr>
      <w:rPr>
        <w:rFonts w:hint="default"/>
        <w:lang w:val="vi" w:eastAsia="en-US" w:bidi="ar-SA"/>
      </w:rPr>
    </w:lvl>
    <w:lvl w:ilvl="6" w:tplc="CA022CEE">
      <w:numFmt w:val="bullet"/>
      <w:lvlText w:val="•"/>
      <w:lvlJc w:val="left"/>
      <w:pPr>
        <w:ind w:left="6111" w:hanging="360"/>
      </w:pPr>
      <w:rPr>
        <w:rFonts w:hint="default"/>
        <w:lang w:val="vi" w:eastAsia="en-US" w:bidi="ar-SA"/>
      </w:rPr>
    </w:lvl>
    <w:lvl w:ilvl="7" w:tplc="1E16AF4A">
      <w:numFmt w:val="bullet"/>
      <w:lvlText w:val="•"/>
      <w:lvlJc w:val="left"/>
      <w:pPr>
        <w:ind w:left="7010" w:hanging="360"/>
      </w:pPr>
      <w:rPr>
        <w:rFonts w:hint="default"/>
        <w:lang w:val="vi" w:eastAsia="en-US" w:bidi="ar-SA"/>
      </w:rPr>
    </w:lvl>
    <w:lvl w:ilvl="8" w:tplc="16BA1E1C">
      <w:numFmt w:val="bullet"/>
      <w:lvlText w:val="•"/>
      <w:lvlJc w:val="left"/>
      <w:pPr>
        <w:ind w:left="7909" w:hanging="360"/>
      </w:pPr>
      <w:rPr>
        <w:rFonts w:hint="default"/>
        <w:lang w:val="vi" w:eastAsia="en-US" w:bidi="ar-SA"/>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47"/>
    <w:rsid w:val="00014C95"/>
    <w:rsid w:val="000158F6"/>
    <w:rsid w:val="00025334"/>
    <w:rsid w:val="000407CD"/>
    <w:rsid w:val="000664DC"/>
    <w:rsid w:val="000724A6"/>
    <w:rsid w:val="0007375F"/>
    <w:rsid w:val="0009189C"/>
    <w:rsid w:val="000A16BC"/>
    <w:rsid w:val="000D0F49"/>
    <w:rsid w:val="001549EF"/>
    <w:rsid w:val="00156074"/>
    <w:rsid w:val="00163622"/>
    <w:rsid w:val="001C68B9"/>
    <w:rsid w:val="001F3A57"/>
    <w:rsid w:val="001F675E"/>
    <w:rsid w:val="00204CDA"/>
    <w:rsid w:val="002614BF"/>
    <w:rsid w:val="0026625C"/>
    <w:rsid w:val="00270728"/>
    <w:rsid w:val="002C3C0F"/>
    <w:rsid w:val="00365507"/>
    <w:rsid w:val="0037081E"/>
    <w:rsid w:val="003968A5"/>
    <w:rsid w:val="003A3BF4"/>
    <w:rsid w:val="003A4420"/>
    <w:rsid w:val="003B61DB"/>
    <w:rsid w:val="003B7C01"/>
    <w:rsid w:val="003D307A"/>
    <w:rsid w:val="003E08E0"/>
    <w:rsid w:val="00401B67"/>
    <w:rsid w:val="00402062"/>
    <w:rsid w:val="0040516A"/>
    <w:rsid w:val="004607C8"/>
    <w:rsid w:val="00460F2E"/>
    <w:rsid w:val="00472546"/>
    <w:rsid w:val="0048388C"/>
    <w:rsid w:val="004C0E50"/>
    <w:rsid w:val="004F11E7"/>
    <w:rsid w:val="0052282E"/>
    <w:rsid w:val="00566D3E"/>
    <w:rsid w:val="00571978"/>
    <w:rsid w:val="005940E6"/>
    <w:rsid w:val="005A48BD"/>
    <w:rsid w:val="005C0005"/>
    <w:rsid w:val="005D0C37"/>
    <w:rsid w:val="00605D39"/>
    <w:rsid w:val="00617203"/>
    <w:rsid w:val="006223AF"/>
    <w:rsid w:val="00690B65"/>
    <w:rsid w:val="00691EFE"/>
    <w:rsid w:val="006A030E"/>
    <w:rsid w:val="006C5950"/>
    <w:rsid w:val="006D0370"/>
    <w:rsid w:val="006E5BB5"/>
    <w:rsid w:val="006F0502"/>
    <w:rsid w:val="006F3945"/>
    <w:rsid w:val="00725358"/>
    <w:rsid w:val="00754344"/>
    <w:rsid w:val="007A55F4"/>
    <w:rsid w:val="007C6F89"/>
    <w:rsid w:val="007F1D5E"/>
    <w:rsid w:val="00802254"/>
    <w:rsid w:val="00825192"/>
    <w:rsid w:val="00833EFE"/>
    <w:rsid w:val="00842426"/>
    <w:rsid w:val="00845B5A"/>
    <w:rsid w:val="00850CBB"/>
    <w:rsid w:val="008525A8"/>
    <w:rsid w:val="00860265"/>
    <w:rsid w:val="008767A2"/>
    <w:rsid w:val="008B754E"/>
    <w:rsid w:val="008F06E8"/>
    <w:rsid w:val="008F0F28"/>
    <w:rsid w:val="008F2951"/>
    <w:rsid w:val="0091780E"/>
    <w:rsid w:val="009378C1"/>
    <w:rsid w:val="00950C5B"/>
    <w:rsid w:val="00962243"/>
    <w:rsid w:val="00987DF9"/>
    <w:rsid w:val="0099242A"/>
    <w:rsid w:val="009B4AB4"/>
    <w:rsid w:val="009E0FC6"/>
    <w:rsid w:val="00A21E89"/>
    <w:rsid w:val="00A23160"/>
    <w:rsid w:val="00A4078A"/>
    <w:rsid w:val="00A46844"/>
    <w:rsid w:val="00A717C2"/>
    <w:rsid w:val="00A91757"/>
    <w:rsid w:val="00AB03B0"/>
    <w:rsid w:val="00AC78AA"/>
    <w:rsid w:val="00AD629A"/>
    <w:rsid w:val="00B318EB"/>
    <w:rsid w:val="00B55EA3"/>
    <w:rsid w:val="00B778B3"/>
    <w:rsid w:val="00B819CC"/>
    <w:rsid w:val="00B86712"/>
    <w:rsid w:val="00B92A58"/>
    <w:rsid w:val="00BB6844"/>
    <w:rsid w:val="00BC02E9"/>
    <w:rsid w:val="00BC5F60"/>
    <w:rsid w:val="00BD1102"/>
    <w:rsid w:val="00BF314B"/>
    <w:rsid w:val="00C04E72"/>
    <w:rsid w:val="00C06E47"/>
    <w:rsid w:val="00C46815"/>
    <w:rsid w:val="00C67761"/>
    <w:rsid w:val="00C82475"/>
    <w:rsid w:val="00CA3201"/>
    <w:rsid w:val="00CC725D"/>
    <w:rsid w:val="00CD639B"/>
    <w:rsid w:val="00D00C99"/>
    <w:rsid w:val="00D0418A"/>
    <w:rsid w:val="00D076B4"/>
    <w:rsid w:val="00D13646"/>
    <w:rsid w:val="00D26C83"/>
    <w:rsid w:val="00D6126C"/>
    <w:rsid w:val="00D65EA4"/>
    <w:rsid w:val="00D70CB8"/>
    <w:rsid w:val="00D77BC7"/>
    <w:rsid w:val="00D8694F"/>
    <w:rsid w:val="00D95A42"/>
    <w:rsid w:val="00DD6370"/>
    <w:rsid w:val="00DD714F"/>
    <w:rsid w:val="00DD746C"/>
    <w:rsid w:val="00E06C67"/>
    <w:rsid w:val="00E205DD"/>
    <w:rsid w:val="00E2556B"/>
    <w:rsid w:val="00E45618"/>
    <w:rsid w:val="00E464C3"/>
    <w:rsid w:val="00E63892"/>
    <w:rsid w:val="00E91313"/>
    <w:rsid w:val="00EE1551"/>
    <w:rsid w:val="00F02D4E"/>
    <w:rsid w:val="00F16E81"/>
    <w:rsid w:val="00F2041F"/>
    <w:rsid w:val="00F23EE1"/>
    <w:rsid w:val="00F27823"/>
    <w:rsid w:val="00F63ADB"/>
    <w:rsid w:val="00F75FD2"/>
    <w:rsid w:val="00F97305"/>
    <w:rsid w:val="00FB1999"/>
    <w:rsid w:val="00FB55F7"/>
    <w:rsid w:val="00FC0E8F"/>
    <w:rsid w:val="00FD1E1B"/>
    <w:rsid w:val="00FE5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2E82A"/>
  <w15:chartTrackingRefBased/>
  <w15:docId w15:val="{1B94D947-B153-4018-98E7-8B55413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E8F"/>
  </w:style>
  <w:style w:type="paragraph" w:styleId="Heading1">
    <w:name w:val="heading 1"/>
    <w:basedOn w:val="Normal"/>
    <w:next w:val="Normal"/>
    <w:link w:val="Heading1Char"/>
    <w:autoRedefine/>
    <w:qFormat/>
    <w:rsid w:val="009378C1"/>
    <w:pPr>
      <w:keepNext/>
      <w:spacing w:after="0" w:line="288" w:lineRule="auto"/>
      <w:jc w:val="both"/>
      <w:outlineLvl w:val="0"/>
    </w:pPr>
    <w:rPr>
      <w:rFonts w:ascii="Times New Roman" w:eastAsia="Calibri" w:hAnsi="Times New Roman" w:cs="Times New Roman"/>
      <w:bCs/>
      <w:kern w:val="32"/>
      <w:sz w:val="28"/>
      <w:szCs w:val="28"/>
      <w:lang w:val="vi-VN"/>
    </w:rPr>
  </w:style>
  <w:style w:type="paragraph" w:styleId="Heading2">
    <w:name w:val="heading 2"/>
    <w:basedOn w:val="Normal"/>
    <w:next w:val="Normal"/>
    <w:link w:val="Heading2Char"/>
    <w:autoRedefine/>
    <w:qFormat/>
    <w:rsid w:val="00E464C3"/>
    <w:pPr>
      <w:keepNext/>
      <w:spacing w:after="0" w:line="288" w:lineRule="auto"/>
      <w:outlineLvl w:val="1"/>
    </w:pPr>
    <w:rPr>
      <w:rFonts w:ascii="Times New Roman" w:eastAsia="Times New Roman" w:hAnsi="Times New Roman" w:cs="Times New Roman"/>
      <w:b/>
      <w:bCs/>
      <w:iCs/>
      <w:sz w:val="26"/>
      <w:szCs w:val="26"/>
      <w:bdr w:val="none" w:sz="0" w:space="0" w:color="auto" w:frame="1"/>
    </w:rPr>
  </w:style>
  <w:style w:type="paragraph" w:styleId="Heading3">
    <w:name w:val="heading 3"/>
    <w:basedOn w:val="Normal"/>
    <w:next w:val="Normal"/>
    <w:link w:val="Heading3Char"/>
    <w:autoRedefine/>
    <w:qFormat/>
    <w:rsid w:val="00A91757"/>
    <w:pPr>
      <w:keepNext/>
      <w:spacing w:after="0" w:line="288" w:lineRule="auto"/>
      <w:ind w:firstLine="720"/>
      <w:jc w:val="both"/>
      <w:outlineLvl w:val="2"/>
    </w:pPr>
    <w:rPr>
      <w:rFonts w:ascii="Times New Roman" w:eastAsia="SimSun" w:hAnsi="Times New Roman" w:cs="Times New Roman"/>
      <w:iCs/>
      <w:kern w:val="2"/>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9378C1"/>
    <w:rPr>
      <w:rFonts w:ascii="Times New Roman" w:eastAsia="Calibri" w:hAnsi="Times New Roman" w:cs="Times New Roman"/>
      <w:bCs/>
      <w:kern w:val="32"/>
      <w:sz w:val="28"/>
      <w:szCs w:val="28"/>
      <w:lang w:val="vi-VN"/>
    </w:rPr>
  </w:style>
  <w:style w:type="character" w:customStyle="1" w:styleId="Heading2Char">
    <w:name w:val="Heading 2 Char"/>
    <w:basedOn w:val="DefaultParagraphFont"/>
    <w:link w:val="Heading2"/>
    <w:rsid w:val="00E464C3"/>
    <w:rPr>
      <w:rFonts w:ascii="Times New Roman" w:eastAsia="Times New Roman" w:hAnsi="Times New Roman" w:cs="Times New Roman"/>
      <w:b/>
      <w:bCs/>
      <w:iCs/>
      <w:sz w:val="26"/>
      <w:szCs w:val="26"/>
      <w:bdr w:val="none" w:sz="0" w:space="0" w:color="auto" w:frame="1"/>
    </w:rPr>
  </w:style>
  <w:style w:type="character" w:customStyle="1" w:styleId="Heading3Char">
    <w:name w:val="Heading 3 Char"/>
    <w:basedOn w:val="DefaultParagraphFont"/>
    <w:link w:val="Heading3"/>
    <w:rsid w:val="00A91757"/>
    <w:rPr>
      <w:rFonts w:ascii="Times New Roman" w:eastAsia="SimSun" w:hAnsi="Times New Roman" w:cs="Times New Roman"/>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 w:type="paragraph" w:styleId="BodyText">
    <w:name w:val="Body Text"/>
    <w:basedOn w:val="Normal"/>
    <w:link w:val="BodyTextChar"/>
    <w:uiPriority w:val="99"/>
    <w:semiHidden/>
    <w:unhideWhenUsed/>
    <w:rsid w:val="00CD639B"/>
    <w:pPr>
      <w:spacing w:after="120"/>
    </w:pPr>
  </w:style>
  <w:style w:type="character" w:customStyle="1" w:styleId="BodyTextChar">
    <w:name w:val="Body Text Char"/>
    <w:basedOn w:val="DefaultParagraphFont"/>
    <w:link w:val="BodyText"/>
    <w:uiPriority w:val="99"/>
    <w:semiHidden/>
    <w:rsid w:val="00CD639B"/>
  </w:style>
  <w:style w:type="table" w:customStyle="1" w:styleId="TableGrid4">
    <w:name w:val="Table Grid4"/>
    <w:basedOn w:val="TableNormal"/>
    <w:next w:val="TableGrid"/>
    <w:uiPriority w:val="59"/>
    <w:qFormat/>
    <w:rsid w:val="00DD746C"/>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qFormat/>
    <w:rsid w:val="003B61DB"/>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2523</TotalTime>
  <Pages>6</Pages>
  <Words>3072</Words>
  <Characters>10660</Characters>
  <Application>Microsoft Office Word</Application>
  <DocSecurity>0</DocSecurity>
  <Lines>280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Pham Phuong Linh</cp:lastModifiedBy>
  <cp:revision>178</cp:revision>
  <cp:lastPrinted>2022-06-19T06:05:00Z</cp:lastPrinted>
  <dcterms:created xsi:type="dcterms:W3CDTF">2022-06-16T10:28:00Z</dcterms:created>
  <dcterms:modified xsi:type="dcterms:W3CDTF">2024-04-20T01:39:00Z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4e361b8c173579b05534b605a6e4624939ec3177aa2446cbe037b36f8bba98b8</vt:lpwstr>
  </property>
</Properties>
</file>