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5522"/>
      </w:tblGrid>
      <w:tr w:rsidR="00274D7E" w:rsidRPr="00274D7E" w14:paraId="33313945" w14:textId="77777777" w:rsidTr="00274D7E">
        <w:tc>
          <w:tcPr>
            <w:tcW w:w="3681" w:type="dxa"/>
          </w:tcPr>
          <w:p w14:paraId="6B31CCD0" w14:textId="77777777" w:rsidR="00274D7E" w:rsidRPr="00274D7E" w:rsidRDefault="00274D7E" w:rsidP="00AA527E">
            <w:pPr>
              <w:spacing w:line="360" w:lineRule="auto"/>
              <w:jc w:val="center"/>
              <w:textAlignment w:val="baseline"/>
              <w:rPr>
                <w:rFonts w:asciiTheme="majorHAnsi" w:eastAsia="Times New Roman" w:hAnsiTheme="majorHAnsi" w:cstheme="majorHAnsi"/>
                <w:b/>
                <w:bCs/>
                <w:color w:val="000000"/>
                <w:sz w:val="24"/>
                <w:szCs w:val="28"/>
                <w:bdr w:val="none" w:sz="0" w:space="0" w:color="auto" w:frame="1"/>
                <w:lang w:eastAsia="vi-VN"/>
              </w:rPr>
            </w:pPr>
            <w:r w:rsidRPr="00274D7E">
              <w:rPr>
                <w:rFonts w:asciiTheme="majorHAnsi" w:eastAsia="Times New Roman" w:hAnsiTheme="majorHAnsi" w:cstheme="majorHAnsi"/>
                <w:b/>
                <w:bCs/>
                <w:color w:val="000000"/>
                <w:sz w:val="24"/>
                <w:szCs w:val="28"/>
                <w:bdr w:val="none" w:sz="0" w:space="0" w:color="auto" w:frame="1"/>
                <w:lang w:eastAsia="vi-VN"/>
              </w:rPr>
              <w:t>TRƯỜNG THCS XUÂN ĐỈNH</w:t>
            </w:r>
          </w:p>
          <w:p w14:paraId="708B3734" w14:textId="77777777" w:rsidR="00274D7E" w:rsidRPr="00274D7E" w:rsidRDefault="00274D7E" w:rsidP="00AA527E">
            <w:pPr>
              <w:spacing w:line="360" w:lineRule="auto"/>
              <w:jc w:val="center"/>
              <w:textAlignment w:val="baseline"/>
              <w:rPr>
                <w:rFonts w:asciiTheme="majorHAnsi" w:eastAsia="Times New Roman" w:hAnsiTheme="majorHAnsi" w:cstheme="majorHAnsi"/>
                <w:bCs/>
                <w:color w:val="000000"/>
                <w:sz w:val="24"/>
                <w:szCs w:val="28"/>
                <w:bdr w:val="none" w:sz="0" w:space="0" w:color="auto" w:frame="1"/>
                <w:lang w:eastAsia="vi-VN"/>
              </w:rPr>
            </w:pPr>
            <w:r w:rsidRPr="00274D7E">
              <w:rPr>
                <w:rFonts w:asciiTheme="majorHAnsi" w:eastAsia="Times New Roman" w:hAnsiTheme="majorHAnsi" w:cstheme="majorHAnsi"/>
                <w:bCs/>
                <w:color w:val="000000"/>
                <w:sz w:val="24"/>
                <w:szCs w:val="28"/>
                <w:bdr w:val="none" w:sz="0" w:space="0" w:color="auto" w:frame="1"/>
                <w:lang w:eastAsia="vi-VN"/>
              </w:rPr>
              <w:t>Số: ………….</w:t>
            </w:r>
          </w:p>
        </w:tc>
        <w:tc>
          <w:tcPr>
            <w:tcW w:w="5784" w:type="dxa"/>
          </w:tcPr>
          <w:p w14:paraId="27D1B89C" w14:textId="77777777" w:rsidR="00274D7E" w:rsidRPr="00274D7E" w:rsidRDefault="00274D7E" w:rsidP="00AA527E">
            <w:pPr>
              <w:shd w:val="clear" w:color="auto" w:fill="FFFFFF"/>
              <w:spacing w:line="360" w:lineRule="auto"/>
              <w:jc w:val="center"/>
              <w:textAlignment w:val="baseline"/>
              <w:rPr>
                <w:rFonts w:asciiTheme="majorHAnsi" w:eastAsia="Times New Roman" w:hAnsiTheme="majorHAnsi" w:cstheme="majorHAnsi"/>
                <w:color w:val="000000"/>
                <w:sz w:val="24"/>
                <w:szCs w:val="28"/>
                <w:lang w:eastAsia="vi-VN"/>
              </w:rPr>
            </w:pPr>
            <w:r w:rsidRPr="00274D7E">
              <w:rPr>
                <w:rFonts w:asciiTheme="majorHAnsi" w:eastAsia="Times New Roman" w:hAnsiTheme="majorHAnsi" w:cstheme="majorHAnsi"/>
                <w:b/>
                <w:bCs/>
                <w:color w:val="000000"/>
                <w:sz w:val="24"/>
                <w:szCs w:val="28"/>
                <w:bdr w:val="none" w:sz="0" w:space="0" w:color="auto" w:frame="1"/>
                <w:lang w:eastAsia="vi-VN"/>
              </w:rPr>
              <w:t>CỘNG HÒA XÃ HỘI CHỦ NGHĨA VIỆT NAM</w:t>
            </w:r>
          </w:p>
          <w:p w14:paraId="33A3EFBF" w14:textId="77777777" w:rsidR="00274D7E" w:rsidRPr="00274D7E" w:rsidRDefault="00274D7E" w:rsidP="00AA527E">
            <w:pPr>
              <w:shd w:val="clear" w:color="auto" w:fill="FFFFFF"/>
              <w:spacing w:line="360" w:lineRule="auto"/>
              <w:jc w:val="center"/>
              <w:textAlignment w:val="baseline"/>
              <w:rPr>
                <w:rFonts w:asciiTheme="majorHAnsi" w:eastAsia="Times New Roman" w:hAnsiTheme="majorHAnsi" w:cstheme="majorHAnsi"/>
                <w:color w:val="000000"/>
                <w:sz w:val="24"/>
                <w:szCs w:val="28"/>
                <w:lang w:eastAsia="vi-VN"/>
              </w:rPr>
            </w:pPr>
            <w:r w:rsidRPr="00274D7E">
              <w:rPr>
                <w:rFonts w:asciiTheme="majorHAnsi" w:eastAsia="Times New Roman" w:hAnsiTheme="majorHAnsi" w:cstheme="majorHAnsi"/>
                <w:b/>
                <w:bCs/>
                <w:noProof/>
                <w:color w:val="000000"/>
                <w:sz w:val="24"/>
                <w:szCs w:val="28"/>
                <w:lang w:eastAsia="vi-VN"/>
              </w:rPr>
              <mc:AlternateContent>
                <mc:Choice Requires="wps">
                  <w:drawing>
                    <wp:anchor distT="0" distB="0" distL="114300" distR="114300" simplePos="0" relativeHeight="251659264" behindDoc="0" locked="0" layoutInCell="1" allowOverlap="1" wp14:anchorId="4EA845D5" wp14:editId="164DC1CD">
                      <wp:simplePos x="0" y="0"/>
                      <wp:positionH relativeFrom="column">
                        <wp:posOffset>741680</wp:posOffset>
                      </wp:positionH>
                      <wp:positionV relativeFrom="paragraph">
                        <wp:posOffset>149860</wp:posOffset>
                      </wp:positionV>
                      <wp:extent cx="1906291" cy="7749"/>
                      <wp:effectExtent l="0" t="0" r="36830" b="30480"/>
                      <wp:wrapNone/>
                      <wp:docPr id="2" name="Straight Connector 2"/>
                      <wp:cNvGraphicFramePr/>
                      <a:graphic xmlns:a="http://schemas.openxmlformats.org/drawingml/2006/main">
                        <a:graphicData uri="http://schemas.microsoft.com/office/word/2010/wordprocessingShape">
                          <wps:wsp>
                            <wps:cNvCnPr/>
                            <wps:spPr>
                              <a:xfrm>
                                <a:off x="0" y="0"/>
                                <a:ext cx="1906291" cy="77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35E92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4pt,11.8pt" to="20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" strokecolor="black [3213]" strokeweight=".5pt">
                      <v:stroke joinstyle="miter"/>
                    </v:line>
                  </w:pict>
                </mc:Fallback>
              </mc:AlternateContent>
            </w:r>
            <w:r w:rsidRPr="00274D7E">
              <w:rPr>
                <w:rFonts w:asciiTheme="majorHAnsi" w:eastAsia="Times New Roman" w:hAnsiTheme="majorHAnsi" w:cstheme="majorHAnsi"/>
                <w:b/>
                <w:bCs/>
                <w:color w:val="000000"/>
                <w:sz w:val="24"/>
                <w:szCs w:val="28"/>
                <w:bdr w:val="none" w:sz="0" w:space="0" w:color="auto" w:frame="1"/>
                <w:lang w:eastAsia="vi-VN"/>
              </w:rPr>
              <w:t>Độc Lập - Tự Do - Hạnh Phúc</w:t>
            </w:r>
          </w:p>
        </w:tc>
      </w:tr>
    </w:tbl>
    <w:p w14:paraId="026EDF77" w14:textId="77777777" w:rsidR="00274D7E" w:rsidRPr="00274D7E" w:rsidRDefault="00274D7E" w:rsidP="00AA527E">
      <w:pPr>
        <w:shd w:val="clear" w:color="auto" w:fill="FFFFFF"/>
        <w:spacing w:after="0" w:line="360"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color w:val="000000"/>
          <w:sz w:val="28"/>
          <w:szCs w:val="28"/>
          <w:lang w:eastAsia="vi-VN"/>
        </w:rPr>
        <w:t> </w:t>
      </w:r>
    </w:p>
    <w:p w14:paraId="727F9213" w14:textId="77777777" w:rsidR="00274D7E" w:rsidRPr="00274D7E" w:rsidRDefault="00274D7E" w:rsidP="00AA527E">
      <w:pPr>
        <w:shd w:val="clear" w:color="auto" w:fill="FFFFFF"/>
        <w:spacing w:after="0" w:line="360"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ĐƠN YÊU CẦU CÔNG NHẬN SÁNG KIẾN</w:t>
      </w:r>
    </w:p>
    <w:p w14:paraId="2313C570" w14:textId="38D7B9BE" w:rsidR="00274D7E" w:rsidRPr="00274D7E" w:rsidRDefault="00274D7E" w:rsidP="00AA527E">
      <w:pPr>
        <w:shd w:val="clear" w:color="auto" w:fill="FFFFFF"/>
        <w:spacing w:after="0" w:line="360" w:lineRule="auto"/>
        <w:jc w:val="center"/>
        <w:textAlignment w:val="baseline"/>
        <w:rPr>
          <w:rFonts w:asciiTheme="majorHAnsi" w:eastAsia="Times New Roman" w:hAnsiTheme="majorHAnsi" w:cstheme="majorHAnsi"/>
          <w:color w:val="000000"/>
          <w:sz w:val="28"/>
          <w:szCs w:val="28"/>
          <w:lang w:eastAsia="vi-VN"/>
        </w:rPr>
      </w:pPr>
      <w:r w:rsidRPr="007A64EB">
        <w:rPr>
          <w:rFonts w:asciiTheme="majorHAnsi" w:eastAsia="Times New Roman" w:hAnsiTheme="majorHAnsi" w:cstheme="majorHAnsi"/>
          <w:b/>
          <w:iCs/>
          <w:color w:val="000000"/>
          <w:sz w:val="28"/>
          <w:szCs w:val="28"/>
          <w:bdr w:val="none" w:sz="0" w:space="0" w:color="auto" w:frame="1"/>
          <w:lang w:eastAsia="vi-VN"/>
        </w:rPr>
        <w:t>Kính gửi:</w:t>
      </w:r>
      <w:r w:rsidRPr="00274D7E">
        <w:rPr>
          <w:rFonts w:asciiTheme="majorHAnsi" w:eastAsia="Times New Roman" w:hAnsiTheme="majorHAnsi" w:cstheme="majorHAnsi"/>
          <w:i/>
          <w:iCs/>
          <w:color w:val="000000"/>
          <w:sz w:val="28"/>
          <w:szCs w:val="28"/>
          <w:bdr w:val="none" w:sz="0" w:space="0" w:color="auto" w:frame="1"/>
          <w:lang w:eastAsia="vi-VN"/>
        </w:rPr>
        <w:t> </w:t>
      </w:r>
      <w:r w:rsidRPr="00274D7E">
        <w:rPr>
          <w:rFonts w:asciiTheme="majorHAnsi" w:eastAsia="Times New Roman" w:hAnsiTheme="majorHAnsi" w:cstheme="majorHAnsi"/>
          <w:iCs/>
          <w:color w:val="000000"/>
          <w:sz w:val="28"/>
          <w:szCs w:val="28"/>
          <w:bdr w:val="none" w:sz="0" w:space="0" w:color="auto" w:frame="1"/>
          <w:lang w:eastAsia="vi-VN"/>
        </w:rPr>
        <w:t xml:space="preserve">Hội đồng Sáng kiến </w:t>
      </w:r>
      <w:r w:rsidR="00237784">
        <w:rPr>
          <w:rFonts w:asciiTheme="majorHAnsi" w:eastAsia="Times New Roman" w:hAnsiTheme="majorHAnsi" w:cstheme="majorHAnsi"/>
          <w:iCs/>
          <w:color w:val="000000"/>
          <w:sz w:val="28"/>
          <w:szCs w:val="28"/>
          <w:bdr w:val="none" w:sz="0" w:space="0" w:color="auto" w:frame="1"/>
          <w:lang w:eastAsia="vi-VN"/>
        </w:rPr>
        <w:t>quận Bắc Từ Liêm</w:t>
      </w:r>
    </w:p>
    <w:p w14:paraId="488A1EB2" w14:textId="77777777" w:rsidR="00274D7E" w:rsidRPr="00274D7E" w:rsidRDefault="00274D7E"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color w:val="000000"/>
          <w:sz w:val="28"/>
          <w:szCs w:val="28"/>
          <w:lang w:eastAsia="vi-VN"/>
        </w:rPr>
        <w:t>Tôi ghi tên dưới đây:</w:t>
      </w: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01"/>
        <w:gridCol w:w="2696"/>
        <w:gridCol w:w="1474"/>
        <w:gridCol w:w="1928"/>
        <w:gridCol w:w="1147"/>
        <w:gridCol w:w="1813"/>
      </w:tblGrid>
      <w:tr w:rsidR="00274D7E" w:rsidRPr="00274D7E" w14:paraId="2AE50853" w14:textId="77777777" w:rsidTr="00AA527E">
        <w:trPr>
          <w:trHeight w:val="1312"/>
          <w:jc w:val="center"/>
        </w:trPr>
        <w:tc>
          <w:tcPr>
            <w:tcW w:w="701" w:type="dxa"/>
            <w:shd w:val="clear" w:color="auto" w:fill="FFFFFF"/>
            <w:tcMar>
              <w:top w:w="30" w:type="dxa"/>
              <w:left w:w="30" w:type="dxa"/>
              <w:bottom w:w="30" w:type="dxa"/>
              <w:right w:w="30" w:type="dxa"/>
            </w:tcMar>
            <w:vAlign w:val="center"/>
            <w:hideMark/>
          </w:tcPr>
          <w:p w14:paraId="75C877AA"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TT</w:t>
            </w:r>
          </w:p>
        </w:tc>
        <w:tc>
          <w:tcPr>
            <w:tcW w:w="2696" w:type="dxa"/>
            <w:shd w:val="clear" w:color="auto" w:fill="FFFFFF"/>
            <w:tcMar>
              <w:top w:w="30" w:type="dxa"/>
              <w:left w:w="30" w:type="dxa"/>
              <w:bottom w:w="30" w:type="dxa"/>
              <w:right w:w="30" w:type="dxa"/>
            </w:tcMar>
            <w:vAlign w:val="center"/>
            <w:hideMark/>
          </w:tcPr>
          <w:p w14:paraId="26A3AF44"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Họ và tên</w:t>
            </w:r>
          </w:p>
        </w:tc>
        <w:tc>
          <w:tcPr>
            <w:tcW w:w="1474" w:type="dxa"/>
            <w:shd w:val="clear" w:color="auto" w:fill="FFFFFF"/>
            <w:tcMar>
              <w:top w:w="30" w:type="dxa"/>
              <w:left w:w="30" w:type="dxa"/>
              <w:bottom w:w="30" w:type="dxa"/>
              <w:right w:w="30" w:type="dxa"/>
            </w:tcMar>
            <w:vAlign w:val="center"/>
            <w:hideMark/>
          </w:tcPr>
          <w:p w14:paraId="70879CF1" w14:textId="77777777" w:rsidR="00274D7E" w:rsidRPr="00274D7E" w:rsidRDefault="00274D7E" w:rsidP="00AA527E">
            <w:pPr>
              <w:spacing w:after="0" w:line="360" w:lineRule="auto"/>
              <w:jc w:val="center"/>
              <w:rPr>
                <w:rFonts w:asciiTheme="majorHAnsi" w:eastAsia="Times New Roman" w:hAnsiTheme="majorHAnsi" w:cstheme="majorHAnsi"/>
                <w:b/>
                <w:color w:val="000000"/>
                <w:sz w:val="28"/>
                <w:szCs w:val="28"/>
                <w:lang w:eastAsia="vi-VN"/>
              </w:rPr>
            </w:pPr>
            <w:r w:rsidRPr="00274D7E">
              <w:rPr>
                <w:rFonts w:asciiTheme="majorHAnsi" w:eastAsia="Times New Roman" w:hAnsiTheme="majorHAnsi" w:cstheme="majorHAnsi"/>
                <w:b/>
                <w:color w:val="000000"/>
                <w:sz w:val="28"/>
                <w:szCs w:val="28"/>
                <w:lang w:eastAsia="vi-VN"/>
              </w:rPr>
              <w:t>Trình độ chuyên môn</w:t>
            </w:r>
          </w:p>
        </w:tc>
        <w:tc>
          <w:tcPr>
            <w:tcW w:w="1928" w:type="dxa"/>
            <w:shd w:val="clear" w:color="auto" w:fill="FFFFFF"/>
            <w:tcMar>
              <w:top w:w="30" w:type="dxa"/>
              <w:left w:w="30" w:type="dxa"/>
              <w:bottom w:w="30" w:type="dxa"/>
              <w:right w:w="30" w:type="dxa"/>
            </w:tcMar>
            <w:vAlign w:val="center"/>
            <w:hideMark/>
          </w:tcPr>
          <w:p w14:paraId="1D9CB034" w14:textId="77777777" w:rsidR="00274D7E" w:rsidRPr="00274D7E" w:rsidRDefault="00274D7E" w:rsidP="00AA527E">
            <w:pPr>
              <w:spacing w:after="0" w:line="360" w:lineRule="auto"/>
              <w:jc w:val="center"/>
              <w:rPr>
                <w:rFonts w:asciiTheme="majorHAnsi" w:eastAsia="Times New Roman" w:hAnsiTheme="majorHAnsi" w:cstheme="majorHAnsi"/>
                <w:b/>
                <w:color w:val="000000"/>
                <w:sz w:val="28"/>
                <w:szCs w:val="28"/>
                <w:lang w:eastAsia="vi-VN"/>
              </w:rPr>
            </w:pPr>
            <w:r w:rsidRPr="00274D7E">
              <w:rPr>
                <w:rFonts w:asciiTheme="majorHAnsi" w:eastAsia="Times New Roman" w:hAnsiTheme="majorHAnsi" w:cstheme="majorHAnsi"/>
                <w:b/>
                <w:color w:val="000000"/>
                <w:sz w:val="28"/>
                <w:szCs w:val="28"/>
                <w:lang w:eastAsia="vi-VN"/>
              </w:rPr>
              <w:t>Bộ phận, Đơn vị công tác</w:t>
            </w:r>
          </w:p>
        </w:tc>
        <w:tc>
          <w:tcPr>
            <w:tcW w:w="1147" w:type="dxa"/>
            <w:shd w:val="clear" w:color="auto" w:fill="FFFFFF"/>
            <w:tcMar>
              <w:top w:w="30" w:type="dxa"/>
              <w:left w:w="30" w:type="dxa"/>
              <w:bottom w:w="30" w:type="dxa"/>
              <w:right w:w="30" w:type="dxa"/>
            </w:tcMar>
            <w:vAlign w:val="center"/>
            <w:hideMark/>
          </w:tcPr>
          <w:p w14:paraId="1F208F0A"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Chức danh</w:t>
            </w:r>
          </w:p>
        </w:tc>
        <w:tc>
          <w:tcPr>
            <w:tcW w:w="1813" w:type="dxa"/>
            <w:shd w:val="clear" w:color="auto" w:fill="FFFFFF"/>
            <w:tcMar>
              <w:top w:w="30" w:type="dxa"/>
              <w:left w:w="30" w:type="dxa"/>
              <w:bottom w:w="30" w:type="dxa"/>
              <w:right w:w="30" w:type="dxa"/>
            </w:tcMar>
            <w:vAlign w:val="center"/>
            <w:hideMark/>
          </w:tcPr>
          <w:p w14:paraId="3F1C256F" w14:textId="77777777" w:rsidR="00274D7E" w:rsidRPr="00274D7E" w:rsidRDefault="00274D7E" w:rsidP="00AA527E">
            <w:pPr>
              <w:spacing w:after="0" w:line="360" w:lineRule="auto"/>
              <w:jc w:val="center"/>
              <w:textAlignment w:val="baseline"/>
              <w:rPr>
                <w:rFonts w:asciiTheme="majorHAnsi" w:eastAsia="Times New Roman" w:hAnsiTheme="majorHAnsi" w:cstheme="majorHAnsi"/>
                <w:b/>
                <w:bCs/>
                <w:color w:val="000000"/>
                <w:sz w:val="28"/>
                <w:szCs w:val="28"/>
                <w:bdr w:val="none" w:sz="0" w:space="0" w:color="auto" w:frame="1"/>
                <w:lang w:eastAsia="vi-VN"/>
              </w:rPr>
            </w:pPr>
            <w:r w:rsidRPr="00274D7E">
              <w:rPr>
                <w:rFonts w:asciiTheme="majorHAnsi" w:eastAsia="Times New Roman" w:hAnsiTheme="majorHAnsi" w:cstheme="majorHAnsi"/>
                <w:b/>
                <w:bCs/>
                <w:color w:val="000000"/>
                <w:sz w:val="28"/>
                <w:szCs w:val="28"/>
                <w:bdr w:val="none" w:sz="0" w:space="0" w:color="auto" w:frame="1"/>
                <w:lang w:eastAsia="vi-VN"/>
              </w:rPr>
              <w:t xml:space="preserve">Tỷ lệ (%) đóng góp </w:t>
            </w:r>
          </w:p>
          <w:p w14:paraId="35D4F302" w14:textId="77777777" w:rsidR="00274D7E" w:rsidRPr="00274D7E" w:rsidRDefault="00274D7E" w:rsidP="00AA527E">
            <w:pPr>
              <w:spacing w:after="0" w:line="360"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vào việc tạo ra sáng kiến</w:t>
            </w:r>
          </w:p>
          <w:p w14:paraId="457B6BD8" w14:textId="77777777" w:rsidR="00274D7E" w:rsidRPr="00274D7E" w:rsidRDefault="00274D7E" w:rsidP="00AA527E">
            <w:pPr>
              <w:spacing w:after="0" w:line="360" w:lineRule="auto"/>
              <w:jc w:val="center"/>
              <w:textAlignment w:val="baseline"/>
              <w:rPr>
                <w:rFonts w:asciiTheme="majorHAnsi" w:eastAsia="Times New Roman" w:hAnsiTheme="majorHAnsi" w:cstheme="majorHAnsi"/>
                <w:color w:val="000000"/>
                <w:sz w:val="28"/>
                <w:szCs w:val="28"/>
                <w:lang w:eastAsia="vi-VN"/>
              </w:rPr>
            </w:pPr>
          </w:p>
        </w:tc>
      </w:tr>
      <w:tr w:rsidR="00274D7E" w:rsidRPr="00274D7E" w14:paraId="2973C928" w14:textId="77777777" w:rsidTr="00AA527E">
        <w:trPr>
          <w:trHeight w:val="245"/>
          <w:jc w:val="center"/>
        </w:trPr>
        <w:tc>
          <w:tcPr>
            <w:tcW w:w="701" w:type="dxa"/>
            <w:shd w:val="clear" w:color="auto" w:fill="FFFFFF"/>
            <w:tcMar>
              <w:top w:w="30" w:type="dxa"/>
              <w:left w:w="30" w:type="dxa"/>
              <w:bottom w:w="30" w:type="dxa"/>
              <w:right w:w="30" w:type="dxa"/>
            </w:tcMar>
            <w:vAlign w:val="center"/>
            <w:hideMark/>
          </w:tcPr>
          <w:p w14:paraId="2F7D1D3D"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1</w:t>
            </w:r>
          </w:p>
        </w:tc>
        <w:tc>
          <w:tcPr>
            <w:tcW w:w="2696" w:type="dxa"/>
            <w:shd w:val="clear" w:color="auto" w:fill="FFFFFF"/>
            <w:tcMar>
              <w:top w:w="30" w:type="dxa"/>
              <w:left w:w="30" w:type="dxa"/>
              <w:bottom w:w="30" w:type="dxa"/>
              <w:right w:w="30" w:type="dxa"/>
            </w:tcMar>
            <w:vAlign w:val="center"/>
            <w:hideMark/>
          </w:tcPr>
          <w:p w14:paraId="6DD772C4" w14:textId="77777777" w:rsidR="00274D7E" w:rsidRPr="00274D7E" w:rsidRDefault="00274D7E" w:rsidP="00AA527E">
            <w:pPr>
              <w:spacing w:after="0" w:line="360" w:lineRule="auto"/>
              <w:jc w:val="both"/>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color w:val="000000"/>
                <w:sz w:val="28"/>
                <w:szCs w:val="28"/>
                <w:lang w:eastAsia="vi-VN"/>
              </w:rPr>
              <w:t> </w:t>
            </w:r>
            <w:r>
              <w:rPr>
                <w:rFonts w:asciiTheme="majorHAnsi" w:eastAsia="Times New Roman" w:hAnsiTheme="majorHAnsi" w:cstheme="majorHAnsi"/>
                <w:color w:val="000000"/>
                <w:sz w:val="28"/>
                <w:szCs w:val="28"/>
                <w:lang w:eastAsia="vi-VN"/>
              </w:rPr>
              <w:t>Đoàn Thị Ngọc Diệp</w:t>
            </w:r>
          </w:p>
        </w:tc>
        <w:tc>
          <w:tcPr>
            <w:tcW w:w="1474" w:type="dxa"/>
            <w:shd w:val="clear" w:color="auto" w:fill="FFFFFF"/>
            <w:tcMar>
              <w:top w:w="30" w:type="dxa"/>
              <w:left w:w="30" w:type="dxa"/>
              <w:bottom w:w="30" w:type="dxa"/>
              <w:right w:w="30" w:type="dxa"/>
            </w:tcMar>
            <w:vAlign w:val="center"/>
            <w:hideMark/>
          </w:tcPr>
          <w:p w14:paraId="7D5ABF96"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Đại học</w:t>
            </w:r>
          </w:p>
        </w:tc>
        <w:tc>
          <w:tcPr>
            <w:tcW w:w="1928" w:type="dxa"/>
            <w:shd w:val="clear" w:color="auto" w:fill="FFFFFF"/>
            <w:tcMar>
              <w:top w:w="30" w:type="dxa"/>
              <w:left w:w="30" w:type="dxa"/>
              <w:bottom w:w="30" w:type="dxa"/>
              <w:right w:w="30" w:type="dxa"/>
            </w:tcMar>
            <w:vAlign w:val="center"/>
            <w:hideMark/>
          </w:tcPr>
          <w:p w14:paraId="1D74DD66" w14:textId="77777777" w:rsidR="00274D7E" w:rsidRPr="00274D7E" w:rsidRDefault="00274D7E" w:rsidP="00AA527E">
            <w:pPr>
              <w:spacing w:after="0" w:line="360" w:lineRule="auto"/>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Trường THCS Xuân Đỉnh, quận Bắc Từ Liêm, thành phố Hà Nội</w:t>
            </w:r>
            <w:r w:rsidRPr="00274D7E">
              <w:rPr>
                <w:rFonts w:asciiTheme="majorHAnsi" w:eastAsia="Times New Roman" w:hAnsiTheme="majorHAnsi" w:cstheme="majorHAnsi"/>
                <w:color w:val="000000"/>
                <w:sz w:val="28"/>
                <w:szCs w:val="28"/>
                <w:lang w:eastAsia="vi-VN"/>
              </w:rPr>
              <w:t> </w:t>
            </w:r>
          </w:p>
        </w:tc>
        <w:tc>
          <w:tcPr>
            <w:tcW w:w="1147" w:type="dxa"/>
            <w:shd w:val="clear" w:color="auto" w:fill="FFFFFF"/>
            <w:tcMar>
              <w:top w:w="30" w:type="dxa"/>
              <w:left w:w="30" w:type="dxa"/>
              <w:bottom w:w="30" w:type="dxa"/>
              <w:right w:w="30" w:type="dxa"/>
            </w:tcMar>
            <w:vAlign w:val="center"/>
            <w:hideMark/>
          </w:tcPr>
          <w:p w14:paraId="275E47EE"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Giáo viên</w:t>
            </w:r>
          </w:p>
        </w:tc>
        <w:tc>
          <w:tcPr>
            <w:tcW w:w="1813" w:type="dxa"/>
            <w:shd w:val="clear" w:color="auto" w:fill="FFFFFF"/>
            <w:tcMar>
              <w:top w:w="30" w:type="dxa"/>
              <w:left w:w="30" w:type="dxa"/>
              <w:bottom w:w="30" w:type="dxa"/>
              <w:right w:w="30" w:type="dxa"/>
            </w:tcMar>
            <w:vAlign w:val="center"/>
            <w:hideMark/>
          </w:tcPr>
          <w:p w14:paraId="66FA3FF0" w14:textId="77777777" w:rsidR="00274D7E" w:rsidRPr="00274D7E" w:rsidRDefault="00274D7E" w:rsidP="00AA527E">
            <w:pPr>
              <w:spacing w:after="0" w:line="360" w:lineRule="auto"/>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100%</w:t>
            </w:r>
          </w:p>
        </w:tc>
      </w:tr>
    </w:tbl>
    <w:p w14:paraId="59F8DDBE" w14:textId="77777777" w:rsidR="00537EA6" w:rsidRDefault="00537EA6"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p>
    <w:p w14:paraId="3B5FB68A" w14:textId="77777777" w:rsidR="00274D7E" w:rsidRDefault="00274D7E"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color w:val="000000"/>
          <w:sz w:val="28"/>
          <w:szCs w:val="28"/>
          <w:lang w:eastAsia="vi-VN"/>
        </w:rPr>
        <w:t xml:space="preserve">- </w:t>
      </w:r>
      <w:r>
        <w:rPr>
          <w:rFonts w:asciiTheme="majorHAnsi" w:eastAsia="Times New Roman" w:hAnsiTheme="majorHAnsi" w:cstheme="majorHAnsi"/>
          <w:color w:val="000000"/>
          <w:sz w:val="28"/>
          <w:szCs w:val="28"/>
          <w:lang w:eastAsia="vi-VN"/>
        </w:rPr>
        <w:t>Đề nghị xét công nhận sáng kiến: Tích hợp kiến thức liên môn trong giảng dạy Lịch sử và Địa lí 6 - Phân môn Địa lí (Bộ sách Kết nối tri thức với cuộc sống)</w:t>
      </w:r>
    </w:p>
    <w:p w14:paraId="61EA90EA" w14:textId="77777777" w:rsidR="00274D7E" w:rsidRDefault="00274D7E"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 Đã áp dụng</w:t>
      </w:r>
      <w:r w:rsidR="007A64EB">
        <w:rPr>
          <w:rFonts w:asciiTheme="majorHAnsi" w:eastAsia="Times New Roman" w:hAnsiTheme="majorHAnsi" w:cstheme="majorHAnsi"/>
          <w:color w:val="000000"/>
          <w:sz w:val="28"/>
          <w:szCs w:val="28"/>
          <w:lang w:eastAsia="vi-VN"/>
        </w:rPr>
        <w:t xml:space="preserve"> từ tháng 9/2021 tại trường THCS Xuân Đỉnh, quận Bắc Từ Liêm, thành phố Hà Nội.</w:t>
      </w:r>
    </w:p>
    <w:p w14:paraId="7EC65777" w14:textId="77777777" w:rsidR="007A64EB" w:rsidRDefault="007A64EB"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 xml:space="preserve">- Hiệu quả chính: </w:t>
      </w:r>
    </w:p>
    <w:p w14:paraId="1A16771B" w14:textId="77777777" w:rsidR="007A64EB" w:rsidRDefault="007A64EB" w:rsidP="00AA527E">
      <w:pPr>
        <w:spacing w:after="0" w:line="360" w:lineRule="auto"/>
        <w:ind w:firstLine="567"/>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w:t>
      </w:r>
      <w:r w:rsidRPr="00F257EE">
        <w:rPr>
          <w:rFonts w:asciiTheme="majorHAnsi" w:hAnsiTheme="majorHAnsi" w:cstheme="majorHAnsi"/>
          <w:color w:val="000000" w:themeColor="text1"/>
          <w:sz w:val="28"/>
          <w:szCs w:val="28"/>
        </w:rPr>
        <w:t xml:space="preserve"> </w:t>
      </w:r>
      <w:r>
        <w:rPr>
          <w:rFonts w:asciiTheme="majorHAnsi" w:hAnsiTheme="majorHAnsi" w:cstheme="majorHAnsi"/>
          <w:color w:val="000000" w:themeColor="text1"/>
          <w:sz w:val="28"/>
          <w:szCs w:val="28"/>
        </w:rPr>
        <w:t>Hệ thống hóa những vấn đề cơ bản và phân tích cơ sở lí luận của việc dạy học tích hợp trong phân môn Địa lí 6 - Bộ sách Kết nối tri thức với cuộc sống.</w:t>
      </w:r>
    </w:p>
    <w:p w14:paraId="6AE3F87C" w14:textId="77777777" w:rsidR="007A64EB" w:rsidRPr="002C14B0" w:rsidRDefault="007A64EB" w:rsidP="00AA527E">
      <w:pPr>
        <w:spacing w:after="0" w:line="360" w:lineRule="auto"/>
        <w:ind w:firstLine="567"/>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 Khảo sát, điều tra </w:t>
      </w:r>
      <w:r w:rsidRPr="00F257EE">
        <w:rPr>
          <w:rFonts w:asciiTheme="majorHAnsi" w:hAnsiTheme="majorHAnsi" w:cstheme="majorHAnsi"/>
          <w:color w:val="000000" w:themeColor="text1"/>
          <w:sz w:val="28"/>
          <w:szCs w:val="28"/>
        </w:rPr>
        <w:t>thực trạng dạy học</w:t>
      </w:r>
      <w:r>
        <w:rPr>
          <w:rFonts w:asciiTheme="majorHAnsi" w:hAnsiTheme="majorHAnsi" w:cstheme="majorHAnsi"/>
          <w:color w:val="000000" w:themeColor="text1"/>
          <w:sz w:val="28"/>
          <w:szCs w:val="28"/>
        </w:rPr>
        <w:t xml:space="preserve"> </w:t>
      </w:r>
      <w:r w:rsidRPr="00F257EE">
        <w:rPr>
          <w:rFonts w:asciiTheme="majorHAnsi" w:hAnsiTheme="majorHAnsi" w:cstheme="majorHAnsi"/>
          <w:color w:val="000000" w:themeColor="text1"/>
          <w:sz w:val="28"/>
          <w:szCs w:val="28"/>
        </w:rPr>
        <w:t>tích hợp trong phân môn Địa lí 6</w:t>
      </w:r>
      <w:r>
        <w:rPr>
          <w:rFonts w:asciiTheme="majorHAnsi" w:hAnsiTheme="majorHAnsi" w:cstheme="majorHAnsi"/>
          <w:color w:val="000000" w:themeColor="text1"/>
          <w:sz w:val="28"/>
          <w:szCs w:val="28"/>
        </w:rPr>
        <w:t xml:space="preserve"> - Bộ sách Kết nối tri thức với cuộc sống</w:t>
      </w:r>
      <w:r w:rsidRPr="00F257EE">
        <w:rPr>
          <w:rFonts w:asciiTheme="majorHAnsi" w:hAnsiTheme="majorHAnsi" w:cstheme="majorHAnsi"/>
          <w:color w:val="000000" w:themeColor="text1"/>
          <w:sz w:val="28"/>
          <w:szCs w:val="28"/>
        </w:rPr>
        <w:t>.</w:t>
      </w:r>
    </w:p>
    <w:p w14:paraId="46C0974C" w14:textId="77777777" w:rsidR="007A64EB" w:rsidRPr="00F257EE" w:rsidRDefault="007A64EB" w:rsidP="00AA527E">
      <w:pPr>
        <w:spacing w:after="0" w:line="360" w:lineRule="auto"/>
        <w:ind w:firstLine="567"/>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w:t>
      </w:r>
      <w:r w:rsidRPr="00F257EE">
        <w:rPr>
          <w:rFonts w:asciiTheme="majorHAnsi" w:hAnsiTheme="majorHAnsi" w:cstheme="majorHAnsi"/>
          <w:color w:val="000000" w:themeColor="text1"/>
          <w:sz w:val="28"/>
          <w:szCs w:val="28"/>
        </w:rPr>
        <w:t xml:space="preserve"> Xác định được </w:t>
      </w:r>
      <w:r>
        <w:rPr>
          <w:rFonts w:asciiTheme="majorHAnsi" w:hAnsiTheme="majorHAnsi" w:cstheme="majorHAnsi"/>
          <w:color w:val="000000" w:themeColor="text1"/>
          <w:sz w:val="28"/>
          <w:szCs w:val="28"/>
        </w:rPr>
        <w:t xml:space="preserve">quy trình và </w:t>
      </w:r>
      <w:r w:rsidRPr="00F257EE">
        <w:rPr>
          <w:rFonts w:asciiTheme="majorHAnsi" w:hAnsiTheme="majorHAnsi" w:cstheme="majorHAnsi"/>
          <w:color w:val="000000" w:themeColor="text1"/>
          <w:sz w:val="28"/>
          <w:szCs w:val="28"/>
        </w:rPr>
        <w:t>các nội dung tích hợp trong từng bài ở phân môn Đị</w:t>
      </w:r>
      <w:r>
        <w:rPr>
          <w:rFonts w:asciiTheme="majorHAnsi" w:hAnsiTheme="majorHAnsi" w:cstheme="majorHAnsi"/>
          <w:color w:val="000000" w:themeColor="text1"/>
          <w:sz w:val="28"/>
          <w:szCs w:val="28"/>
        </w:rPr>
        <w:t>a lí 6 - Bộ sách Kết nối tri thức với cuộc sống</w:t>
      </w:r>
      <w:r w:rsidRPr="00F257EE">
        <w:rPr>
          <w:rFonts w:asciiTheme="majorHAnsi" w:hAnsiTheme="majorHAnsi" w:cstheme="majorHAnsi"/>
          <w:color w:val="000000" w:themeColor="text1"/>
          <w:sz w:val="28"/>
          <w:szCs w:val="28"/>
        </w:rPr>
        <w:t>.</w:t>
      </w:r>
    </w:p>
    <w:p w14:paraId="657907F6" w14:textId="77777777" w:rsidR="007A64EB" w:rsidRPr="00F257EE" w:rsidRDefault="007A64EB" w:rsidP="00AA527E">
      <w:pPr>
        <w:spacing w:after="0" w:line="360" w:lineRule="auto"/>
        <w:ind w:firstLine="567"/>
        <w:jc w:val="both"/>
        <w:rPr>
          <w:rFonts w:asciiTheme="majorHAnsi" w:hAnsiTheme="majorHAnsi" w:cstheme="majorHAnsi"/>
          <w:color w:val="000000" w:themeColor="text1"/>
          <w:spacing w:val="-4"/>
          <w:sz w:val="28"/>
          <w:szCs w:val="28"/>
        </w:rPr>
      </w:pPr>
      <w:r>
        <w:rPr>
          <w:rFonts w:asciiTheme="majorHAnsi" w:hAnsiTheme="majorHAnsi" w:cstheme="majorHAnsi"/>
          <w:color w:val="000000" w:themeColor="text1"/>
          <w:spacing w:val="-4"/>
          <w:sz w:val="28"/>
          <w:szCs w:val="28"/>
        </w:rPr>
        <w:lastRenderedPageBreak/>
        <w:t xml:space="preserve">+ Vận dụng các phương pháp dạy học tích hợp và thiết kế giáo án, dạy thực nghiệm một số bài trong chương trình thuộc phân môn Địa lí 6 </w:t>
      </w:r>
      <w:r>
        <w:rPr>
          <w:rFonts w:asciiTheme="majorHAnsi" w:hAnsiTheme="majorHAnsi" w:cstheme="majorHAnsi"/>
          <w:color w:val="000000" w:themeColor="text1"/>
          <w:sz w:val="28"/>
          <w:szCs w:val="28"/>
        </w:rPr>
        <w:t>- Bộ sách Kết nối tri thức với cuộc sống</w:t>
      </w:r>
      <w:r>
        <w:rPr>
          <w:rFonts w:asciiTheme="majorHAnsi" w:hAnsiTheme="majorHAnsi" w:cstheme="majorHAnsi"/>
          <w:color w:val="000000" w:themeColor="text1"/>
          <w:spacing w:val="-4"/>
          <w:sz w:val="28"/>
          <w:szCs w:val="28"/>
        </w:rPr>
        <w:t xml:space="preserve"> tại nhà trường.</w:t>
      </w:r>
    </w:p>
    <w:p w14:paraId="6F3361E6" w14:textId="77777777" w:rsidR="007A64EB" w:rsidRDefault="007A64EB" w:rsidP="00AA527E">
      <w:pPr>
        <w:spacing w:after="0" w:line="360" w:lineRule="auto"/>
        <w:ind w:firstLine="567"/>
        <w:jc w:val="both"/>
        <w:rPr>
          <w:rFonts w:asciiTheme="majorHAnsi" w:hAnsiTheme="majorHAnsi" w:cstheme="majorHAnsi"/>
          <w:sz w:val="28"/>
          <w:szCs w:val="28"/>
        </w:rPr>
      </w:pPr>
      <w:r>
        <w:rPr>
          <w:rFonts w:asciiTheme="majorHAnsi" w:hAnsiTheme="majorHAnsi" w:cstheme="majorHAnsi"/>
          <w:sz w:val="28"/>
          <w:szCs w:val="28"/>
        </w:rPr>
        <w:t>+</w:t>
      </w:r>
      <w:r w:rsidRPr="00853B5D">
        <w:rPr>
          <w:rFonts w:asciiTheme="majorHAnsi" w:hAnsiTheme="majorHAnsi" w:cstheme="majorHAnsi"/>
          <w:sz w:val="28"/>
          <w:szCs w:val="28"/>
        </w:rPr>
        <w:t xml:space="preserve"> </w:t>
      </w:r>
      <w:r>
        <w:rPr>
          <w:rFonts w:asciiTheme="majorHAnsi" w:hAnsiTheme="majorHAnsi" w:cstheme="majorHAnsi"/>
          <w:sz w:val="28"/>
          <w:szCs w:val="28"/>
        </w:rPr>
        <w:t>Thực nghiệm sư phạm để đánh giá tính khả thi, hiệu quả của phương pháp dạy học tích hợp</w:t>
      </w:r>
      <w:r w:rsidRPr="00FA1C94">
        <w:rPr>
          <w:rFonts w:asciiTheme="majorHAnsi" w:hAnsiTheme="majorHAnsi" w:cstheme="majorHAnsi"/>
          <w:sz w:val="28"/>
          <w:szCs w:val="28"/>
        </w:rPr>
        <w:t xml:space="preserve"> trong học tập </w:t>
      </w:r>
      <w:r>
        <w:rPr>
          <w:rFonts w:asciiTheme="majorHAnsi" w:hAnsiTheme="majorHAnsi" w:cstheme="majorHAnsi"/>
          <w:sz w:val="28"/>
          <w:szCs w:val="28"/>
        </w:rPr>
        <w:t>phân môn Địa lí 6 - Bộ sách Kết nối tri thức với cuộc sống.</w:t>
      </w:r>
    </w:p>
    <w:p w14:paraId="213FA639" w14:textId="77777777" w:rsidR="00274D7E" w:rsidRPr="00274D7E" w:rsidRDefault="00274D7E"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color w:val="000000"/>
          <w:sz w:val="28"/>
          <w:szCs w:val="28"/>
          <w:lang w:eastAsia="vi-VN"/>
        </w:rPr>
        <w:t xml:space="preserve">- Chủ đầu tư tạo ra sáng </w:t>
      </w:r>
      <w:r w:rsidR="007A64EB">
        <w:rPr>
          <w:rFonts w:asciiTheme="majorHAnsi" w:eastAsia="Times New Roman" w:hAnsiTheme="majorHAnsi" w:cstheme="majorHAnsi"/>
          <w:color w:val="000000"/>
          <w:sz w:val="28"/>
          <w:szCs w:val="28"/>
          <w:lang w:eastAsia="vi-VN"/>
        </w:rPr>
        <w:t>kiến: Trường THCS Xuân Đỉnh</w:t>
      </w:r>
    </w:p>
    <w:p w14:paraId="21D8A151" w14:textId="77777777" w:rsidR="00274D7E" w:rsidRDefault="00274D7E" w:rsidP="00AA527E">
      <w:pPr>
        <w:shd w:val="clear" w:color="auto" w:fill="FFFFFF"/>
        <w:spacing w:after="0" w:line="360" w:lineRule="auto"/>
        <w:jc w:val="both"/>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color w:val="000000"/>
          <w:sz w:val="28"/>
          <w:szCs w:val="28"/>
          <w:lang w:eastAsia="vi-VN"/>
        </w:rPr>
        <w:t xml:space="preserve">Tôi xin cam </w:t>
      </w:r>
      <w:r w:rsidR="007A64EB">
        <w:rPr>
          <w:rFonts w:asciiTheme="majorHAnsi" w:eastAsia="Times New Roman" w:hAnsiTheme="majorHAnsi" w:cstheme="majorHAnsi"/>
          <w:color w:val="000000"/>
          <w:sz w:val="28"/>
          <w:szCs w:val="28"/>
          <w:lang w:eastAsia="vi-VN"/>
        </w:rPr>
        <w:t>đoa</w:t>
      </w:r>
      <w:r w:rsidRPr="00274D7E">
        <w:rPr>
          <w:rFonts w:asciiTheme="majorHAnsi" w:eastAsia="Times New Roman" w:hAnsiTheme="majorHAnsi" w:cstheme="majorHAnsi"/>
          <w:color w:val="000000"/>
          <w:sz w:val="28"/>
          <w:szCs w:val="28"/>
          <w:lang w:eastAsia="vi-VN"/>
        </w:rPr>
        <w:t xml:space="preserve">n mọi thông tin </w:t>
      </w:r>
      <w:r w:rsidR="007A64EB">
        <w:rPr>
          <w:rFonts w:asciiTheme="majorHAnsi" w:eastAsia="Times New Roman" w:hAnsiTheme="majorHAnsi" w:cstheme="majorHAnsi"/>
          <w:color w:val="000000"/>
          <w:sz w:val="28"/>
          <w:szCs w:val="28"/>
          <w:lang w:eastAsia="vi-VN"/>
        </w:rPr>
        <w:t>nê</w:t>
      </w:r>
      <w:r w:rsidRPr="00274D7E">
        <w:rPr>
          <w:rFonts w:asciiTheme="majorHAnsi" w:eastAsia="Times New Roman" w:hAnsiTheme="majorHAnsi" w:cstheme="majorHAnsi"/>
          <w:color w:val="000000"/>
          <w:sz w:val="28"/>
          <w:szCs w:val="28"/>
          <w:lang w:eastAsia="vi-VN"/>
        </w:rPr>
        <w:t xml:space="preserve">u trong đơn là trung thực, đúng sự thật và </w:t>
      </w:r>
      <w:r w:rsidR="007A64EB">
        <w:rPr>
          <w:rFonts w:asciiTheme="majorHAnsi" w:eastAsia="Times New Roman" w:hAnsiTheme="majorHAnsi" w:cstheme="majorHAnsi"/>
          <w:color w:val="000000"/>
          <w:sz w:val="28"/>
          <w:szCs w:val="28"/>
          <w:lang w:eastAsia="vi-VN"/>
        </w:rPr>
        <w:t xml:space="preserve">hoàn </w:t>
      </w:r>
      <w:r w:rsidRPr="00274D7E">
        <w:rPr>
          <w:rFonts w:asciiTheme="majorHAnsi" w:eastAsia="Times New Roman" w:hAnsiTheme="majorHAnsi" w:cstheme="majorHAnsi"/>
          <w:color w:val="000000"/>
          <w:sz w:val="28"/>
          <w:szCs w:val="28"/>
          <w:lang w:eastAsia="vi-VN"/>
        </w:rPr>
        <w:t>cảnh chịu trách nhiệm trước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25"/>
      </w:tblGrid>
      <w:tr w:rsidR="007A64EB" w14:paraId="49259464" w14:textId="77777777" w:rsidTr="007A64EB">
        <w:tc>
          <w:tcPr>
            <w:tcW w:w="4732" w:type="dxa"/>
          </w:tcPr>
          <w:p w14:paraId="0EB15448" w14:textId="77777777" w:rsidR="007A64EB" w:rsidRDefault="007A64EB" w:rsidP="00AA527E">
            <w:pPr>
              <w:spacing w:line="360" w:lineRule="auto"/>
              <w:jc w:val="center"/>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t>Bộ phận/đơn vị áp dụng</w:t>
            </w:r>
          </w:p>
          <w:p w14:paraId="43FAF5F1" w14:textId="77777777" w:rsidR="007A64EB" w:rsidRPr="007A64EB" w:rsidRDefault="007A64EB" w:rsidP="00AA527E">
            <w:pPr>
              <w:spacing w:line="360" w:lineRule="auto"/>
              <w:jc w:val="center"/>
              <w:textAlignment w:val="baseline"/>
              <w:rPr>
                <w:rFonts w:asciiTheme="majorHAnsi" w:eastAsia="Times New Roman" w:hAnsiTheme="majorHAnsi" w:cstheme="majorHAnsi"/>
                <w:i/>
                <w:color w:val="000000"/>
                <w:sz w:val="28"/>
                <w:szCs w:val="28"/>
                <w:lang w:eastAsia="vi-VN"/>
              </w:rPr>
            </w:pPr>
            <w:r>
              <w:rPr>
                <w:rFonts w:asciiTheme="majorHAnsi" w:eastAsia="Times New Roman" w:hAnsiTheme="majorHAnsi" w:cstheme="majorHAnsi"/>
                <w:i/>
                <w:color w:val="000000"/>
                <w:sz w:val="28"/>
                <w:szCs w:val="28"/>
                <w:lang w:eastAsia="vi-VN"/>
              </w:rPr>
              <w:t>(Ký và ghi rõ họ tên, đóng dấu)</w:t>
            </w:r>
          </w:p>
        </w:tc>
        <w:tc>
          <w:tcPr>
            <w:tcW w:w="4733" w:type="dxa"/>
          </w:tcPr>
          <w:p w14:paraId="0DBA09B4" w14:textId="77777777" w:rsidR="007A64EB" w:rsidRDefault="007A64EB" w:rsidP="00AA527E">
            <w:pPr>
              <w:shd w:val="clear" w:color="auto" w:fill="FFFFFF"/>
              <w:spacing w:line="360"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 xml:space="preserve">Người </w:t>
            </w:r>
            <w:r>
              <w:rPr>
                <w:rFonts w:asciiTheme="majorHAnsi" w:eastAsia="Times New Roman" w:hAnsiTheme="majorHAnsi" w:cstheme="majorHAnsi"/>
                <w:b/>
                <w:bCs/>
                <w:color w:val="000000"/>
                <w:sz w:val="28"/>
                <w:szCs w:val="28"/>
                <w:bdr w:val="none" w:sz="0" w:space="0" w:color="auto" w:frame="1"/>
                <w:lang w:eastAsia="vi-VN"/>
              </w:rPr>
              <w:t>yêu cầu công nhận</w:t>
            </w:r>
          </w:p>
          <w:p w14:paraId="3512E820" w14:textId="77777777" w:rsidR="007A64EB" w:rsidRPr="00274D7E" w:rsidRDefault="007A64EB" w:rsidP="00AA527E">
            <w:pPr>
              <w:shd w:val="clear" w:color="auto" w:fill="FFFFFF"/>
              <w:spacing w:line="360"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i/>
                <w:iCs/>
                <w:color w:val="000000"/>
                <w:sz w:val="28"/>
                <w:szCs w:val="28"/>
                <w:bdr w:val="none" w:sz="0" w:space="0" w:color="auto" w:frame="1"/>
                <w:lang w:eastAsia="vi-VN"/>
              </w:rPr>
              <w:t>(Ký và ghi rõ họ tên)</w:t>
            </w:r>
          </w:p>
          <w:p w14:paraId="315FF422" w14:textId="77777777" w:rsidR="007A64EB" w:rsidRDefault="007A64EB" w:rsidP="00AA527E">
            <w:pPr>
              <w:spacing w:line="360" w:lineRule="auto"/>
              <w:jc w:val="both"/>
              <w:textAlignment w:val="baseline"/>
              <w:rPr>
                <w:rFonts w:asciiTheme="majorHAnsi" w:eastAsia="Times New Roman" w:hAnsiTheme="majorHAnsi" w:cstheme="majorHAnsi"/>
                <w:color w:val="000000"/>
                <w:sz w:val="28"/>
                <w:szCs w:val="28"/>
                <w:lang w:eastAsia="vi-VN"/>
              </w:rPr>
            </w:pPr>
          </w:p>
        </w:tc>
      </w:tr>
    </w:tbl>
    <w:p w14:paraId="1ED2F59C" w14:textId="77777777" w:rsidR="00621443" w:rsidRDefault="00621443" w:rsidP="00AA527E">
      <w:pPr>
        <w:shd w:val="clear" w:color="auto" w:fill="FFFFFF"/>
        <w:spacing w:after="0" w:line="360" w:lineRule="auto"/>
        <w:jc w:val="both"/>
        <w:textAlignment w:val="baseline"/>
        <w:rPr>
          <w:rFonts w:asciiTheme="majorHAnsi" w:eastAsia="Times New Roman" w:hAnsiTheme="majorHAnsi" w:cstheme="majorHAnsi"/>
          <w:b/>
          <w:color w:val="000000"/>
          <w:sz w:val="28"/>
          <w:szCs w:val="28"/>
          <w:lang w:eastAsia="vi-VN"/>
        </w:rPr>
        <w:sectPr w:rsidR="00621443" w:rsidSect="00621443">
          <w:headerReference w:type="even" r:id="rId8"/>
          <w:pgSz w:w="11906" w:h="16838" w:code="9"/>
          <w:pgMar w:top="1134" w:right="1134" w:bottom="1134" w:left="1701" w:header="709" w:footer="709" w:gutter="0"/>
          <w:pgNumType w:start="1"/>
          <w:cols w:space="708"/>
          <w:docGrid w:linePitch="360"/>
        </w:sectPr>
      </w:pPr>
    </w:p>
    <w:p w14:paraId="69EE0263" w14:textId="77777777" w:rsidR="007A64EB" w:rsidRDefault="007A64EB" w:rsidP="00537EA6">
      <w:pPr>
        <w:shd w:val="clear" w:color="auto" w:fill="FFFFFF"/>
        <w:spacing w:after="0" w:line="300" w:lineRule="auto"/>
        <w:jc w:val="both"/>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lastRenderedPageBreak/>
        <w:t>Trường THCS Xuân Đỉnh</w:t>
      </w:r>
    </w:p>
    <w:p w14:paraId="6ADE8EE4" w14:textId="77777777" w:rsidR="007A64EB" w:rsidRDefault="007A64EB" w:rsidP="00537EA6">
      <w:pPr>
        <w:shd w:val="clear" w:color="auto" w:fill="FFFFFF"/>
        <w:spacing w:after="0" w:line="300" w:lineRule="auto"/>
        <w:jc w:val="center"/>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t xml:space="preserve">BẢN MÔ TẢ NỘI DUNG CƠ BẢN CỦA SÁNG </w:t>
      </w:r>
      <w:r w:rsidR="004C4E98">
        <w:rPr>
          <w:rFonts w:asciiTheme="majorHAnsi" w:eastAsia="Times New Roman" w:hAnsiTheme="majorHAnsi" w:cstheme="majorHAnsi"/>
          <w:b/>
          <w:color w:val="000000"/>
          <w:sz w:val="28"/>
          <w:szCs w:val="28"/>
          <w:lang w:eastAsia="vi-VN"/>
        </w:rPr>
        <w:t>KIẾN</w:t>
      </w:r>
    </w:p>
    <w:p w14:paraId="771CB57D" w14:textId="77777777" w:rsidR="004C4E98" w:rsidRDefault="004C4E98" w:rsidP="007511BD">
      <w:pPr>
        <w:shd w:val="clear" w:color="auto" w:fill="FFFFFF"/>
        <w:spacing w:after="0" w:line="300" w:lineRule="auto"/>
        <w:jc w:val="both"/>
        <w:textAlignment w:val="baseline"/>
        <w:rPr>
          <w:rFonts w:asciiTheme="majorHAnsi" w:eastAsia="Times New Roman" w:hAnsiTheme="majorHAnsi" w:cstheme="majorHAnsi"/>
          <w:b/>
          <w:i/>
          <w:color w:val="000000"/>
          <w:sz w:val="28"/>
          <w:szCs w:val="28"/>
          <w:lang w:eastAsia="vi-VN"/>
        </w:rPr>
      </w:pPr>
      <w:r>
        <w:rPr>
          <w:rFonts w:asciiTheme="majorHAnsi" w:eastAsia="Times New Roman" w:hAnsiTheme="majorHAnsi" w:cstheme="majorHAnsi"/>
          <w:color w:val="000000"/>
          <w:sz w:val="28"/>
          <w:szCs w:val="28"/>
          <w:lang w:eastAsia="vi-VN"/>
        </w:rPr>
        <w:t xml:space="preserve">Tên sáng kiến: </w:t>
      </w:r>
      <w:r w:rsidRPr="004C4E98">
        <w:rPr>
          <w:rFonts w:asciiTheme="majorHAnsi" w:eastAsia="Times New Roman" w:hAnsiTheme="majorHAnsi" w:cstheme="majorHAnsi"/>
          <w:b/>
          <w:i/>
          <w:color w:val="000000"/>
          <w:sz w:val="28"/>
          <w:szCs w:val="28"/>
          <w:lang w:eastAsia="vi-VN"/>
        </w:rPr>
        <w:t>Tích hợp kiến thức liên môn trong giảng dạy Lịch sử và Địa lí 6 - Phân môn Địa lí (Bộ sách Kết nối tri thức với cuộc sống)</w:t>
      </w:r>
    </w:p>
    <w:p w14:paraId="236B7592" w14:textId="77777777" w:rsidR="004C4E98" w:rsidRDefault="004C4E98" w:rsidP="00537EA6">
      <w:pPr>
        <w:shd w:val="clear" w:color="auto" w:fill="FFFFFF"/>
        <w:spacing w:after="0" w:line="300" w:lineRule="auto"/>
        <w:textAlignment w:val="baseline"/>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Tác giả</w:t>
      </w:r>
      <w:r w:rsidRPr="00537EA6">
        <w:rPr>
          <w:rFonts w:asciiTheme="majorHAnsi" w:eastAsia="Times New Roman" w:hAnsiTheme="majorHAnsi" w:cstheme="majorHAnsi"/>
          <w:b/>
          <w:i/>
          <w:color w:val="000000"/>
          <w:sz w:val="28"/>
          <w:szCs w:val="28"/>
          <w:lang w:eastAsia="vi-VN"/>
        </w:rPr>
        <w:t>: Đoàn Thị Ngọc Diệp</w:t>
      </w:r>
    </w:p>
    <w:p w14:paraId="6C8A30F0" w14:textId="77777777" w:rsidR="00EF30C3" w:rsidRPr="00EF30C3" w:rsidRDefault="004C4E98" w:rsidP="00537EA6">
      <w:pPr>
        <w:pStyle w:val="ListParagraph"/>
        <w:numPr>
          <w:ilvl w:val="0"/>
          <w:numId w:val="1"/>
        </w:numPr>
        <w:shd w:val="clear" w:color="auto" w:fill="FFFFFF"/>
        <w:spacing w:after="0" w:line="300" w:lineRule="auto"/>
        <w:textAlignment w:val="baseline"/>
        <w:rPr>
          <w:rFonts w:asciiTheme="majorHAnsi" w:eastAsia="Times New Roman" w:hAnsiTheme="majorHAnsi" w:cstheme="majorHAnsi"/>
          <w:b/>
          <w:color w:val="000000"/>
          <w:sz w:val="28"/>
          <w:szCs w:val="28"/>
          <w:lang w:eastAsia="vi-VN"/>
        </w:rPr>
      </w:pPr>
      <w:r w:rsidRPr="00EF30C3">
        <w:rPr>
          <w:rFonts w:asciiTheme="majorHAnsi" w:eastAsia="Times New Roman" w:hAnsiTheme="majorHAnsi" w:cstheme="majorHAnsi"/>
          <w:b/>
          <w:color w:val="000000"/>
          <w:sz w:val="28"/>
          <w:szCs w:val="28"/>
          <w:lang w:eastAsia="vi-VN"/>
        </w:rPr>
        <w:t xml:space="preserve">Thực </w:t>
      </w:r>
      <w:r w:rsidR="00EF30C3" w:rsidRPr="00EF30C3">
        <w:rPr>
          <w:rFonts w:asciiTheme="majorHAnsi" w:eastAsia="Times New Roman" w:hAnsiTheme="majorHAnsi" w:cstheme="majorHAnsi"/>
          <w:b/>
          <w:color w:val="000000"/>
          <w:sz w:val="28"/>
          <w:szCs w:val="28"/>
          <w:lang w:eastAsia="vi-VN"/>
        </w:rPr>
        <w:t>trạng:</w:t>
      </w:r>
    </w:p>
    <w:p w14:paraId="0C844B4C" w14:textId="77777777" w:rsidR="00EF30C3" w:rsidRPr="00EF30C3" w:rsidRDefault="00EF30C3" w:rsidP="00537EA6">
      <w:pPr>
        <w:pStyle w:val="ListParagraph"/>
        <w:numPr>
          <w:ilvl w:val="0"/>
          <w:numId w:val="2"/>
        </w:numPr>
        <w:shd w:val="clear" w:color="auto" w:fill="FFFFFF"/>
        <w:spacing w:after="0" w:line="300" w:lineRule="auto"/>
        <w:ind w:left="0" w:firstLine="357"/>
        <w:jc w:val="both"/>
        <w:textAlignment w:val="baseline"/>
        <w:rPr>
          <w:rFonts w:asciiTheme="majorHAnsi" w:eastAsia="Times New Roman" w:hAnsiTheme="majorHAnsi" w:cstheme="majorHAnsi"/>
          <w:color w:val="000000"/>
          <w:sz w:val="28"/>
          <w:szCs w:val="28"/>
          <w:lang w:eastAsia="vi-VN"/>
        </w:rPr>
      </w:pPr>
      <w:r w:rsidRPr="005C152C">
        <w:rPr>
          <w:rFonts w:asciiTheme="majorHAnsi" w:hAnsiTheme="majorHAnsi" w:cstheme="majorHAnsi"/>
          <w:i/>
          <w:sz w:val="28"/>
          <w:szCs w:val="28"/>
        </w:rPr>
        <w:t>Về chương trình:</w:t>
      </w:r>
      <w:r w:rsidRPr="00EF30C3">
        <w:rPr>
          <w:rFonts w:asciiTheme="majorHAnsi" w:hAnsiTheme="majorHAnsi" w:cstheme="majorHAnsi"/>
          <w:sz w:val="28"/>
          <w:szCs w:val="28"/>
        </w:rPr>
        <w:t xml:space="preserve"> Sách giáo khoa được viết theo kiểu đơn môn nên đôi khi còn có sự chồng chéo, thiếu tính đồng bộ về kiến thức giữa các môn học “</w:t>
      </w:r>
      <w:r w:rsidRPr="00EF30C3">
        <w:rPr>
          <w:rFonts w:asciiTheme="majorHAnsi" w:hAnsiTheme="majorHAnsi" w:cstheme="majorHAnsi"/>
          <w:i/>
          <w:sz w:val="28"/>
          <w:szCs w:val="28"/>
        </w:rPr>
        <w:t xml:space="preserve">liên quan”, </w:t>
      </w:r>
      <w:r w:rsidRPr="00EF30C3">
        <w:rPr>
          <w:rFonts w:asciiTheme="majorHAnsi" w:hAnsiTheme="majorHAnsi" w:cstheme="majorHAnsi"/>
          <w:sz w:val="28"/>
          <w:szCs w:val="28"/>
        </w:rPr>
        <w:t>giữa các cấp học, các lớp học nên ngay cả khi xác định được các nội dung tích hợp liên môn thì kết quả thực hiện không hiệu quả cao hoặc không khả</w:t>
      </w:r>
      <w:r w:rsidR="005C152C">
        <w:rPr>
          <w:rFonts w:asciiTheme="majorHAnsi" w:hAnsiTheme="majorHAnsi" w:cstheme="majorHAnsi"/>
          <w:sz w:val="28"/>
          <w:szCs w:val="28"/>
        </w:rPr>
        <w:t xml:space="preserve"> thi.</w:t>
      </w:r>
    </w:p>
    <w:p w14:paraId="453C5C65" w14:textId="3C6FD0D8" w:rsidR="00237784" w:rsidRDefault="00EF30C3" w:rsidP="00237784">
      <w:pPr>
        <w:tabs>
          <w:tab w:val="right" w:pos="9071"/>
        </w:tabs>
        <w:spacing w:after="0" w:line="300" w:lineRule="auto"/>
        <w:ind w:firstLine="567"/>
        <w:jc w:val="both"/>
        <w:rPr>
          <w:rFonts w:asciiTheme="majorHAnsi" w:hAnsiTheme="majorHAnsi" w:cstheme="majorHAnsi"/>
          <w:sz w:val="28"/>
          <w:szCs w:val="28"/>
        </w:rPr>
      </w:pPr>
      <w:r w:rsidRPr="005C152C">
        <w:rPr>
          <w:rFonts w:asciiTheme="majorHAnsi" w:hAnsiTheme="majorHAnsi" w:cstheme="majorHAnsi"/>
          <w:i/>
          <w:sz w:val="28"/>
          <w:szCs w:val="28"/>
        </w:rPr>
        <w:t>Về  giáo viên</w:t>
      </w:r>
      <w:r w:rsidRPr="00EF30C3">
        <w:rPr>
          <w:rFonts w:asciiTheme="majorHAnsi" w:hAnsiTheme="majorHAnsi" w:cstheme="majorHAnsi"/>
          <w:sz w:val="28"/>
          <w:szCs w:val="28"/>
        </w:rPr>
        <w:t>: Giáo viên chủ yếu được đào tạo theo chương trình Sư phạm đơn môn, chưa được trang bị về cơ sở lý luận dạy học tích hợp liên môn chính thống, khoa học nên khi thực hiện thì chủ yếu là do giáo viên tự mày mò, tự tìm hiểu. Vì vậy, không tránh khỏi việc hiểu chưa đúng, chưa đầy đủ về mục đích, ý nghĩa và cả cách thức tổ chức dạy học tích hợp liên môn. Phần lớn, giáo viên đã quen với việc dạy học đơn môn là chính nên kiến thức các môn “</w:t>
      </w:r>
      <w:r w:rsidRPr="00EF30C3">
        <w:rPr>
          <w:rFonts w:asciiTheme="majorHAnsi" w:hAnsiTheme="majorHAnsi" w:cstheme="majorHAnsi"/>
          <w:i/>
          <w:sz w:val="28"/>
          <w:szCs w:val="28"/>
        </w:rPr>
        <w:t xml:space="preserve">liên quan” </w:t>
      </w:r>
      <w:r w:rsidRPr="00EF30C3">
        <w:rPr>
          <w:rFonts w:asciiTheme="majorHAnsi" w:hAnsiTheme="majorHAnsi" w:cstheme="majorHAnsi"/>
          <w:sz w:val="28"/>
          <w:szCs w:val="28"/>
        </w:rPr>
        <w:t xml:space="preserve">còn hạn chế. </w:t>
      </w:r>
      <w:r w:rsidR="00237784" w:rsidRPr="0016200B">
        <w:rPr>
          <w:rFonts w:asciiTheme="majorHAnsi" w:hAnsiTheme="majorHAnsi" w:cstheme="majorHAnsi"/>
          <w:sz w:val="28"/>
          <w:szCs w:val="28"/>
        </w:rPr>
        <w:t xml:space="preserve">Tuy nhiên, phần lớn giáo viên đều cho rằng việc dạy học tích hợp trong phân môn Địa lí 6 là rất cần thiết. </w:t>
      </w:r>
      <w:r w:rsidR="00237784" w:rsidRPr="002C14B0">
        <w:rPr>
          <w:rFonts w:asciiTheme="majorHAnsi" w:hAnsiTheme="majorHAnsi" w:cstheme="majorHAnsi"/>
          <w:sz w:val="28"/>
          <w:szCs w:val="28"/>
        </w:rPr>
        <w:t>Kết quả điều tra như sau:</w:t>
      </w:r>
    </w:p>
    <w:p w14:paraId="37B16AA1" w14:textId="77777777" w:rsidR="00237784" w:rsidRDefault="00237784" w:rsidP="00237784">
      <w:pPr>
        <w:tabs>
          <w:tab w:val="right" w:pos="9071"/>
        </w:tabs>
        <w:spacing w:after="0" w:line="300" w:lineRule="auto"/>
        <w:ind w:firstLine="567"/>
        <w:jc w:val="center"/>
        <w:rPr>
          <w:rFonts w:asciiTheme="majorHAnsi" w:hAnsiTheme="majorHAnsi" w:cstheme="majorHAnsi"/>
          <w:b/>
          <w:sz w:val="28"/>
          <w:szCs w:val="28"/>
        </w:rPr>
      </w:pPr>
      <w:r w:rsidRPr="00256477">
        <w:rPr>
          <w:rFonts w:asciiTheme="majorHAnsi" w:hAnsiTheme="majorHAnsi" w:cstheme="majorHAnsi"/>
          <w:b/>
          <w:sz w:val="28"/>
          <w:szCs w:val="28"/>
        </w:rPr>
        <w:t>Biểu đồ thể hiện nhận thức của giáo viên</w:t>
      </w:r>
    </w:p>
    <w:p w14:paraId="2C547775" w14:textId="77777777" w:rsidR="00237784" w:rsidRPr="00256477" w:rsidRDefault="00237784" w:rsidP="00237784">
      <w:pPr>
        <w:tabs>
          <w:tab w:val="right" w:pos="9071"/>
        </w:tabs>
        <w:spacing w:after="0" w:line="300" w:lineRule="auto"/>
        <w:ind w:firstLine="567"/>
        <w:jc w:val="center"/>
        <w:rPr>
          <w:rFonts w:asciiTheme="majorHAnsi" w:hAnsiTheme="majorHAnsi" w:cstheme="majorHAnsi"/>
          <w:b/>
          <w:sz w:val="28"/>
          <w:szCs w:val="28"/>
        </w:rPr>
      </w:pPr>
      <w:r w:rsidRPr="00256477">
        <w:rPr>
          <w:rFonts w:asciiTheme="majorHAnsi" w:hAnsiTheme="majorHAnsi" w:cstheme="majorHAnsi"/>
          <w:b/>
          <w:sz w:val="28"/>
          <w:szCs w:val="28"/>
        </w:rPr>
        <w:t>về việc dạy học tích hợp trong phân môn Địa lí 6</w:t>
      </w:r>
    </w:p>
    <w:p w14:paraId="3F779C98" w14:textId="77777777" w:rsidR="00237784" w:rsidRPr="00256477" w:rsidRDefault="00237784" w:rsidP="00237784">
      <w:pPr>
        <w:tabs>
          <w:tab w:val="right" w:pos="9071"/>
        </w:tabs>
        <w:spacing w:after="0" w:line="288" w:lineRule="auto"/>
        <w:ind w:firstLine="567"/>
        <w:jc w:val="center"/>
        <w:rPr>
          <w:rFonts w:asciiTheme="majorHAnsi" w:hAnsiTheme="majorHAnsi" w:cstheme="majorHAnsi"/>
          <w:b/>
          <w:sz w:val="28"/>
          <w:szCs w:val="28"/>
        </w:rPr>
      </w:pPr>
    </w:p>
    <w:p w14:paraId="6ABF4BEE" w14:textId="77777777" w:rsidR="00237784" w:rsidRDefault="00237784" w:rsidP="00237784">
      <w:pPr>
        <w:tabs>
          <w:tab w:val="right" w:pos="9071"/>
        </w:tabs>
        <w:spacing w:after="0" w:line="288" w:lineRule="auto"/>
        <w:jc w:val="center"/>
        <w:rPr>
          <w:rFonts w:asciiTheme="majorHAnsi" w:hAnsiTheme="majorHAnsi" w:cstheme="majorHAnsi"/>
          <w:sz w:val="28"/>
          <w:szCs w:val="28"/>
        </w:rPr>
      </w:pPr>
      <w:r w:rsidRPr="00FF7A94">
        <w:rPr>
          <w:rFonts w:asciiTheme="majorHAnsi" w:hAnsiTheme="majorHAnsi" w:cstheme="majorHAnsi"/>
          <w:noProof/>
          <w:sz w:val="28"/>
          <w:szCs w:val="28"/>
          <w:lang w:eastAsia="vi-VN"/>
        </w:rPr>
        <w:drawing>
          <wp:inline distT="0" distB="0" distL="0" distR="0" wp14:anchorId="34FCEC4B" wp14:editId="6601C1DA">
            <wp:extent cx="6518358" cy="25069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3905" b="7975"/>
                    <a:stretch/>
                  </pic:blipFill>
                  <pic:spPr bwMode="auto">
                    <a:xfrm>
                      <a:off x="0" y="0"/>
                      <a:ext cx="6611517" cy="2542809"/>
                    </a:xfrm>
                    <a:prstGeom prst="rect">
                      <a:avLst/>
                    </a:prstGeom>
                    <a:ln>
                      <a:noFill/>
                    </a:ln>
                    <a:extLst>
                      <a:ext uri="{53640926-AAD7-44D8-BBD7-CCE9431645EC}">
                        <a14:shadowObscured xmlns:a14="http://schemas.microsoft.com/office/drawing/2010/main"/>
                      </a:ext>
                    </a:extLst>
                  </pic:spPr>
                </pic:pic>
              </a:graphicData>
            </a:graphic>
          </wp:inline>
        </w:drawing>
      </w:r>
    </w:p>
    <w:p w14:paraId="47D0EC10" w14:textId="04EA20CB" w:rsidR="00237784" w:rsidRDefault="00237784" w:rsidP="00237784">
      <w:pPr>
        <w:tabs>
          <w:tab w:val="right" w:pos="9071"/>
        </w:tabs>
        <w:spacing w:after="0" w:line="288" w:lineRule="auto"/>
        <w:ind w:firstLine="567"/>
        <w:jc w:val="both"/>
        <w:rPr>
          <w:rFonts w:asciiTheme="majorHAnsi" w:hAnsiTheme="majorHAnsi" w:cstheme="majorHAnsi"/>
          <w:sz w:val="28"/>
          <w:szCs w:val="28"/>
        </w:rPr>
      </w:pPr>
      <w:r w:rsidRPr="00256477">
        <w:rPr>
          <w:rFonts w:asciiTheme="majorHAnsi" w:hAnsiTheme="majorHAnsi" w:cstheme="majorHAnsi"/>
          <w:sz w:val="28"/>
          <w:szCs w:val="28"/>
        </w:rPr>
        <w:t>Kết quả trên đã phản ánh mức độ nhận thức của giáo viên về sự cần thiết của việc dạy học tích hợp trong phân môn Địa lí 6, không có giáo viên nào cho rằng việc dạy học tích hợp trong phân môn Địa lí 6 là không cần thiết.</w:t>
      </w:r>
    </w:p>
    <w:p w14:paraId="461B62F5" w14:textId="77777777" w:rsidR="00237784" w:rsidRDefault="00237784" w:rsidP="00237784">
      <w:pPr>
        <w:tabs>
          <w:tab w:val="right" w:pos="9071"/>
        </w:tabs>
        <w:spacing w:after="0" w:line="288" w:lineRule="auto"/>
        <w:ind w:firstLine="567"/>
        <w:jc w:val="both"/>
        <w:rPr>
          <w:rFonts w:asciiTheme="majorHAnsi" w:hAnsiTheme="majorHAnsi" w:cstheme="majorHAnsi"/>
          <w:sz w:val="28"/>
          <w:szCs w:val="28"/>
        </w:rPr>
      </w:pPr>
      <w:r w:rsidRPr="00256477">
        <w:rPr>
          <w:rFonts w:asciiTheme="majorHAnsi" w:hAnsiTheme="majorHAnsi" w:cstheme="majorHAnsi"/>
          <w:sz w:val="28"/>
          <w:szCs w:val="28"/>
        </w:rPr>
        <w:t>Về mức độ tổ chức dạy học tích hợp trong dạy học phân môn Địa lí 6 có kết quả điều tra như sau:</w:t>
      </w:r>
    </w:p>
    <w:p w14:paraId="23B02A18" w14:textId="77777777" w:rsidR="00237784" w:rsidRDefault="00237784" w:rsidP="00237784">
      <w:pPr>
        <w:tabs>
          <w:tab w:val="right" w:pos="9071"/>
        </w:tabs>
        <w:spacing w:after="0" w:line="300" w:lineRule="auto"/>
        <w:ind w:firstLine="567"/>
        <w:jc w:val="center"/>
        <w:rPr>
          <w:rFonts w:asciiTheme="majorHAnsi" w:hAnsiTheme="majorHAnsi" w:cstheme="majorHAnsi"/>
          <w:b/>
          <w:sz w:val="28"/>
          <w:szCs w:val="28"/>
        </w:rPr>
      </w:pPr>
      <w:r w:rsidRPr="00256477">
        <w:rPr>
          <w:rFonts w:asciiTheme="majorHAnsi" w:hAnsiTheme="majorHAnsi" w:cstheme="majorHAnsi"/>
          <w:b/>
          <w:sz w:val="28"/>
          <w:szCs w:val="28"/>
        </w:rPr>
        <w:lastRenderedPageBreak/>
        <w:t xml:space="preserve">Biểu đồ thể hiện </w:t>
      </w:r>
      <w:r>
        <w:rPr>
          <w:rFonts w:asciiTheme="majorHAnsi" w:hAnsiTheme="majorHAnsi" w:cstheme="majorHAnsi"/>
          <w:b/>
          <w:sz w:val="28"/>
          <w:szCs w:val="28"/>
        </w:rPr>
        <w:t>mức độ tổ chức dạy học tích hợp của giáo viên</w:t>
      </w:r>
    </w:p>
    <w:p w14:paraId="384BB36F" w14:textId="77777777" w:rsidR="00237784" w:rsidRPr="00256477" w:rsidRDefault="00237784" w:rsidP="00237784">
      <w:pPr>
        <w:tabs>
          <w:tab w:val="right" w:pos="9071"/>
        </w:tabs>
        <w:spacing w:after="0" w:line="300" w:lineRule="auto"/>
        <w:ind w:firstLine="567"/>
        <w:jc w:val="center"/>
        <w:rPr>
          <w:rFonts w:asciiTheme="majorHAnsi" w:hAnsiTheme="majorHAnsi" w:cstheme="majorHAnsi"/>
          <w:b/>
          <w:sz w:val="28"/>
          <w:szCs w:val="28"/>
        </w:rPr>
      </w:pPr>
      <w:r w:rsidRPr="00256477">
        <w:rPr>
          <w:rFonts w:asciiTheme="majorHAnsi" w:hAnsiTheme="majorHAnsi" w:cstheme="majorHAnsi"/>
          <w:b/>
          <w:sz w:val="28"/>
          <w:szCs w:val="28"/>
        </w:rPr>
        <w:t>trong phân môn Địa lí 6</w:t>
      </w:r>
    </w:p>
    <w:p w14:paraId="4B2F8590" w14:textId="77777777" w:rsidR="00237784" w:rsidRDefault="00237784" w:rsidP="00237784">
      <w:pPr>
        <w:tabs>
          <w:tab w:val="right" w:pos="9071"/>
        </w:tabs>
        <w:spacing w:after="0" w:line="288" w:lineRule="auto"/>
        <w:ind w:firstLine="567"/>
        <w:jc w:val="center"/>
        <w:rPr>
          <w:rFonts w:asciiTheme="majorHAnsi" w:hAnsiTheme="majorHAnsi" w:cstheme="majorHAnsi"/>
          <w:sz w:val="28"/>
          <w:szCs w:val="28"/>
        </w:rPr>
      </w:pPr>
      <w:r w:rsidRPr="00C31146">
        <w:rPr>
          <w:rFonts w:asciiTheme="majorHAnsi" w:hAnsiTheme="majorHAnsi" w:cstheme="majorHAnsi"/>
          <w:noProof/>
          <w:sz w:val="28"/>
          <w:szCs w:val="28"/>
          <w:lang w:eastAsia="vi-VN"/>
        </w:rPr>
        <w:drawing>
          <wp:inline distT="0" distB="0" distL="0" distR="0" wp14:anchorId="691BC759" wp14:editId="69BBA1FB">
            <wp:extent cx="4521175" cy="266007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3656" cy="2690951"/>
                    </a:xfrm>
                    <a:prstGeom prst="rect">
                      <a:avLst/>
                    </a:prstGeom>
                  </pic:spPr>
                </pic:pic>
              </a:graphicData>
            </a:graphic>
          </wp:inline>
        </w:drawing>
      </w:r>
    </w:p>
    <w:p w14:paraId="7923AFCA" w14:textId="77777777" w:rsidR="00237784" w:rsidRPr="00360966" w:rsidRDefault="00237784" w:rsidP="00237784">
      <w:pPr>
        <w:tabs>
          <w:tab w:val="right" w:pos="9071"/>
        </w:tabs>
        <w:spacing w:after="0" w:line="288" w:lineRule="auto"/>
        <w:ind w:firstLine="567"/>
        <w:jc w:val="both"/>
        <w:rPr>
          <w:rFonts w:asciiTheme="majorHAnsi" w:hAnsiTheme="majorHAnsi" w:cstheme="majorHAnsi"/>
          <w:sz w:val="28"/>
          <w:szCs w:val="28"/>
        </w:rPr>
      </w:pPr>
      <w:r w:rsidRPr="00C31146">
        <w:rPr>
          <w:rFonts w:asciiTheme="majorHAnsi" w:hAnsiTheme="majorHAnsi" w:cstheme="majorHAnsi"/>
          <w:sz w:val="28"/>
          <w:szCs w:val="28"/>
        </w:rPr>
        <w:t>Qua kết quả trên, có 37% giáo viên thường xuyên tích hợp trong dạy học. Họ cho rằng, việc tích hợp kiến thức liên môn trong dạy học phân môn Địa lí có vai trò quan trọng trong việc phát huy tính tích cực và khơi gợi hứng thú của học sinh trong việc học tậ</w:t>
      </w:r>
      <w:r w:rsidRPr="00360966">
        <w:rPr>
          <w:rFonts w:asciiTheme="majorHAnsi" w:hAnsiTheme="majorHAnsi" w:cstheme="majorHAnsi"/>
          <w:sz w:val="28"/>
          <w:szCs w:val="28"/>
        </w:rPr>
        <w:t>p; phát huy được tính độc lập, sáng tạo và chủ động của học sinh. Kết quả trên đã phản ánh được nhận thức đúng đắn của giáo viên về sự cần thiết sử dụng phương pháp dạy học tích hợp phù hợp với yêu cầu của nội dung chương trình GDPT 2018 hiện nay. Có tới 62,5% giáo viên thỉnh thoảng mới tích hợp hay chỉ dừng lại ở mức độ liên hệ trong các tiết dạy của mình. Theo đó, đa số giáo viên cho rằng những nội dung tích hợp đã có sẵn trong nộ</w:t>
      </w:r>
      <w:r>
        <w:rPr>
          <w:rFonts w:asciiTheme="majorHAnsi" w:hAnsiTheme="majorHAnsi" w:cstheme="majorHAnsi"/>
          <w:sz w:val="28"/>
          <w:szCs w:val="28"/>
        </w:rPr>
        <w:t>i dung sách giáo kh</w:t>
      </w:r>
      <w:r w:rsidRPr="00360966">
        <w:rPr>
          <w:rFonts w:asciiTheme="majorHAnsi" w:hAnsiTheme="majorHAnsi" w:cstheme="majorHAnsi"/>
          <w:sz w:val="28"/>
          <w:szCs w:val="28"/>
        </w:rPr>
        <w:t>oa và một số môn học khác, học sinh chỉ cần theo dõi và nắm bắt kiến thức từ đó là đủ.</w:t>
      </w:r>
    </w:p>
    <w:p w14:paraId="78957163" w14:textId="77777777" w:rsidR="005C152C" w:rsidRDefault="005C152C" w:rsidP="00537EA6">
      <w:pPr>
        <w:tabs>
          <w:tab w:val="right" w:pos="9071"/>
        </w:tabs>
        <w:spacing w:after="0" w:line="300" w:lineRule="auto"/>
        <w:ind w:firstLine="567"/>
        <w:jc w:val="both"/>
        <w:rPr>
          <w:rFonts w:asciiTheme="majorHAnsi" w:hAnsiTheme="majorHAnsi" w:cstheme="majorHAnsi"/>
          <w:sz w:val="28"/>
          <w:szCs w:val="28"/>
        </w:rPr>
      </w:pPr>
      <w:r w:rsidRPr="005C152C">
        <w:rPr>
          <w:rFonts w:asciiTheme="majorHAnsi" w:hAnsiTheme="majorHAnsi" w:cstheme="majorHAnsi"/>
          <w:i/>
          <w:sz w:val="28"/>
          <w:szCs w:val="28"/>
        </w:rPr>
        <w:t>Về học sinh:</w:t>
      </w:r>
      <w:r>
        <w:rPr>
          <w:rFonts w:asciiTheme="majorHAnsi" w:hAnsiTheme="majorHAnsi" w:cstheme="majorHAnsi"/>
          <w:sz w:val="28"/>
          <w:szCs w:val="28"/>
        </w:rPr>
        <w:t xml:space="preserve"> phần lớn các em học môn nào chủ yếu nắm được kiến thức bộ môn đó, còn việc sử dụng kiến thức cũng như kĩ năng các môn “</w:t>
      </w:r>
      <w:r>
        <w:rPr>
          <w:rFonts w:asciiTheme="majorHAnsi" w:hAnsiTheme="majorHAnsi" w:cstheme="majorHAnsi"/>
          <w:i/>
          <w:sz w:val="28"/>
          <w:szCs w:val="28"/>
        </w:rPr>
        <w:t xml:space="preserve">liên quan” </w:t>
      </w:r>
      <w:r w:rsidRPr="00727F7D">
        <w:rPr>
          <w:rFonts w:asciiTheme="majorHAnsi" w:hAnsiTheme="majorHAnsi" w:cstheme="majorHAnsi"/>
          <w:sz w:val="28"/>
          <w:szCs w:val="28"/>
        </w:rPr>
        <w:t>để khai thác kiến thức mới, hiểu sâu về vấn đề còn rất hạn chế.</w:t>
      </w:r>
      <w:r>
        <w:rPr>
          <w:rFonts w:asciiTheme="majorHAnsi" w:hAnsiTheme="majorHAnsi" w:cstheme="majorHAnsi"/>
          <w:sz w:val="28"/>
          <w:szCs w:val="28"/>
        </w:rPr>
        <w:t xml:space="preserve"> Đó là nguyên nhân dẫn đến tình trạng lười học, chán học, không hiểu sâu bản chất vấn đề dẫn đến kết quả chất lượng bộ môn không cao. Đặc biệt là khi tâm lý của đa số học sinh vẫn coi đây là </w:t>
      </w:r>
      <w:r>
        <w:rPr>
          <w:rFonts w:asciiTheme="majorHAnsi" w:hAnsiTheme="majorHAnsi" w:cstheme="majorHAnsi"/>
          <w:i/>
          <w:sz w:val="28"/>
          <w:szCs w:val="28"/>
        </w:rPr>
        <w:t xml:space="preserve">“môn phụ” </w:t>
      </w:r>
      <w:r>
        <w:rPr>
          <w:rFonts w:asciiTheme="majorHAnsi" w:hAnsiTheme="majorHAnsi" w:cstheme="majorHAnsi"/>
          <w:sz w:val="28"/>
          <w:szCs w:val="28"/>
        </w:rPr>
        <w:t>nên còn sao nhãng trong học tập.</w:t>
      </w:r>
    </w:p>
    <w:p w14:paraId="182BE485" w14:textId="77777777" w:rsidR="00537EA6" w:rsidRPr="000A71D3" w:rsidRDefault="00537EA6" w:rsidP="00537EA6">
      <w:pPr>
        <w:tabs>
          <w:tab w:val="right" w:pos="9071"/>
        </w:tabs>
        <w:spacing w:after="0" w:line="300" w:lineRule="auto"/>
        <w:ind w:firstLine="567"/>
        <w:jc w:val="both"/>
        <w:rPr>
          <w:rFonts w:asciiTheme="majorHAnsi" w:hAnsiTheme="majorHAnsi" w:cstheme="majorHAnsi"/>
          <w:sz w:val="28"/>
          <w:szCs w:val="28"/>
        </w:rPr>
      </w:pPr>
      <w:r w:rsidRPr="000A71D3">
        <w:rPr>
          <w:rFonts w:asciiTheme="majorHAnsi" w:hAnsiTheme="majorHAnsi" w:cstheme="majorHAnsi"/>
          <w:sz w:val="28"/>
          <w:szCs w:val="28"/>
        </w:rPr>
        <w:t>Để tìm hiểu thực trạng của vấn đề đang nghiên cứu, tôi đã tiến hành khảo sát chất l</w:t>
      </w:r>
      <w:r>
        <w:rPr>
          <w:rFonts w:asciiTheme="majorHAnsi" w:hAnsiTheme="majorHAnsi" w:cstheme="majorHAnsi"/>
          <w:sz w:val="28"/>
          <w:szCs w:val="28"/>
        </w:rPr>
        <w:t>ư</w:t>
      </w:r>
      <w:r w:rsidRPr="000A71D3">
        <w:rPr>
          <w:rFonts w:asciiTheme="majorHAnsi" w:hAnsiTheme="majorHAnsi" w:cstheme="majorHAnsi"/>
          <w:sz w:val="28"/>
          <w:szCs w:val="28"/>
        </w:rPr>
        <w:t>ợng đối với học sinh các lớp 6A9, 6A11, 6A12 trong năm học 2020-2021 trước khi tiến hành vận dụng tích hợp liên môn trong dạy học phân môn Địa lí. Kết quả như sau:</w:t>
      </w:r>
    </w:p>
    <w:tbl>
      <w:tblPr>
        <w:tblStyle w:val="TableGrid"/>
        <w:tblW w:w="0" w:type="auto"/>
        <w:tblLook w:val="04A0" w:firstRow="1" w:lastRow="0" w:firstColumn="1" w:lastColumn="0" w:noHBand="0" w:noVBand="1"/>
      </w:tblPr>
      <w:tblGrid>
        <w:gridCol w:w="906"/>
        <w:gridCol w:w="906"/>
        <w:gridCol w:w="906"/>
        <w:gridCol w:w="906"/>
        <w:gridCol w:w="906"/>
        <w:gridCol w:w="906"/>
        <w:gridCol w:w="906"/>
        <w:gridCol w:w="906"/>
        <w:gridCol w:w="906"/>
        <w:gridCol w:w="907"/>
      </w:tblGrid>
      <w:tr w:rsidR="00537EA6" w14:paraId="1EC547FF" w14:textId="77777777" w:rsidTr="00251B6B">
        <w:tc>
          <w:tcPr>
            <w:tcW w:w="906" w:type="dxa"/>
            <w:vMerge w:val="restart"/>
            <w:vAlign w:val="center"/>
          </w:tcPr>
          <w:p w14:paraId="66EA780A"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Lớp</w:t>
            </w:r>
          </w:p>
        </w:tc>
        <w:tc>
          <w:tcPr>
            <w:tcW w:w="906" w:type="dxa"/>
            <w:vMerge w:val="restart"/>
            <w:vAlign w:val="center"/>
          </w:tcPr>
          <w:p w14:paraId="4C0BFA8A"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Sĩ số</w:t>
            </w:r>
          </w:p>
        </w:tc>
        <w:tc>
          <w:tcPr>
            <w:tcW w:w="1812" w:type="dxa"/>
            <w:gridSpan w:val="2"/>
            <w:vAlign w:val="center"/>
          </w:tcPr>
          <w:p w14:paraId="029750FC"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Giỏi</w:t>
            </w:r>
          </w:p>
        </w:tc>
        <w:tc>
          <w:tcPr>
            <w:tcW w:w="1812" w:type="dxa"/>
            <w:gridSpan w:val="2"/>
            <w:vAlign w:val="center"/>
          </w:tcPr>
          <w:p w14:paraId="020A86A7"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Khá</w:t>
            </w:r>
          </w:p>
        </w:tc>
        <w:tc>
          <w:tcPr>
            <w:tcW w:w="1812" w:type="dxa"/>
            <w:gridSpan w:val="2"/>
            <w:vAlign w:val="center"/>
          </w:tcPr>
          <w:p w14:paraId="68DC6380"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Đạt</w:t>
            </w:r>
          </w:p>
        </w:tc>
        <w:tc>
          <w:tcPr>
            <w:tcW w:w="1813" w:type="dxa"/>
            <w:gridSpan w:val="2"/>
            <w:vAlign w:val="center"/>
          </w:tcPr>
          <w:p w14:paraId="69E20421"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Chưa đạt</w:t>
            </w:r>
          </w:p>
        </w:tc>
      </w:tr>
      <w:tr w:rsidR="00537EA6" w14:paraId="28C7B8C7" w14:textId="77777777" w:rsidTr="00251B6B">
        <w:tc>
          <w:tcPr>
            <w:tcW w:w="906" w:type="dxa"/>
            <w:vMerge/>
            <w:vAlign w:val="center"/>
          </w:tcPr>
          <w:p w14:paraId="1167CB98"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rPr>
            </w:pPr>
          </w:p>
        </w:tc>
        <w:tc>
          <w:tcPr>
            <w:tcW w:w="906" w:type="dxa"/>
            <w:vMerge/>
            <w:vAlign w:val="center"/>
          </w:tcPr>
          <w:p w14:paraId="55FA4469"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rPr>
            </w:pPr>
          </w:p>
        </w:tc>
        <w:tc>
          <w:tcPr>
            <w:tcW w:w="906" w:type="dxa"/>
            <w:vAlign w:val="center"/>
          </w:tcPr>
          <w:p w14:paraId="7D1F40D7"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906" w:type="dxa"/>
            <w:vAlign w:val="center"/>
          </w:tcPr>
          <w:p w14:paraId="330769FF"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c>
          <w:tcPr>
            <w:tcW w:w="906" w:type="dxa"/>
            <w:vAlign w:val="center"/>
          </w:tcPr>
          <w:p w14:paraId="3E7A3913"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906" w:type="dxa"/>
            <w:vAlign w:val="center"/>
          </w:tcPr>
          <w:p w14:paraId="71EC54C8"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c>
          <w:tcPr>
            <w:tcW w:w="906" w:type="dxa"/>
            <w:vAlign w:val="center"/>
          </w:tcPr>
          <w:p w14:paraId="127D766B"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906" w:type="dxa"/>
            <w:vAlign w:val="center"/>
          </w:tcPr>
          <w:p w14:paraId="7234A0CA"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c>
          <w:tcPr>
            <w:tcW w:w="906" w:type="dxa"/>
            <w:vAlign w:val="center"/>
          </w:tcPr>
          <w:p w14:paraId="68094EE1"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907" w:type="dxa"/>
            <w:vAlign w:val="center"/>
          </w:tcPr>
          <w:p w14:paraId="48240459" w14:textId="77777777" w:rsidR="00537EA6" w:rsidRPr="000A71D3" w:rsidRDefault="00537EA6" w:rsidP="00251B6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r>
      <w:tr w:rsidR="00537EA6" w14:paraId="2F297C2A" w14:textId="77777777" w:rsidTr="00251B6B">
        <w:tc>
          <w:tcPr>
            <w:tcW w:w="906" w:type="dxa"/>
            <w:vAlign w:val="center"/>
          </w:tcPr>
          <w:p w14:paraId="11087A18" w14:textId="77777777" w:rsidR="00537EA6" w:rsidRPr="000A71D3"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6A9</w:t>
            </w:r>
          </w:p>
        </w:tc>
        <w:tc>
          <w:tcPr>
            <w:tcW w:w="906" w:type="dxa"/>
          </w:tcPr>
          <w:p w14:paraId="0D40AF5B"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44</w:t>
            </w:r>
          </w:p>
        </w:tc>
        <w:tc>
          <w:tcPr>
            <w:tcW w:w="906" w:type="dxa"/>
          </w:tcPr>
          <w:p w14:paraId="0593F839"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20</w:t>
            </w:r>
          </w:p>
        </w:tc>
        <w:tc>
          <w:tcPr>
            <w:tcW w:w="906" w:type="dxa"/>
          </w:tcPr>
          <w:p w14:paraId="18A66519"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45</w:t>
            </w:r>
          </w:p>
        </w:tc>
        <w:tc>
          <w:tcPr>
            <w:tcW w:w="906" w:type="dxa"/>
          </w:tcPr>
          <w:p w14:paraId="42812103"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12</w:t>
            </w:r>
          </w:p>
        </w:tc>
        <w:tc>
          <w:tcPr>
            <w:tcW w:w="906" w:type="dxa"/>
          </w:tcPr>
          <w:p w14:paraId="6EDC3B04"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27,5</w:t>
            </w:r>
          </w:p>
        </w:tc>
        <w:tc>
          <w:tcPr>
            <w:tcW w:w="906" w:type="dxa"/>
          </w:tcPr>
          <w:p w14:paraId="11D0FADF"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12</w:t>
            </w:r>
          </w:p>
        </w:tc>
        <w:tc>
          <w:tcPr>
            <w:tcW w:w="906" w:type="dxa"/>
          </w:tcPr>
          <w:p w14:paraId="1934FE94"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27,5</w:t>
            </w:r>
          </w:p>
        </w:tc>
        <w:tc>
          <w:tcPr>
            <w:tcW w:w="906" w:type="dxa"/>
          </w:tcPr>
          <w:p w14:paraId="211724C5"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7" w:type="dxa"/>
          </w:tcPr>
          <w:p w14:paraId="0FEA6B77"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r>
      <w:tr w:rsidR="00537EA6" w14:paraId="59DF9F83" w14:textId="77777777" w:rsidTr="00251B6B">
        <w:tc>
          <w:tcPr>
            <w:tcW w:w="906" w:type="dxa"/>
            <w:vAlign w:val="center"/>
          </w:tcPr>
          <w:p w14:paraId="658D191E" w14:textId="77777777" w:rsidR="00537EA6" w:rsidRPr="000A71D3"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lastRenderedPageBreak/>
              <w:t>6A11</w:t>
            </w:r>
          </w:p>
        </w:tc>
        <w:tc>
          <w:tcPr>
            <w:tcW w:w="906" w:type="dxa"/>
          </w:tcPr>
          <w:p w14:paraId="71098723"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42</w:t>
            </w:r>
          </w:p>
        </w:tc>
        <w:tc>
          <w:tcPr>
            <w:tcW w:w="906" w:type="dxa"/>
          </w:tcPr>
          <w:p w14:paraId="1592317E"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18</w:t>
            </w:r>
          </w:p>
        </w:tc>
        <w:tc>
          <w:tcPr>
            <w:tcW w:w="906" w:type="dxa"/>
          </w:tcPr>
          <w:p w14:paraId="24817848"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43</w:t>
            </w:r>
          </w:p>
        </w:tc>
        <w:tc>
          <w:tcPr>
            <w:tcW w:w="906" w:type="dxa"/>
          </w:tcPr>
          <w:p w14:paraId="15F01CE7"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9</w:t>
            </w:r>
          </w:p>
        </w:tc>
        <w:tc>
          <w:tcPr>
            <w:tcW w:w="906" w:type="dxa"/>
          </w:tcPr>
          <w:p w14:paraId="37918CFB"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21</w:t>
            </w:r>
          </w:p>
        </w:tc>
        <w:tc>
          <w:tcPr>
            <w:tcW w:w="906" w:type="dxa"/>
          </w:tcPr>
          <w:p w14:paraId="65DA4276"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15</w:t>
            </w:r>
          </w:p>
        </w:tc>
        <w:tc>
          <w:tcPr>
            <w:tcW w:w="906" w:type="dxa"/>
          </w:tcPr>
          <w:p w14:paraId="01349B70"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36</w:t>
            </w:r>
          </w:p>
        </w:tc>
        <w:tc>
          <w:tcPr>
            <w:tcW w:w="906" w:type="dxa"/>
          </w:tcPr>
          <w:p w14:paraId="5A3BC0BF"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7" w:type="dxa"/>
          </w:tcPr>
          <w:p w14:paraId="415E4DE8"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r>
      <w:tr w:rsidR="00537EA6" w14:paraId="4FAD2FE7" w14:textId="77777777" w:rsidTr="00251B6B">
        <w:tc>
          <w:tcPr>
            <w:tcW w:w="906" w:type="dxa"/>
            <w:vAlign w:val="center"/>
          </w:tcPr>
          <w:p w14:paraId="72F74372" w14:textId="77777777" w:rsidR="00537EA6"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6A12</w:t>
            </w:r>
          </w:p>
        </w:tc>
        <w:tc>
          <w:tcPr>
            <w:tcW w:w="906" w:type="dxa"/>
          </w:tcPr>
          <w:p w14:paraId="12E36AF9"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45</w:t>
            </w:r>
          </w:p>
        </w:tc>
        <w:tc>
          <w:tcPr>
            <w:tcW w:w="906" w:type="dxa"/>
          </w:tcPr>
          <w:p w14:paraId="398B7DFE"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37</w:t>
            </w:r>
          </w:p>
        </w:tc>
        <w:tc>
          <w:tcPr>
            <w:tcW w:w="906" w:type="dxa"/>
          </w:tcPr>
          <w:p w14:paraId="376D4135"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82</w:t>
            </w:r>
          </w:p>
        </w:tc>
        <w:tc>
          <w:tcPr>
            <w:tcW w:w="906" w:type="dxa"/>
          </w:tcPr>
          <w:p w14:paraId="756B501D"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8</w:t>
            </w:r>
          </w:p>
        </w:tc>
        <w:tc>
          <w:tcPr>
            <w:tcW w:w="906" w:type="dxa"/>
          </w:tcPr>
          <w:p w14:paraId="30ED5BC7"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18</w:t>
            </w:r>
          </w:p>
        </w:tc>
        <w:tc>
          <w:tcPr>
            <w:tcW w:w="906" w:type="dxa"/>
          </w:tcPr>
          <w:p w14:paraId="1CE6A2DC"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6" w:type="dxa"/>
          </w:tcPr>
          <w:p w14:paraId="570282ED"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6" w:type="dxa"/>
          </w:tcPr>
          <w:p w14:paraId="16658FFF"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7" w:type="dxa"/>
          </w:tcPr>
          <w:p w14:paraId="5151F191" w14:textId="77777777" w:rsidR="00537EA6" w:rsidRPr="008610FD" w:rsidRDefault="00537EA6" w:rsidP="00251B6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r>
    </w:tbl>
    <w:p w14:paraId="778D2517" w14:textId="77777777" w:rsidR="00237784" w:rsidRPr="008610FD" w:rsidRDefault="00237784" w:rsidP="00237784">
      <w:pPr>
        <w:tabs>
          <w:tab w:val="right" w:pos="9071"/>
        </w:tabs>
        <w:spacing w:after="0" w:line="288" w:lineRule="auto"/>
        <w:ind w:firstLine="567"/>
        <w:jc w:val="both"/>
        <w:rPr>
          <w:rFonts w:asciiTheme="majorHAnsi" w:hAnsiTheme="majorHAnsi" w:cstheme="majorHAnsi"/>
          <w:sz w:val="28"/>
          <w:szCs w:val="28"/>
        </w:rPr>
      </w:pPr>
      <w:r w:rsidRPr="008610FD">
        <w:rPr>
          <w:rFonts w:asciiTheme="majorHAnsi" w:hAnsiTheme="majorHAnsi" w:cstheme="majorHAnsi"/>
          <w:sz w:val="28"/>
          <w:szCs w:val="28"/>
        </w:rPr>
        <w:t>Những số liệu trên cho thấy</w:t>
      </w:r>
      <w:r>
        <w:rPr>
          <w:rFonts w:asciiTheme="majorHAnsi" w:hAnsiTheme="majorHAnsi" w:cstheme="majorHAnsi"/>
          <w:sz w:val="28"/>
          <w:szCs w:val="28"/>
        </w:rPr>
        <w:t>,</w:t>
      </w:r>
      <w:r w:rsidRPr="008610FD">
        <w:rPr>
          <w:rFonts w:asciiTheme="majorHAnsi" w:hAnsiTheme="majorHAnsi" w:cstheme="majorHAnsi"/>
          <w:sz w:val="28"/>
          <w:szCs w:val="28"/>
        </w:rPr>
        <w:t xml:space="preserve"> chất lượng môn học chưa thật sự đáp ứng được mục tiêu giáo dục đề ra. Do vậy, bản thân tôi nhận thấy, việc đổi mới các phương pháp dạy học trên lớp phải gắn liền với việc giúp học sinh hứng thú, say mê học tập; giúp các em tự học, tự chiếm lĩnh tri thức. Trong đó, việc vận dụng kiến thức các môn học khác nhau trong dạy học Địa lí là phương pháp đem lại nhiều hiệu quả. Vì vậy, với đề tài này, tôi mong muốn đưa ra một số giải pháp cơ bản trong việc vận dụng kiến t</w:t>
      </w:r>
      <w:r>
        <w:rPr>
          <w:rFonts w:asciiTheme="majorHAnsi" w:hAnsiTheme="majorHAnsi" w:cstheme="majorHAnsi"/>
          <w:sz w:val="28"/>
          <w:szCs w:val="28"/>
        </w:rPr>
        <w:t>h</w:t>
      </w:r>
      <w:r w:rsidRPr="008610FD">
        <w:rPr>
          <w:rFonts w:asciiTheme="majorHAnsi" w:hAnsiTheme="majorHAnsi" w:cstheme="majorHAnsi"/>
          <w:sz w:val="28"/>
          <w:szCs w:val="28"/>
        </w:rPr>
        <w:t>ức của một số môn học cụ thể để giải quyết vấn đề nảy sinh trong quá trình dạy học phân môn Địa lí.</w:t>
      </w:r>
    </w:p>
    <w:p w14:paraId="00CDBC87" w14:textId="77777777" w:rsidR="005C152C" w:rsidRPr="007511BD" w:rsidRDefault="00673DEB" w:rsidP="0017781B">
      <w:pPr>
        <w:pStyle w:val="ListParagraph"/>
        <w:numPr>
          <w:ilvl w:val="0"/>
          <w:numId w:val="2"/>
        </w:numPr>
        <w:tabs>
          <w:tab w:val="right" w:pos="9071"/>
        </w:tabs>
        <w:spacing w:after="0" w:line="288" w:lineRule="auto"/>
        <w:jc w:val="both"/>
        <w:rPr>
          <w:rFonts w:asciiTheme="majorHAnsi" w:hAnsiTheme="majorHAnsi" w:cstheme="majorHAnsi"/>
          <w:i/>
          <w:sz w:val="28"/>
          <w:szCs w:val="28"/>
        </w:rPr>
      </w:pPr>
      <w:r w:rsidRPr="007511BD">
        <w:rPr>
          <w:rFonts w:asciiTheme="majorHAnsi" w:hAnsiTheme="majorHAnsi" w:cstheme="majorHAnsi"/>
          <w:i/>
          <w:sz w:val="28"/>
          <w:szCs w:val="28"/>
        </w:rPr>
        <w:t xml:space="preserve">Lí do thực hiện sáng kiến: </w:t>
      </w:r>
    </w:p>
    <w:p w14:paraId="6FC62A1B" w14:textId="77777777" w:rsidR="00673DEB" w:rsidRPr="00673DEB" w:rsidRDefault="00673DEB" w:rsidP="0017781B">
      <w:pPr>
        <w:tabs>
          <w:tab w:val="right" w:pos="9071"/>
        </w:tabs>
        <w:spacing w:after="0" w:line="288" w:lineRule="auto"/>
        <w:ind w:firstLine="567"/>
        <w:jc w:val="both"/>
        <w:rPr>
          <w:rFonts w:asciiTheme="majorHAnsi" w:hAnsiTheme="majorHAnsi" w:cstheme="majorHAnsi"/>
          <w:sz w:val="28"/>
          <w:szCs w:val="28"/>
        </w:rPr>
      </w:pPr>
      <w:r>
        <w:rPr>
          <w:rFonts w:asciiTheme="majorHAnsi" w:hAnsiTheme="majorHAnsi" w:cstheme="majorHAnsi"/>
          <w:sz w:val="28"/>
          <w:szCs w:val="28"/>
        </w:rPr>
        <w:t>Trong những năm học gần đây, dạy học tích hợp liên môn đã được Bộ Giáo dục và Đào tạo triển khai tại các cấp học nói chung và cấp THCS nói riêng. Việc sử dụng kiến thức liên môn, chủ đề tích hợp sẽ giúp học sinh hiểu được sâu sắc một cách liên tục, thống nhất, thấy được mỗi liên hệ giữa các lĩnh vực của đời sống xã hội. Sử dụng kiến thức liên môn còn giúp học sinh củng cố thêm những hiểu biết của mình ở nhiều môn học khác. Do vậy, sử dụng phương pháp học này sẽ góp phần nâng cao hiệu quả dạy học ở các môn học nói chung, môn Lịch sử và Địa lí nói riêng</w:t>
      </w:r>
    </w:p>
    <w:p w14:paraId="204A4E50" w14:textId="77777777" w:rsidR="00772AA6" w:rsidRDefault="00772AA6" w:rsidP="0017781B">
      <w:pPr>
        <w:shd w:val="clear" w:color="auto" w:fill="FFFFFF"/>
        <w:spacing w:after="0" w:line="288" w:lineRule="auto"/>
        <w:ind w:firstLine="567"/>
        <w:jc w:val="both"/>
        <w:rPr>
          <w:rFonts w:asciiTheme="majorHAnsi" w:hAnsiTheme="majorHAnsi" w:cstheme="majorHAnsi"/>
          <w:sz w:val="28"/>
          <w:szCs w:val="28"/>
        </w:rPr>
      </w:pPr>
      <w:r>
        <w:rPr>
          <w:rFonts w:asciiTheme="majorHAnsi" w:hAnsiTheme="majorHAnsi" w:cstheme="majorHAnsi"/>
          <w:sz w:val="28"/>
          <w:szCs w:val="28"/>
        </w:rPr>
        <w:t xml:space="preserve">Một trong những điểm mới của Chương trình Giáo dục phổ thông 2018 là dạy học tích hợp liên môn, trong đó môn Lịch sử và Địa lí (tích hợp từ hai môn Lịch sử và Địa lí) có tài liệu được biên soạn theo từng bài học, chủ đề hoặc theo nhóm chủ đề. </w:t>
      </w:r>
    </w:p>
    <w:p w14:paraId="5DAB25DB" w14:textId="77777777" w:rsidR="00772AA6" w:rsidRDefault="00772AA6" w:rsidP="0017781B">
      <w:pPr>
        <w:shd w:val="clear" w:color="auto" w:fill="FFFFFF"/>
        <w:spacing w:after="0" w:line="288" w:lineRule="auto"/>
        <w:ind w:firstLine="567"/>
        <w:jc w:val="both"/>
        <w:rPr>
          <w:rFonts w:asciiTheme="majorHAnsi" w:hAnsiTheme="majorHAnsi" w:cstheme="majorHAnsi"/>
          <w:sz w:val="28"/>
          <w:szCs w:val="28"/>
        </w:rPr>
      </w:pPr>
      <w:r w:rsidRPr="0037038C">
        <w:rPr>
          <w:rFonts w:asciiTheme="majorHAnsi" w:hAnsiTheme="majorHAnsi" w:cstheme="majorHAnsi"/>
          <w:color w:val="000000" w:themeColor="text1"/>
          <w:sz w:val="28"/>
          <w:szCs w:val="28"/>
          <w:shd w:val="clear" w:color="auto" w:fill="FFFFFF"/>
        </w:rPr>
        <w:t>Địa lí là một môn học tổng hợp kiến thức vừa tự nhiên, vừa xã hội có khả năng tích hợp so với các môn và phân môn khác. Trong đó, chương trình của phân môn Địa 6 là kiến thức đại cương về Trái Đất, gắn với nhiều môn khoa học khác, rất phù hợp với việc tổ chức dạy học tích hợp.</w:t>
      </w:r>
    </w:p>
    <w:p w14:paraId="09D837C0" w14:textId="77777777" w:rsidR="004C4E98" w:rsidRPr="00772AA6" w:rsidRDefault="00772AA6" w:rsidP="00AA527E">
      <w:pPr>
        <w:pStyle w:val="ListParagraph"/>
        <w:numPr>
          <w:ilvl w:val="0"/>
          <w:numId w:val="1"/>
        </w:numPr>
        <w:shd w:val="clear" w:color="auto" w:fill="FFFFFF"/>
        <w:tabs>
          <w:tab w:val="left" w:pos="426"/>
        </w:tabs>
        <w:spacing w:after="0" w:line="288" w:lineRule="auto"/>
        <w:textAlignment w:val="baseline"/>
        <w:rPr>
          <w:rFonts w:asciiTheme="majorHAnsi" w:eastAsia="Times New Roman" w:hAnsiTheme="majorHAnsi" w:cstheme="majorHAnsi"/>
          <w:b/>
          <w:color w:val="000000"/>
          <w:sz w:val="28"/>
          <w:szCs w:val="28"/>
          <w:lang w:eastAsia="vi-VN"/>
        </w:rPr>
      </w:pPr>
      <w:r w:rsidRPr="00772AA6">
        <w:rPr>
          <w:rFonts w:asciiTheme="majorHAnsi" w:eastAsia="Times New Roman" w:hAnsiTheme="majorHAnsi" w:cstheme="majorHAnsi"/>
          <w:b/>
          <w:color w:val="000000"/>
          <w:sz w:val="28"/>
          <w:szCs w:val="28"/>
          <w:lang w:eastAsia="vi-VN"/>
        </w:rPr>
        <w:t xml:space="preserve">Nội dung sáng kiến </w:t>
      </w:r>
    </w:p>
    <w:p w14:paraId="0C94CB78" w14:textId="441C1F35" w:rsidR="00237784" w:rsidRPr="00237784" w:rsidRDefault="00237784" w:rsidP="00237784">
      <w:pPr>
        <w:pStyle w:val="ListParagraph"/>
        <w:numPr>
          <w:ilvl w:val="0"/>
          <w:numId w:val="15"/>
        </w:numPr>
        <w:tabs>
          <w:tab w:val="left" w:pos="851"/>
        </w:tabs>
        <w:spacing w:after="0" w:line="288" w:lineRule="auto"/>
        <w:jc w:val="both"/>
        <w:outlineLvl w:val="1"/>
        <w:rPr>
          <w:rFonts w:asciiTheme="majorHAnsi" w:hAnsiTheme="majorHAnsi" w:cstheme="majorHAnsi"/>
          <w:b/>
          <w:sz w:val="28"/>
          <w:szCs w:val="28"/>
        </w:rPr>
      </w:pPr>
      <w:r w:rsidRPr="00237784">
        <w:rPr>
          <w:rFonts w:asciiTheme="majorHAnsi" w:hAnsiTheme="majorHAnsi" w:cstheme="majorHAnsi"/>
          <w:b/>
          <w:sz w:val="28"/>
          <w:szCs w:val="28"/>
        </w:rPr>
        <w:t>Xác định nội dung có thể tích hợp liên môn trong chương trình Lịch sử và Địa lí 6 - Phân môn Địa lí (Bộ sách Kết nối tri thức với cuộc sống)</w:t>
      </w:r>
    </w:p>
    <w:tbl>
      <w:tblPr>
        <w:tblStyle w:val="TableGrid"/>
        <w:tblW w:w="0" w:type="auto"/>
        <w:tblLook w:val="04A0" w:firstRow="1" w:lastRow="0" w:firstColumn="1" w:lastColumn="0" w:noHBand="0" w:noVBand="1"/>
      </w:tblPr>
      <w:tblGrid>
        <w:gridCol w:w="988"/>
        <w:gridCol w:w="3260"/>
        <w:gridCol w:w="4813"/>
      </w:tblGrid>
      <w:tr w:rsidR="00237784" w14:paraId="08DA0B0B" w14:textId="77777777" w:rsidTr="00237784">
        <w:tc>
          <w:tcPr>
            <w:tcW w:w="988" w:type="dxa"/>
            <w:vAlign w:val="center"/>
          </w:tcPr>
          <w:p w14:paraId="434E659A"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Bài</w:t>
            </w:r>
          </w:p>
        </w:tc>
        <w:tc>
          <w:tcPr>
            <w:tcW w:w="3260" w:type="dxa"/>
            <w:vAlign w:val="center"/>
          </w:tcPr>
          <w:p w14:paraId="319CA8D3"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Tên bài</w:t>
            </w:r>
          </w:p>
        </w:tc>
        <w:tc>
          <w:tcPr>
            <w:tcW w:w="4813" w:type="dxa"/>
            <w:vAlign w:val="center"/>
          </w:tcPr>
          <w:p w14:paraId="6205855C"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Kiến thức được khai thác cho nội dung tích hợp</w:t>
            </w:r>
          </w:p>
        </w:tc>
      </w:tr>
      <w:tr w:rsidR="00237784" w14:paraId="5C6B6E92" w14:textId="77777777" w:rsidTr="00237784">
        <w:tc>
          <w:tcPr>
            <w:tcW w:w="988" w:type="dxa"/>
            <w:vAlign w:val="center"/>
          </w:tcPr>
          <w:p w14:paraId="2FE658B3"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3</w:t>
            </w:r>
          </w:p>
        </w:tc>
        <w:tc>
          <w:tcPr>
            <w:tcW w:w="3260" w:type="dxa"/>
          </w:tcPr>
          <w:p w14:paraId="32E58B3E" w14:textId="77777777" w:rsidR="00237784" w:rsidRDefault="00237784" w:rsidP="00237784">
            <w:pPr>
              <w:spacing w:line="288" w:lineRule="auto"/>
              <w:jc w:val="both"/>
              <w:rPr>
                <w:rFonts w:asciiTheme="majorHAnsi" w:hAnsiTheme="majorHAnsi" w:cstheme="majorHAnsi"/>
                <w:b/>
                <w:sz w:val="28"/>
                <w:szCs w:val="28"/>
              </w:rPr>
            </w:pPr>
            <w:r w:rsidRPr="00B82947">
              <w:rPr>
                <w:rFonts w:ascii="Times New Roman" w:eastAsia="Times New Roman" w:hAnsi="Times New Roman" w:cs="Times New Roman"/>
                <w:color w:val="000000"/>
                <w:sz w:val="28"/>
                <w:szCs w:val="24"/>
              </w:rPr>
              <w:t>Tỉ lệ bản đồ. Tính khoảng cách thực tế dựa vào tỉ lệ bản đồ</w:t>
            </w:r>
          </w:p>
        </w:tc>
        <w:tc>
          <w:tcPr>
            <w:tcW w:w="4813" w:type="dxa"/>
            <w:vAlign w:val="center"/>
          </w:tcPr>
          <w:p w14:paraId="2B1B968D" w14:textId="77777777" w:rsidR="00237784" w:rsidRPr="001C6F8D" w:rsidRDefault="00237784" w:rsidP="00237784">
            <w:pPr>
              <w:spacing w:line="288" w:lineRule="auto"/>
              <w:jc w:val="both"/>
              <w:rPr>
                <w:rFonts w:asciiTheme="majorHAnsi" w:hAnsiTheme="majorHAnsi" w:cstheme="majorHAnsi"/>
                <w:sz w:val="28"/>
                <w:szCs w:val="28"/>
              </w:rPr>
            </w:pPr>
            <w:r w:rsidRPr="0057507D">
              <w:rPr>
                <w:rFonts w:asciiTheme="majorHAnsi" w:hAnsiTheme="majorHAnsi" w:cstheme="majorHAnsi"/>
                <w:sz w:val="28"/>
                <w:szCs w:val="28"/>
              </w:rPr>
              <w:t>Vận dụng kiến thức môn Toán để t</w:t>
            </w:r>
            <w:r w:rsidRPr="001C6F8D">
              <w:rPr>
                <w:rFonts w:asciiTheme="majorHAnsi" w:hAnsiTheme="majorHAnsi" w:cstheme="majorHAnsi"/>
                <w:sz w:val="28"/>
                <w:szCs w:val="28"/>
              </w:rPr>
              <w:t>ính khoảng cách thực tế dựa vào tỉ lệ bản đồ</w:t>
            </w:r>
          </w:p>
        </w:tc>
      </w:tr>
      <w:tr w:rsidR="00237784" w14:paraId="5BD1CD19" w14:textId="77777777" w:rsidTr="00237784">
        <w:tc>
          <w:tcPr>
            <w:tcW w:w="988" w:type="dxa"/>
            <w:vAlign w:val="center"/>
          </w:tcPr>
          <w:p w14:paraId="207DBE98"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lastRenderedPageBreak/>
              <w:t>6</w:t>
            </w:r>
          </w:p>
        </w:tc>
        <w:tc>
          <w:tcPr>
            <w:tcW w:w="3260" w:type="dxa"/>
            <w:vAlign w:val="center"/>
          </w:tcPr>
          <w:p w14:paraId="130581BF" w14:textId="77777777" w:rsidR="00237784" w:rsidRPr="001C6F8D" w:rsidRDefault="00237784" w:rsidP="00237784">
            <w:pPr>
              <w:spacing w:line="288" w:lineRule="auto"/>
              <w:jc w:val="both"/>
              <w:rPr>
                <w:rFonts w:asciiTheme="majorHAnsi" w:hAnsiTheme="majorHAnsi" w:cstheme="majorHAnsi"/>
                <w:sz w:val="28"/>
                <w:szCs w:val="28"/>
              </w:rPr>
            </w:pPr>
            <w:r w:rsidRPr="001C6F8D">
              <w:rPr>
                <w:rFonts w:asciiTheme="majorHAnsi" w:hAnsiTheme="majorHAnsi" w:cstheme="majorHAnsi"/>
                <w:sz w:val="28"/>
                <w:szCs w:val="28"/>
              </w:rPr>
              <w:t>Trái Đất trong hệ Mặt Trời</w:t>
            </w:r>
          </w:p>
        </w:tc>
        <w:tc>
          <w:tcPr>
            <w:tcW w:w="4813" w:type="dxa"/>
          </w:tcPr>
          <w:p w14:paraId="554F3C86" w14:textId="77777777" w:rsidR="00237784" w:rsidRPr="007C6B2D" w:rsidRDefault="00237784" w:rsidP="00237784">
            <w:pPr>
              <w:spacing w:line="288" w:lineRule="auto"/>
              <w:jc w:val="both"/>
              <w:rPr>
                <w:rFonts w:asciiTheme="majorHAnsi" w:hAnsiTheme="majorHAnsi" w:cstheme="majorHAnsi"/>
                <w:sz w:val="28"/>
                <w:szCs w:val="28"/>
              </w:rPr>
            </w:pPr>
            <w:r w:rsidRPr="00804029">
              <w:rPr>
                <w:rFonts w:asciiTheme="majorHAnsi" w:hAnsiTheme="majorHAnsi" w:cstheme="majorHAnsi"/>
                <w:sz w:val="28"/>
                <w:szCs w:val="28"/>
              </w:rPr>
              <w:t>Vận dụng kiến thức</w:t>
            </w:r>
            <w:r w:rsidRPr="007C6B2D">
              <w:rPr>
                <w:rFonts w:asciiTheme="majorHAnsi" w:hAnsiTheme="majorHAnsi" w:cstheme="majorHAnsi"/>
                <w:sz w:val="28"/>
                <w:szCs w:val="28"/>
              </w:rPr>
              <w:t>: M</w:t>
            </w:r>
            <w:r w:rsidRPr="00804029">
              <w:rPr>
                <w:rFonts w:asciiTheme="majorHAnsi" w:hAnsiTheme="majorHAnsi" w:cstheme="majorHAnsi"/>
                <w:sz w:val="28"/>
                <w:szCs w:val="28"/>
              </w:rPr>
              <w:t xml:space="preserve">ôn Lịch sử để minh chứng cho </w:t>
            </w:r>
            <w:r w:rsidRPr="007C6B2D">
              <w:rPr>
                <w:rFonts w:asciiTheme="majorHAnsi" w:hAnsiTheme="majorHAnsi" w:cstheme="majorHAnsi"/>
                <w:sz w:val="28"/>
                <w:szCs w:val="28"/>
              </w:rPr>
              <w:t>h</w:t>
            </w:r>
            <w:r w:rsidRPr="001C6F8D">
              <w:rPr>
                <w:rFonts w:asciiTheme="majorHAnsi" w:hAnsiTheme="majorHAnsi" w:cstheme="majorHAnsi"/>
                <w:sz w:val="28"/>
                <w:szCs w:val="28"/>
              </w:rPr>
              <w:t>ình dạng và kích thước Trái Đất</w:t>
            </w:r>
            <w:r w:rsidRPr="007C6B2D">
              <w:rPr>
                <w:rFonts w:asciiTheme="majorHAnsi" w:hAnsiTheme="majorHAnsi" w:cstheme="majorHAnsi"/>
                <w:sz w:val="28"/>
                <w:szCs w:val="28"/>
              </w:rPr>
              <w:t>.</w:t>
            </w:r>
          </w:p>
        </w:tc>
      </w:tr>
      <w:tr w:rsidR="00237784" w14:paraId="6168C9FC" w14:textId="77777777" w:rsidTr="00237784">
        <w:tc>
          <w:tcPr>
            <w:tcW w:w="988" w:type="dxa"/>
            <w:vAlign w:val="center"/>
          </w:tcPr>
          <w:p w14:paraId="1AB631EB"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7</w:t>
            </w:r>
          </w:p>
        </w:tc>
        <w:tc>
          <w:tcPr>
            <w:tcW w:w="3260" w:type="dxa"/>
            <w:vAlign w:val="center"/>
          </w:tcPr>
          <w:p w14:paraId="5AA5C52F" w14:textId="77777777" w:rsidR="00237784" w:rsidRPr="001C6F8D" w:rsidRDefault="00237784" w:rsidP="00237784">
            <w:pPr>
              <w:spacing w:line="300" w:lineRule="auto"/>
              <w:jc w:val="both"/>
              <w:rPr>
                <w:rFonts w:asciiTheme="majorHAnsi" w:hAnsiTheme="majorHAnsi" w:cstheme="majorHAnsi"/>
                <w:sz w:val="28"/>
                <w:szCs w:val="28"/>
              </w:rPr>
            </w:pPr>
            <w:r>
              <w:rPr>
                <w:rFonts w:asciiTheme="majorHAnsi" w:hAnsiTheme="majorHAnsi" w:cstheme="majorHAnsi"/>
                <w:sz w:val="28"/>
                <w:szCs w:val="28"/>
              </w:rPr>
              <w:t>Chuyển động tự quay quanh trục của Trái Đất và hệ quả</w:t>
            </w:r>
          </w:p>
        </w:tc>
        <w:tc>
          <w:tcPr>
            <w:tcW w:w="4813" w:type="dxa"/>
            <w:vAlign w:val="center"/>
          </w:tcPr>
          <w:p w14:paraId="248A7A7C" w14:textId="77777777" w:rsidR="00237784" w:rsidRPr="0057507D" w:rsidRDefault="00237784" w:rsidP="00237784">
            <w:pPr>
              <w:spacing w:line="300" w:lineRule="auto"/>
              <w:jc w:val="both"/>
              <w:rPr>
                <w:rFonts w:asciiTheme="majorHAnsi" w:hAnsiTheme="majorHAnsi" w:cstheme="majorHAnsi"/>
                <w:sz w:val="28"/>
                <w:szCs w:val="28"/>
              </w:rPr>
            </w:pPr>
            <w:r w:rsidRPr="0057507D">
              <w:rPr>
                <w:rFonts w:asciiTheme="majorHAnsi" w:hAnsiTheme="majorHAnsi" w:cstheme="majorHAnsi"/>
                <w:sz w:val="28"/>
                <w:szCs w:val="28"/>
              </w:rPr>
              <w:t>Vận dụng kiến thức:</w:t>
            </w:r>
          </w:p>
          <w:p w14:paraId="6F89BBCA" w14:textId="77777777" w:rsidR="00237784" w:rsidRDefault="00237784" w:rsidP="00237784">
            <w:pPr>
              <w:spacing w:line="300" w:lineRule="auto"/>
              <w:jc w:val="both"/>
              <w:rPr>
                <w:rFonts w:asciiTheme="majorHAnsi" w:hAnsiTheme="majorHAnsi" w:cstheme="majorHAnsi"/>
                <w:sz w:val="28"/>
                <w:szCs w:val="28"/>
              </w:rPr>
            </w:pPr>
            <w:r w:rsidRPr="0057507D">
              <w:rPr>
                <w:rFonts w:asciiTheme="majorHAnsi" w:hAnsiTheme="majorHAnsi" w:cstheme="majorHAnsi"/>
                <w:sz w:val="28"/>
                <w:szCs w:val="28"/>
              </w:rPr>
              <w:t xml:space="preserve">+ Môn Toán: </w:t>
            </w:r>
            <w:r>
              <w:rPr>
                <w:rFonts w:asciiTheme="majorHAnsi" w:hAnsiTheme="majorHAnsi" w:cstheme="majorHAnsi"/>
                <w:sz w:val="28"/>
                <w:szCs w:val="28"/>
              </w:rPr>
              <w:t>Tính giờ và ngày các địa điểm trên thế giới.</w:t>
            </w:r>
          </w:p>
          <w:p w14:paraId="11F61EEF" w14:textId="77777777" w:rsidR="00237784" w:rsidRPr="00804029" w:rsidRDefault="00237784" w:rsidP="00237784">
            <w:pPr>
              <w:spacing w:line="300" w:lineRule="auto"/>
              <w:jc w:val="both"/>
              <w:rPr>
                <w:rFonts w:asciiTheme="majorHAnsi" w:hAnsiTheme="majorHAnsi" w:cstheme="majorHAnsi"/>
                <w:sz w:val="28"/>
                <w:szCs w:val="28"/>
              </w:rPr>
            </w:pPr>
            <w:r w:rsidRPr="0057507D">
              <w:rPr>
                <w:rFonts w:asciiTheme="majorHAnsi" w:hAnsiTheme="majorHAnsi" w:cstheme="majorHAnsi"/>
                <w:sz w:val="28"/>
                <w:szCs w:val="28"/>
              </w:rPr>
              <w:t xml:space="preserve">+ Môn Khoa học tự nhiên: </w:t>
            </w:r>
            <w:r>
              <w:rPr>
                <w:rFonts w:asciiTheme="majorHAnsi" w:hAnsiTheme="majorHAnsi" w:cstheme="majorHAnsi"/>
                <w:sz w:val="28"/>
                <w:szCs w:val="28"/>
              </w:rPr>
              <w:t>Vận dụng kiến thức lực Cô</w:t>
            </w:r>
            <w:r w:rsidRPr="004229A2">
              <w:rPr>
                <w:rFonts w:asciiTheme="majorHAnsi" w:hAnsiTheme="majorHAnsi" w:cstheme="majorHAnsi"/>
                <w:sz w:val="28"/>
                <w:szCs w:val="28"/>
              </w:rPr>
              <w:t>-</w:t>
            </w:r>
            <w:r>
              <w:rPr>
                <w:rFonts w:asciiTheme="majorHAnsi" w:hAnsiTheme="majorHAnsi" w:cstheme="majorHAnsi"/>
                <w:sz w:val="28"/>
                <w:szCs w:val="28"/>
              </w:rPr>
              <w:t>ri</w:t>
            </w:r>
            <w:r w:rsidRPr="004229A2">
              <w:rPr>
                <w:rFonts w:asciiTheme="majorHAnsi" w:hAnsiTheme="majorHAnsi" w:cstheme="majorHAnsi"/>
                <w:sz w:val="28"/>
                <w:szCs w:val="28"/>
              </w:rPr>
              <w:t>-ô-</w:t>
            </w:r>
            <w:r>
              <w:rPr>
                <w:rFonts w:asciiTheme="majorHAnsi" w:hAnsiTheme="majorHAnsi" w:cstheme="majorHAnsi"/>
                <w:sz w:val="28"/>
                <w:szCs w:val="28"/>
              </w:rPr>
              <w:t>lit trong Vật lí để giải thích hiện tượng Trái Đất tự quay quanh trục và sự lệch hướng chuyển động của các vật thể trên bề mặt Trái Đất</w:t>
            </w:r>
            <w:r w:rsidRPr="00804029">
              <w:rPr>
                <w:rFonts w:asciiTheme="majorHAnsi" w:hAnsiTheme="majorHAnsi" w:cstheme="majorHAnsi"/>
                <w:sz w:val="28"/>
                <w:szCs w:val="28"/>
              </w:rPr>
              <w:t>.</w:t>
            </w:r>
          </w:p>
          <w:p w14:paraId="2A0D75B1" w14:textId="77777777" w:rsidR="00237784" w:rsidRPr="0057507D" w:rsidRDefault="00237784" w:rsidP="00237784">
            <w:pPr>
              <w:spacing w:line="300" w:lineRule="auto"/>
              <w:jc w:val="both"/>
              <w:rPr>
                <w:rFonts w:asciiTheme="majorHAnsi" w:hAnsiTheme="majorHAnsi" w:cstheme="majorHAnsi"/>
                <w:sz w:val="28"/>
                <w:szCs w:val="28"/>
              </w:rPr>
            </w:pPr>
            <w:r w:rsidRPr="0057507D">
              <w:rPr>
                <w:rFonts w:asciiTheme="majorHAnsi" w:hAnsiTheme="majorHAnsi" w:cstheme="majorHAnsi"/>
                <w:sz w:val="28"/>
                <w:szCs w:val="28"/>
              </w:rPr>
              <w:t>+ Môn Lịch sử: đường đổi ngày</w:t>
            </w:r>
          </w:p>
        </w:tc>
      </w:tr>
      <w:tr w:rsidR="00237784" w14:paraId="7DAC14D9" w14:textId="77777777" w:rsidTr="00237784">
        <w:tc>
          <w:tcPr>
            <w:tcW w:w="988" w:type="dxa"/>
            <w:vAlign w:val="center"/>
          </w:tcPr>
          <w:p w14:paraId="0C19BBB7"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8</w:t>
            </w:r>
          </w:p>
        </w:tc>
        <w:tc>
          <w:tcPr>
            <w:tcW w:w="3260" w:type="dxa"/>
            <w:vAlign w:val="center"/>
          </w:tcPr>
          <w:p w14:paraId="524315EC" w14:textId="77777777" w:rsidR="00237784" w:rsidRDefault="00237784" w:rsidP="00237784">
            <w:pPr>
              <w:spacing w:line="300" w:lineRule="auto"/>
              <w:jc w:val="both"/>
              <w:rPr>
                <w:rFonts w:asciiTheme="majorHAnsi" w:hAnsiTheme="majorHAnsi" w:cstheme="majorHAnsi"/>
                <w:b/>
                <w:sz w:val="28"/>
                <w:szCs w:val="28"/>
              </w:rPr>
            </w:pPr>
            <w:r w:rsidRPr="00B82947">
              <w:rPr>
                <w:rFonts w:ascii="Times New Roman" w:eastAsia="Times New Roman" w:hAnsi="Times New Roman" w:cs="Times New Roman"/>
                <w:color w:val="000000"/>
                <w:sz w:val="28"/>
                <w:szCs w:val="24"/>
              </w:rPr>
              <w:t>Chuyển động của Trái Đất quanh Mặt Trời và hệ quả</w:t>
            </w:r>
          </w:p>
        </w:tc>
        <w:tc>
          <w:tcPr>
            <w:tcW w:w="4813" w:type="dxa"/>
            <w:vAlign w:val="center"/>
          </w:tcPr>
          <w:p w14:paraId="72ACF2A5" w14:textId="77777777" w:rsidR="00237784" w:rsidRDefault="00237784" w:rsidP="00237784">
            <w:pPr>
              <w:spacing w:line="300" w:lineRule="auto"/>
              <w:jc w:val="both"/>
              <w:rPr>
                <w:rFonts w:asciiTheme="majorHAnsi" w:hAnsiTheme="majorHAnsi" w:cstheme="majorHAnsi"/>
                <w:sz w:val="28"/>
                <w:szCs w:val="28"/>
              </w:rPr>
            </w:pPr>
            <w:r>
              <w:rPr>
                <w:rFonts w:asciiTheme="majorHAnsi" w:hAnsiTheme="majorHAnsi" w:cstheme="majorHAnsi"/>
                <w:sz w:val="28"/>
                <w:szCs w:val="28"/>
              </w:rPr>
              <w:t xml:space="preserve">- </w:t>
            </w:r>
            <w:r w:rsidRPr="007C6B2D">
              <w:rPr>
                <w:rFonts w:asciiTheme="majorHAnsi" w:hAnsiTheme="majorHAnsi" w:cstheme="majorHAnsi"/>
                <w:sz w:val="28"/>
                <w:szCs w:val="28"/>
              </w:rPr>
              <w:t xml:space="preserve">Vận dụng kiến thức </w:t>
            </w:r>
          </w:p>
          <w:p w14:paraId="6FE5A411" w14:textId="77777777" w:rsidR="00237784" w:rsidRDefault="00237784" w:rsidP="00237784">
            <w:pPr>
              <w:spacing w:line="300" w:lineRule="auto"/>
              <w:jc w:val="both"/>
              <w:rPr>
                <w:rFonts w:asciiTheme="majorHAnsi" w:hAnsiTheme="majorHAnsi" w:cstheme="majorHAnsi"/>
                <w:sz w:val="28"/>
                <w:szCs w:val="28"/>
              </w:rPr>
            </w:pPr>
            <w:r w:rsidRPr="004229A2">
              <w:rPr>
                <w:rFonts w:asciiTheme="majorHAnsi" w:hAnsiTheme="majorHAnsi" w:cstheme="majorHAnsi"/>
                <w:sz w:val="28"/>
                <w:szCs w:val="28"/>
              </w:rPr>
              <w:t>+ M</w:t>
            </w:r>
            <w:r w:rsidRPr="007C6B2D">
              <w:rPr>
                <w:rFonts w:asciiTheme="majorHAnsi" w:hAnsiTheme="majorHAnsi" w:cstheme="majorHAnsi"/>
                <w:sz w:val="28"/>
                <w:szCs w:val="28"/>
              </w:rPr>
              <w:t xml:space="preserve">ôn Khoa học tự nhiên: </w:t>
            </w:r>
            <w:r w:rsidRPr="00804029">
              <w:rPr>
                <w:rFonts w:asciiTheme="majorHAnsi" w:hAnsiTheme="majorHAnsi" w:cstheme="majorHAnsi"/>
                <w:sz w:val="28"/>
                <w:szCs w:val="28"/>
              </w:rPr>
              <w:t>Lực hấp dẫn khiến cho Trái Đất và các hành tinh khác chuyển động trên quỹ đạo</w:t>
            </w:r>
          </w:p>
          <w:p w14:paraId="57D41164" w14:textId="77777777" w:rsidR="00237784" w:rsidRPr="001C6F8D" w:rsidRDefault="00237784" w:rsidP="00237784">
            <w:pPr>
              <w:spacing w:line="300" w:lineRule="auto"/>
              <w:jc w:val="both"/>
              <w:rPr>
                <w:rFonts w:asciiTheme="majorHAnsi" w:hAnsiTheme="majorHAnsi" w:cstheme="majorHAnsi"/>
                <w:sz w:val="28"/>
                <w:szCs w:val="28"/>
              </w:rPr>
            </w:pPr>
            <w:r w:rsidRPr="004229A2">
              <w:rPr>
                <w:rFonts w:asciiTheme="majorHAnsi" w:hAnsiTheme="majorHAnsi" w:cstheme="majorHAnsi"/>
                <w:sz w:val="28"/>
                <w:szCs w:val="28"/>
              </w:rPr>
              <w:t>+ Môn Văn: Sử dụng một số câu ca dao về h</w:t>
            </w:r>
            <w:r>
              <w:rPr>
                <w:rFonts w:asciiTheme="majorHAnsi" w:hAnsiTheme="majorHAnsi" w:cstheme="majorHAnsi"/>
                <w:sz w:val="28"/>
                <w:szCs w:val="28"/>
              </w:rPr>
              <w:t>iện tượng ngày đêm dài ngắn theo mùa</w:t>
            </w:r>
          </w:p>
        </w:tc>
      </w:tr>
      <w:tr w:rsidR="00237784" w14:paraId="5F06C623" w14:textId="77777777" w:rsidTr="00237784">
        <w:tc>
          <w:tcPr>
            <w:tcW w:w="988" w:type="dxa"/>
            <w:vAlign w:val="center"/>
          </w:tcPr>
          <w:p w14:paraId="4DA8BBC6"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9</w:t>
            </w:r>
          </w:p>
        </w:tc>
        <w:tc>
          <w:tcPr>
            <w:tcW w:w="3260" w:type="dxa"/>
            <w:vAlign w:val="center"/>
          </w:tcPr>
          <w:p w14:paraId="5D3866FB" w14:textId="77777777" w:rsidR="00237784" w:rsidRPr="001C6F8D" w:rsidRDefault="00237784" w:rsidP="00237784">
            <w:pPr>
              <w:spacing w:line="300" w:lineRule="auto"/>
              <w:jc w:val="both"/>
              <w:rPr>
                <w:rFonts w:asciiTheme="majorHAnsi" w:hAnsiTheme="majorHAnsi" w:cstheme="majorHAnsi"/>
                <w:sz w:val="28"/>
                <w:szCs w:val="28"/>
              </w:rPr>
            </w:pPr>
            <w:r>
              <w:rPr>
                <w:rFonts w:asciiTheme="majorHAnsi" w:hAnsiTheme="majorHAnsi" w:cstheme="majorHAnsi"/>
                <w:sz w:val="28"/>
                <w:szCs w:val="28"/>
              </w:rPr>
              <w:t>Xác định phương hướng ngoài thực tế</w:t>
            </w:r>
          </w:p>
        </w:tc>
        <w:tc>
          <w:tcPr>
            <w:tcW w:w="4813" w:type="dxa"/>
            <w:vAlign w:val="center"/>
          </w:tcPr>
          <w:p w14:paraId="57D39308" w14:textId="77777777" w:rsidR="00237784" w:rsidRDefault="00237784" w:rsidP="00237784">
            <w:pPr>
              <w:spacing w:line="300" w:lineRule="auto"/>
              <w:jc w:val="both"/>
              <w:rPr>
                <w:rFonts w:asciiTheme="majorHAnsi" w:hAnsiTheme="majorHAnsi" w:cstheme="majorHAnsi"/>
                <w:sz w:val="28"/>
                <w:szCs w:val="28"/>
              </w:rPr>
            </w:pPr>
            <w:r w:rsidRPr="001C6F8D">
              <w:rPr>
                <w:rFonts w:asciiTheme="majorHAnsi" w:hAnsiTheme="majorHAnsi" w:cstheme="majorHAnsi"/>
                <w:sz w:val="28"/>
                <w:szCs w:val="28"/>
              </w:rPr>
              <w:t xml:space="preserve">- </w:t>
            </w:r>
            <w:r>
              <w:rPr>
                <w:rFonts w:asciiTheme="majorHAnsi" w:hAnsiTheme="majorHAnsi" w:cstheme="majorHAnsi"/>
                <w:sz w:val="28"/>
                <w:szCs w:val="28"/>
              </w:rPr>
              <w:t>Cách sử dụng la bàn</w:t>
            </w:r>
          </w:p>
          <w:p w14:paraId="6ABC90AA" w14:textId="77777777" w:rsidR="00237784" w:rsidRPr="001C6F8D" w:rsidRDefault="00237784" w:rsidP="00237784">
            <w:pPr>
              <w:spacing w:line="300" w:lineRule="auto"/>
              <w:jc w:val="both"/>
              <w:rPr>
                <w:rFonts w:asciiTheme="majorHAnsi" w:hAnsiTheme="majorHAnsi" w:cstheme="majorHAnsi"/>
                <w:sz w:val="28"/>
                <w:szCs w:val="28"/>
              </w:rPr>
            </w:pPr>
            <w:r>
              <w:rPr>
                <w:rFonts w:asciiTheme="majorHAnsi" w:hAnsiTheme="majorHAnsi" w:cstheme="majorHAnsi"/>
                <w:sz w:val="28"/>
                <w:szCs w:val="28"/>
              </w:rPr>
              <w:t>- Xác định phương hướng dựa vào quan sát hiện tượng tự nhiên</w:t>
            </w:r>
          </w:p>
        </w:tc>
      </w:tr>
      <w:tr w:rsidR="00237784" w14:paraId="67D642CA" w14:textId="77777777" w:rsidTr="00237784">
        <w:trPr>
          <w:trHeight w:val="85"/>
        </w:trPr>
        <w:tc>
          <w:tcPr>
            <w:tcW w:w="988" w:type="dxa"/>
            <w:vAlign w:val="center"/>
          </w:tcPr>
          <w:p w14:paraId="21EC1AA3"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10</w:t>
            </w:r>
          </w:p>
        </w:tc>
        <w:tc>
          <w:tcPr>
            <w:tcW w:w="3260" w:type="dxa"/>
            <w:vAlign w:val="center"/>
          </w:tcPr>
          <w:p w14:paraId="79C6A498" w14:textId="77777777" w:rsidR="00237784" w:rsidRDefault="00237784" w:rsidP="00237784">
            <w:pPr>
              <w:spacing w:line="300" w:lineRule="auto"/>
              <w:jc w:val="both"/>
              <w:rPr>
                <w:rFonts w:asciiTheme="majorHAnsi" w:hAnsiTheme="majorHAnsi" w:cstheme="majorHAnsi"/>
                <w:sz w:val="28"/>
                <w:szCs w:val="28"/>
              </w:rPr>
            </w:pPr>
            <w:r>
              <w:rPr>
                <w:rFonts w:asciiTheme="majorHAnsi" w:hAnsiTheme="majorHAnsi" w:cstheme="majorHAnsi"/>
                <w:sz w:val="28"/>
                <w:szCs w:val="28"/>
              </w:rPr>
              <w:t>Cấu tạo của Trái Đất. Các mảng kiến tạo</w:t>
            </w:r>
          </w:p>
        </w:tc>
        <w:tc>
          <w:tcPr>
            <w:tcW w:w="4813" w:type="dxa"/>
            <w:vAlign w:val="center"/>
          </w:tcPr>
          <w:p w14:paraId="54A56310" w14:textId="77777777" w:rsidR="00237784" w:rsidRPr="001C6F8D" w:rsidRDefault="00237784" w:rsidP="00237784">
            <w:pPr>
              <w:spacing w:line="300" w:lineRule="auto"/>
              <w:jc w:val="both"/>
              <w:rPr>
                <w:rFonts w:asciiTheme="majorHAnsi" w:hAnsiTheme="majorHAnsi" w:cstheme="majorHAnsi"/>
                <w:sz w:val="28"/>
                <w:szCs w:val="28"/>
              </w:rPr>
            </w:pPr>
            <w:r>
              <w:rPr>
                <w:rFonts w:asciiTheme="majorHAnsi" w:hAnsiTheme="majorHAnsi" w:cstheme="majorHAnsi"/>
                <w:sz w:val="28"/>
                <w:szCs w:val="28"/>
              </w:rPr>
              <w:t>- Vận dụng kiến thức tiến hóa trong môn Khoa học tự nhiên để giải thích bằng chứng thực tế của thuyết Kiến tạo mảng</w:t>
            </w:r>
          </w:p>
        </w:tc>
      </w:tr>
      <w:tr w:rsidR="00237784" w14:paraId="185C67D1" w14:textId="77777777" w:rsidTr="00237784">
        <w:tc>
          <w:tcPr>
            <w:tcW w:w="988" w:type="dxa"/>
            <w:vAlign w:val="center"/>
          </w:tcPr>
          <w:p w14:paraId="21CD2164"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12</w:t>
            </w:r>
          </w:p>
        </w:tc>
        <w:tc>
          <w:tcPr>
            <w:tcW w:w="3260" w:type="dxa"/>
          </w:tcPr>
          <w:p w14:paraId="5586C348" w14:textId="77777777" w:rsidR="00237784" w:rsidRPr="00235C3F" w:rsidRDefault="00237784" w:rsidP="00237784">
            <w:pPr>
              <w:spacing w:line="288" w:lineRule="auto"/>
              <w:jc w:val="both"/>
              <w:rPr>
                <w:rFonts w:asciiTheme="majorHAnsi" w:hAnsiTheme="majorHAnsi" w:cstheme="majorHAnsi"/>
                <w:sz w:val="28"/>
                <w:szCs w:val="28"/>
              </w:rPr>
            </w:pPr>
            <w:r w:rsidRPr="00235C3F">
              <w:rPr>
                <w:rFonts w:asciiTheme="majorHAnsi" w:hAnsiTheme="majorHAnsi" w:cstheme="majorHAnsi"/>
                <w:sz w:val="28"/>
                <w:szCs w:val="28"/>
              </w:rPr>
              <w:t>Núi lửa và động đất</w:t>
            </w:r>
          </w:p>
        </w:tc>
        <w:tc>
          <w:tcPr>
            <w:tcW w:w="4813" w:type="dxa"/>
          </w:tcPr>
          <w:p w14:paraId="2DFE85B6" w14:textId="77777777" w:rsidR="00237784" w:rsidRPr="001C6F8D"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 Núi lửa</w:t>
            </w:r>
          </w:p>
        </w:tc>
      </w:tr>
      <w:tr w:rsidR="00237784" w:rsidRPr="000D7CBE" w14:paraId="1DB876B4" w14:textId="77777777" w:rsidTr="00237784">
        <w:tc>
          <w:tcPr>
            <w:tcW w:w="988" w:type="dxa"/>
            <w:vAlign w:val="center"/>
          </w:tcPr>
          <w:p w14:paraId="2C078874" w14:textId="77777777" w:rsidR="00237784" w:rsidRPr="000D7CBE" w:rsidRDefault="00237784" w:rsidP="00237784">
            <w:pPr>
              <w:spacing w:line="288" w:lineRule="auto"/>
              <w:jc w:val="center"/>
              <w:rPr>
                <w:rFonts w:asciiTheme="majorHAnsi" w:hAnsiTheme="majorHAnsi" w:cstheme="majorHAnsi"/>
                <w:b/>
                <w:sz w:val="32"/>
                <w:szCs w:val="28"/>
              </w:rPr>
            </w:pPr>
            <w:r w:rsidRPr="000D7CBE">
              <w:rPr>
                <w:rFonts w:asciiTheme="majorHAnsi" w:hAnsiTheme="majorHAnsi" w:cstheme="majorHAnsi"/>
                <w:b/>
                <w:sz w:val="28"/>
                <w:szCs w:val="28"/>
              </w:rPr>
              <w:t>13</w:t>
            </w:r>
          </w:p>
        </w:tc>
        <w:tc>
          <w:tcPr>
            <w:tcW w:w="3260" w:type="dxa"/>
          </w:tcPr>
          <w:p w14:paraId="380AA794" w14:textId="77777777" w:rsidR="00237784" w:rsidRPr="000D7CBE" w:rsidRDefault="00237784" w:rsidP="00237784">
            <w:pPr>
              <w:spacing w:line="288" w:lineRule="auto"/>
              <w:jc w:val="both"/>
              <w:rPr>
                <w:rFonts w:asciiTheme="majorHAnsi" w:hAnsiTheme="majorHAnsi" w:cstheme="majorHAnsi"/>
                <w:sz w:val="32"/>
                <w:szCs w:val="28"/>
              </w:rPr>
            </w:pPr>
            <w:r w:rsidRPr="000D7CBE">
              <w:rPr>
                <w:rFonts w:ascii="Times New Roman" w:eastAsia="Times New Roman" w:hAnsi="Times New Roman" w:cs="Times New Roman"/>
                <w:sz w:val="28"/>
                <w:szCs w:val="24"/>
              </w:rPr>
              <w:t>Các dạng địa hình chính trên Trái Đất. Khoáng sản</w:t>
            </w:r>
          </w:p>
        </w:tc>
        <w:tc>
          <w:tcPr>
            <w:tcW w:w="4813" w:type="dxa"/>
          </w:tcPr>
          <w:p w14:paraId="0BCB9FA7" w14:textId="77777777" w:rsidR="00237784" w:rsidRPr="0057507D" w:rsidRDefault="00237784" w:rsidP="00237784">
            <w:pPr>
              <w:spacing w:line="288" w:lineRule="auto"/>
              <w:jc w:val="both"/>
              <w:rPr>
                <w:rFonts w:asciiTheme="majorHAnsi" w:hAnsiTheme="majorHAnsi" w:cstheme="majorHAnsi"/>
                <w:sz w:val="28"/>
                <w:szCs w:val="28"/>
              </w:rPr>
            </w:pPr>
            <w:r w:rsidRPr="0057507D">
              <w:rPr>
                <w:rFonts w:asciiTheme="majorHAnsi" w:hAnsiTheme="majorHAnsi" w:cstheme="majorHAnsi"/>
                <w:sz w:val="28"/>
                <w:szCs w:val="28"/>
              </w:rPr>
              <w:t>Vận dụng kiến thức môn Khoa học tự nhiên để giải thích s</w:t>
            </w:r>
            <w:r w:rsidRPr="000D7CBE">
              <w:rPr>
                <w:rFonts w:asciiTheme="majorHAnsi" w:hAnsiTheme="majorHAnsi" w:cstheme="majorHAnsi"/>
                <w:sz w:val="28"/>
                <w:szCs w:val="28"/>
              </w:rPr>
              <w:t>ự hình thành hang động đá vôi</w:t>
            </w:r>
            <w:r w:rsidRPr="0057507D">
              <w:rPr>
                <w:rFonts w:asciiTheme="majorHAnsi" w:hAnsiTheme="majorHAnsi" w:cstheme="majorHAnsi"/>
                <w:sz w:val="28"/>
                <w:szCs w:val="28"/>
              </w:rPr>
              <w:t>.</w:t>
            </w:r>
          </w:p>
        </w:tc>
      </w:tr>
      <w:tr w:rsidR="00237784" w:rsidRPr="000D7CBE" w14:paraId="13640353" w14:textId="77777777" w:rsidTr="00237784">
        <w:tc>
          <w:tcPr>
            <w:tcW w:w="988" w:type="dxa"/>
            <w:vAlign w:val="center"/>
          </w:tcPr>
          <w:p w14:paraId="48AE913C" w14:textId="77777777" w:rsidR="00237784" w:rsidRPr="000D7CBE"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15</w:t>
            </w:r>
          </w:p>
        </w:tc>
        <w:tc>
          <w:tcPr>
            <w:tcW w:w="3260" w:type="dxa"/>
            <w:vAlign w:val="center"/>
          </w:tcPr>
          <w:p w14:paraId="6C068D53" w14:textId="77777777" w:rsidR="00237784" w:rsidRPr="000D7CBE" w:rsidRDefault="00237784" w:rsidP="00237784">
            <w:pPr>
              <w:spacing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Lớp vỏ khí của Trái Đất. Khí áp và gió</w:t>
            </w:r>
          </w:p>
        </w:tc>
        <w:tc>
          <w:tcPr>
            <w:tcW w:w="4813" w:type="dxa"/>
          </w:tcPr>
          <w:p w14:paraId="5268A3E2" w14:textId="77777777" w:rsidR="00237784" w:rsidRPr="000D7CBE" w:rsidRDefault="00237784" w:rsidP="00237784">
            <w:pPr>
              <w:spacing w:line="288" w:lineRule="auto"/>
              <w:jc w:val="both"/>
              <w:rPr>
                <w:rFonts w:asciiTheme="majorHAnsi" w:hAnsiTheme="majorHAnsi" w:cstheme="majorHAnsi"/>
                <w:sz w:val="28"/>
                <w:szCs w:val="28"/>
              </w:rPr>
            </w:pPr>
            <w:r w:rsidRPr="0057507D">
              <w:rPr>
                <w:rFonts w:asciiTheme="majorHAnsi" w:hAnsiTheme="majorHAnsi" w:cstheme="majorHAnsi"/>
                <w:sz w:val="28"/>
                <w:szCs w:val="28"/>
              </w:rPr>
              <w:t>Vận dụng kiến t</w:t>
            </w:r>
            <w:r>
              <w:rPr>
                <w:rFonts w:asciiTheme="majorHAnsi" w:hAnsiTheme="majorHAnsi" w:cstheme="majorHAnsi"/>
                <w:sz w:val="28"/>
                <w:szCs w:val="28"/>
              </w:rPr>
              <w:t>h</w:t>
            </w:r>
            <w:r w:rsidRPr="0057507D">
              <w:rPr>
                <w:rFonts w:asciiTheme="majorHAnsi" w:hAnsiTheme="majorHAnsi" w:cstheme="majorHAnsi"/>
                <w:sz w:val="28"/>
                <w:szCs w:val="28"/>
              </w:rPr>
              <w:t>ức môn</w:t>
            </w:r>
            <w:r>
              <w:rPr>
                <w:rFonts w:asciiTheme="majorHAnsi" w:hAnsiTheme="majorHAnsi" w:cstheme="majorHAnsi"/>
                <w:sz w:val="28"/>
                <w:szCs w:val="28"/>
              </w:rPr>
              <w:t xml:space="preserve"> Khoa học tự nhiên về hấp thụ nhiệt, giữ nhiệt khác nhau giữa bề mặt đất và nước để giải thích cơ chế hình thành khối khí lục địa, khối khí đại dương.</w:t>
            </w:r>
          </w:p>
        </w:tc>
      </w:tr>
      <w:tr w:rsidR="00237784" w:rsidRPr="000D7CBE" w14:paraId="298D11E3" w14:textId="77777777" w:rsidTr="00237784">
        <w:tc>
          <w:tcPr>
            <w:tcW w:w="988" w:type="dxa"/>
            <w:vAlign w:val="center"/>
          </w:tcPr>
          <w:p w14:paraId="7EE0420B" w14:textId="77777777" w:rsidR="00237784" w:rsidRPr="000D7CBE"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16</w:t>
            </w:r>
          </w:p>
        </w:tc>
        <w:tc>
          <w:tcPr>
            <w:tcW w:w="3260" w:type="dxa"/>
            <w:vAlign w:val="center"/>
          </w:tcPr>
          <w:p w14:paraId="7C52975A" w14:textId="77777777" w:rsidR="00237784" w:rsidRPr="000D7CBE" w:rsidRDefault="00237784" w:rsidP="00237784">
            <w:pPr>
              <w:spacing w:line="288"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Nhiệt độ không khí. Mây và mưa</w:t>
            </w:r>
          </w:p>
        </w:tc>
        <w:tc>
          <w:tcPr>
            <w:tcW w:w="4813" w:type="dxa"/>
          </w:tcPr>
          <w:p w14:paraId="0785658A" w14:textId="77777777" w:rsidR="00237784"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 xml:space="preserve">Vận dụng kiến thức: </w:t>
            </w:r>
          </w:p>
          <w:p w14:paraId="23950CC4" w14:textId="77777777" w:rsidR="00237784" w:rsidRDefault="00237784" w:rsidP="00237784">
            <w:pPr>
              <w:spacing w:line="288" w:lineRule="auto"/>
              <w:jc w:val="both"/>
              <w:rPr>
                <w:rFonts w:asciiTheme="majorHAnsi" w:hAnsiTheme="majorHAnsi" w:cstheme="majorHAnsi"/>
                <w:spacing w:val="-4"/>
                <w:sz w:val="28"/>
                <w:szCs w:val="28"/>
              </w:rPr>
            </w:pPr>
            <w:r>
              <w:rPr>
                <w:rFonts w:asciiTheme="majorHAnsi" w:hAnsiTheme="majorHAnsi" w:cstheme="majorHAnsi"/>
                <w:sz w:val="28"/>
                <w:szCs w:val="28"/>
              </w:rPr>
              <w:lastRenderedPageBreak/>
              <w:t>+ Khoa học tự nhiên về sự bốc hơi, ngưng tụ, độ ẩm của không khí để giải thích các hiện tượng ngưng đọng hơi nước, mây và mưa; Sự</w:t>
            </w:r>
            <w:r>
              <w:rPr>
                <w:rFonts w:asciiTheme="majorHAnsi" w:hAnsiTheme="majorHAnsi" w:cstheme="majorHAnsi"/>
                <w:spacing w:val="-4"/>
                <w:sz w:val="28"/>
                <w:szCs w:val="28"/>
              </w:rPr>
              <w:t xml:space="preserve"> hấp thu nhiệt và giữ nhiệt khác nhau giữa bề mặt đất và nước để mở rộng về sự thay đổi nhiệt độ không khí lục địa và đại dương.</w:t>
            </w:r>
          </w:p>
          <w:p w14:paraId="2817866F" w14:textId="77777777" w:rsidR="00237784" w:rsidRPr="000D7CBE"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 xml:space="preserve">+ Toán: </w:t>
            </w:r>
            <w:r w:rsidRPr="0057507D">
              <w:rPr>
                <w:rFonts w:asciiTheme="majorHAnsi" w:hAnsiTheme="majorHAnsi" w:cstheme="majorHAnsi"/>
                <w:sz w:val="28"/>
                <w:szCs w:val="28"/>
              </w:rPr>
              <w:t>tính nhiệt độ trung bình ngày, tháng, năm</w:t>
            </w:r>
            <w:r>
              <w:rPr>
                <w:rFonts w:asciiTheme="majorHAnsi" w:hAnsiTheme="majorHAnsi" w:cstheme="majorHAnsi"/>
                <w:sz w:val="28"/>
                <w:szCs w:val="28"/>
              </w:rPr>
              <w:t>.</w:t>
            </w:r>
          </w:p>
        </w:tc>
      </w:tr>
      <w:tr w:rsidR="00237784" w:rsidRPr="000D7CBE" w14:paraId="0FF727A9" w14:textId="77777777" w:rsidTr="00237784">
        <w:tc>
          <w:tcPr>
            <w:tcW w:w="988" w:type="dxa"/>
            <w:vAlign w:val="center"/>
          </w:tcPr>
          <w:p w14:paraId="23F408D5" w14:textId="77777777" w:rsidR="00237784" w:rsidRPr="000D7CBE"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lastRenderedPageBreak/>
              <w:t>21</w:t>
            </w:r>
          </w:p>
        </w:tc>
        <w:tc>
          <w:tcPr>
            <w:tcW w:w="3260" w:type="dxa"/>
            <w:vAlign w:val="center"/>
          </w:tcPr>
          <w:p w14:paraId="6403A546" w14:textId="77777777" w:rsidR="00237784" w:rsidRPr="000D7CBE" w:rsidRDefault="00237784" w:rsidP="00237784">
            <w:pPr>
              <w:spacing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Biển và đại dương</w:t>
            </w:r>
          </w:p>
        </w:tc>
        <w:tc>
          <w:tcPr>
            <w:tcW w:w="4813" w:type="dxa"/>
          </w:tcPr>
          <w:p w14:paraId="7AE85CB9" w14:textId="77777777" w:rsidR="00237784"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Vận dụng kiến thức:</w:t>
            </w:r>
          </w:p>
          <w:p w14:paraId="3F3A0D6F" w14:textId="77777777" w:rsidR="00237784" w:rsidRPr="002A18E5"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 Môn Khoa học tự nhiên về lực hấp dẫn của Trái Đất đối với Mặt Trăng, Mặt Trời gây ra hiện tượng thủy triều và hiện tượng triều cường</w:t>
            </w:r>
            <w:r w:rsidRPr="002A18E5">
              <w:rPr>
                <w:rFonts w:asciiTheme="majorHAnsi" w:hAnsiTheme="majorHAnsi" w:cstheme="majorHAnsi"/>
                <w:sz w:val="28"/>
                <w:szCs w:val="28"/>
              </w:rPr>
              <w:t>; sóng thần</w:t>
            </w:r>
          </w:p>
          <w:p w14:paraId="31222847" w14:textId="77777777" w:rsidR="00237784"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 Môn Lịch sử về trận đánh trên sông Bạch Đằng năm 938 để minh họa vai trò của thủy triều.</w:t>
            </w:r>
          </w:p>
          <w:p w14:paraId="066FF42D" w14:textId="77777777" w:rsidR="00237784" w:rsidRPr="000D7CBE"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 Môn Giáo dục công dân: Bảo vệ môi trường; sử dụng năng lượng tiết kiệm, hiệu quả; ứng phó với biến đổi khí hậu.</w:t>
            </w:r>
          </w:p>
        </w:tc>
      </w:tr>
      <w:tr w:rsidR="00237784" w:rsidRPr="000D7CBE" w14:paraId="6603D869" w14:textId="77777777" w:rsidTr="00237784">
        <w:tc>
          <w:tcPr>
            <w:tcW w:w="988" w:type="dxa"/>
            <w:vAlign w:val="center"/>
          </w:tcPr>
          <w:p w14:paraId="17B9328C" w14:textId="77777777" w:rsidR="00237784" w:rsidRDefault="00237784" w:rsidP="00237784">
            <w:pPr>
              <w:spacing w:line="288" w:lineRule="auto"/>
              <w:jc w:val="center"/>
              <w:rPr>
                <w:rFonts w:asciiTheme="majorHAnsi" w:hAnsiTheme="majorHAnsi" w:cstheme="majorHAnsi"/>
                <w:b/>
                <w:sz w:val="28"/>
                <w:szCs w:val="28"/>
              </w:rPr>
            </w:pPr>
            <w:r>
              <w:rPr>
                <w:rFonts w:asciiTheme="majorHAnsi" w:hAnsiTheme="majorHAnsi" w:cstheme="majorHAnsi"/>
                <w:b/>
                <w:sz w:val="28"/>
                <w:szCs w:val="28"/>
              </w:rPr>
              <w:t>22</w:t>
            </w:r>
          </w:p>
        </w:tc>
        <w:tc>
          <w:tcPr>
            <w:tcW w:w="3260" w:type="dxa"/>
            <w:vAlign w:val="center"/>
          </w:tcPr>
          <w:p w14:paraId="36D4E885" w14:textId="77777777" w:rsidR="00237784" w:rsidRDefault="00237784" w:rsidP="00237784">
            <w:pPr>
              <w:spacing w:line="288"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Lớp đất trên Trái Đất</w:t>
            </w:r>
          </w:p>
        </w:tc>
        <w:tc>
          <w:tcPr>
            <w:tcW w:w="4813" w:type="dxa"/>
          </w:tcPr>
          <w:p w14:paraId="20E910FB" w14:textId="77777777" w:rsidR="00237784" w:rsidRDefault="00237784" w:rsidP="00237784">
            <w:pPr>
              <w:spacing w:line="288" w:lineRule="auto"/>
              <w:jc w:val="both"/>
              <w:rPr>
                <w:rFonts w:asciiTheme="majorHAnsi" w:hAnsiTheme="majorHAnsi" w:cstheme="majorHAnsi"/>
                <w:sz w:val="28"/>
                <w:szCs w:val="28"/>
              </w:rPr>
            </w:pPr>
            <w:r>
              <w:rPr>
                <w:rFonts w:asciiTheme="majorHAnsi" w:hAnsiTheme="majorHAnsi" w:cstheme="majorHAnsi"/>
                <w:sz w:val="28"/>
                <w:szCs w:val="28"/>
              </w:rPr>
              <w:t>Vận dụng kiến thức</w:t>
            </w:r>
            <w:r w:rsidRPr="0057507D">
              <w:rPr>
                <w:rFonts w:asciiTheme="majorHAnsi" w:hAnsiTheme="majorHAnsi" w:cstheme="majorHAnsi"/>
                <w:sz w:val="28"/>
                <w:szCs w:val="28"/>
              </w:rPr>
              <w:t>:</w:t>
            </w:r>
          </w:p>
          <w:p w14:paraId="283D3EC8" w14:textId="77777777" w:rsidR="00237784" w:rsidRPr="0057507D" w:rsidRDefault="00237784" w:rsidP="00237784">
            <w:pPr>
              <w:spacing w:line="288" w:lineRule="auto"/>
              <w:jc w:val="both"/>
              <w:rPr>
                <w:rFonts w:asciiTheme="majorHAnsi" w:hAnsiTheme="majorHAnsi" w:cstheme="majorHAnsi"/>
                <w:sz w:val="28"/>
                <w:szCs w:val="28"/>
              </w:rPr>
            </w:pPr>
            <w:r w:rsidRPr="0057507D">
              <w:rPr>
                <w:rFonts w:asciiTheme="majorHAnsi" w:hAnsiTheme="majorHAnsi" w:cstheme="majorHAnsi"/>
                <w:sz w:val="28"/>
                <w:szCs w:val="28"/>
              </w:rPr>
              <w:t xml:space="preserve">+ Môn </w:t>
            </w:r>
            <w:r>
              <w:rPr>
                <w:rFonts w:asciiTheme="majorHAnsi" w:hAnsiTheme="majorHAnsi" w:cstheme="majorHAnsi"/>
                <w:sz w:val="28"/>
                <w:szCs w:val="28"/>
              </w:rPr>
              <w:t>Khoa học tự nhiên để giải thích vai trò của các nhóm sinh vật trong tác động đến quá trình hình thành đất</w:t>
            </w:r>
            <w:r w:rsidRPr="0057507D">
              <w:rPr>
                <w:rFonts w:asciiTheme="majorHAnsi" w:hAnsiTheme="majorHAnsi" w:cstheme="majorHAnsi"/>
                <w:sz w:val="28"/>
                <w:szCs w:val="28"/>
              </w:rPr>
              <w:t xml:space="preserve">; giải thích hiện tượng thoái hóa, bạc màu đất trong sản xuất nông nghiệp khi sử dụng phân bón hóa học và các hóa chất không hợp lí. </w:t>
            </w:r>
          </w:p>
          <w:p w14:paraId="509E5114" w14:textId="77777777" w:rsidR="00237784" w:rsidRDefault="00237784" w:rsidP="00237784">
            <w:pPr>
              <w:spacing w:line="288" w:lineRule="auto"/>
              <w:jc w:val="both"/>
              <w:rPr>
                <w:rFonts w:asciiTheme="majorHAnsi" w:hAnsiTheme="majorHAnsi" w:cstheme="majorHAnsi"/>
                <w:sz w:val="28"/>
                <w:szCs w:val="28"/>
              </w:rPr>
            </w:pPr>
            <w:r w:rsidRPr="0057507D">
              <w:rPr>
                <w:rFonts w:asciiTheme="majorHAnsi" w:hAnsiTheme="majorHAnsi" w:cstheme="majorHAnsi"/>
                <w:sz w:val="28"/>
                <w:szCs w:val="28"/>
              </w:rPr>
              <w:t>+ Môn Giáo dục công dân để giáo dục ý thức bảo vệ và sử dụng hợp lí tài nguyên đất.</w:t>
            </w:r>
          </w:p>
          <w:p w14:paraId="64993E9C" w14:textId="77777777" w:rsidR="00237784" w:rsidRPr="0057507D" w:rsidRDefault="00237784" w:rsidP="00237784">
            <w:pPr>
              <w:spacing w:line="288" w:lineRule="auto"/>
              <w:jc w:val="both"/>
              <w:rPr>
                <w:rFonts w:asciiTheme="majorHAnsi" w:hAnsiTheme="majorHAnsi" w:cstheme="majorHAnsi"/>
                <w:sz w:val="28"/>
                <w:szCs w:val="28"/>
              </w:rPr>
            </w:pPr>
            <w:r w:rsidRPr="0057507D">
              <w:rPr>
                <w:rFonts w:asciiTheme="majorHAnsi" w:hAnsiTheme="majorHAnsi" w:cstheme="majorHAnsi"/>
                <w:sz w:val="28"/>
                <w:szCs w:val="28"/>
              </w:rPr>
              <w:t>+ Môn Công nghệ: phương pháp giúp tăng độ phì của đất; biện pháp canh tác hợp lí giúp cải tạo đất, giảm thiếu quá trình thoái hóa đất.</w:t>
            </w:r>
          </w:p>
        </w:tc>
      </w:tr>
    </w:tbl>
    <w:p w14:paraId="46DF7786" w14:textId="77777777" w:rsidR="0017781B" w:rsidRPr="00237784" w:rsidRDefault="0017781B" w:rsidP="00237784">
      <w:pPr>
        <w:pStyle w:val="ListParagraph"/>
        <w:numPr>
          <w:ilvl w:val="0"/>
          <w:numId w:val="15"/>
        </w:numPr>
        <w:spacing w:after="0" w:line="288" w:lineRule="auto"/>
        <w:jc w:val="both"/>
        <w:outlineLvl w:val="0"/>
        <w:rPr>
          <w:rFonts w:asciiTheme="majorHAnsi" w:hAnsiTheme="majorHAnsi" w:cstheme="majorHAnsi"/>
          <w:b/>
          <w:spacing w:val="-4"/>
          <w:sz w:val="28"/>
          <w:szCs w:val="28"/>
        </w:rPr>
      </w:pPr>
      <w:r w:rsidRPr="00237784">
        <w:rPr>
          <w:rFonts w:asciiTheme="majorHAnsi" w:hAnsiTheme="majorHAnsi" w:cstheme="majorHAnsi"/>
          <w:b/>
          <w:spacing w:val="-4"/>
          <w:sz w:val="28"/>
          <w:szCs w:val="28"/>
        </w:rPr>
        <w:t>Giải pháp cụ thể:</w:t>
      </w:r>
    </w:p>
    <w:p w14:paraId="05F9210E" w14:textId="274291E6" w:rsidR="00444B6E" w:rsidRPr="00444B6E" w:rsidRDefault="00237784" w:rsidP="0017781B">
      <w:pPr>
        <w:pStyle w:val="ListParagraph"/>
        <w:spacing w:after="0" w:line="288" w:lineRule="auto"/>
        <w:jc w:val="both"/>
        <w:outlineLvl w:val="0"/>
        <w:rPr>
          <w:rFonts w:asciiTheme="majorHAnsi" w:hAnsiTheme="majorHAnsi" w:cstheme="majorHAnsi"/>
          <w:b/>
          <w:spacing w:val="-4"/>
          <w:sz w:val="28"/>
          <w:szCs w:val="28"/>
        </w:rPr>
      </w:pPr>
      <w:r>
        <w:rPr>
          <w:rFonts w:asciiTheme="majorHAnsi" w:hAnsiTheme="majorHAnsi" w:cstheme="majorHAnsi"/>
          <w:b/>
          <w:spacing w:val="-4"/>
          <w:sz w:val="28"/>
          <w:szCs w:val="28"/>
        </w:rPr>
        <w:t>2</w:t>
      </w:r>
      <w:r w:rsidR="0017781B">
        <w:rPr>
          <w:rFonts w:asciiTheme="majorHAnsi" w:hAnsiTheme="majorHAnsi" w:cstheme="majorHAnsi"/>
          <w:b/>
          <w:spacing w:val="-4"/>
          <w:sz w:val="28"/>
          <w:szCs w:val="28"/>
        </w:rPr>
        <w:t xml:space="preserve">. 1. </w:t>
      </w:r>
      <w:r w:rsidR="00444B6E" w:rsidRPr="00444B6E">
        <w:rPr>
          <w:rFonts w:asciiTheme="majorHAnsi" w:hAnsiTheme="majorHAnsi" w:cstheme="majorHAnsi"/>
          <w:b/>
          <w:spacing w:val="-4"/>
          <w:sz w:val="28"/>
          <w:szCs w:val="28"/>
        </w:rPr>
        <w:t>Vận dụng kiến thức môn Khoa học tự nhiên</w:t>
      </w:r>
    </w:p>
    <w:p w14:paraId="4175D39A"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lastRenderedPageBreak/>
        <w:t xml:space="preserve">Môn Địa lí được xếp vào môn Khoa học xã hội. Tuy nhiên, so với các môn Khoa học xã hội khác, phân môn Địa lí đòi hỏi học sinh phải có nhiều kĩ năng của môn Khoa học tự nhiên như: kĩ năng tính toán, đo đạc; xác định vị trí và phương hướng; so sánh; … Trong đó, có rất nhiều kiến thức Địa lí cũng gần gũi, có mối quan hệ mật thiết với các môn Khoa học tự nhiên như: kiến thức Vật lí, Hóa học, Sinh học </w:t>
      </w:r>
    </w:p>
    <w:p w14:paraId="34E55EE5" w14:textId="77777777" w:rsidR="00237784" w:rsidRPr="00237784" w:rsidRDefault="00237784" w:rsidP="00237784">
      <w:pPr>
        <w:pStyle w:val="ListParagraph"/>
        <w:numPr>
          <w:ilvl w:val="0"/>
          <w:numId w:val="18"/>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1: </w:t>
      </w:r>
    </w:p>
    <w:p w14:paraId="604399A7" w14:textId="34BC3FB9" w:rsidR="00444B6E" w:rsidRPr="00D17DBF" w:rsidRDefault="00444B6E" w:rsidP="00237784">
      <w:pPr>
        <w:spacing w:after="0" w:line="288" w:lineRule="auto"/>
        <w:ind w:firstLine="567"/>
        <w:jc w:val="center"/>
        <w:rPr>
          <w:rFonts w:ascii="Times New Roman" w:eastAsia="Times New Roman" w:hAnsi="Times New Roman" w:cs="Times New Roman"/>
          <w:b/>
          <w:i/>
          <w:sz w:val="28"/>
          <w:szCs w:val="24"/>
        </w:rPr>
      </w:pPr>
      <w:r w:rsidRPr="00D17DBF">
        <w:rPr>
          <w:rFonts w:asciiTheme="majorHAnsi" w:hAnsiTheme="majorHAnsi" w:cstheme="majorHAnsi"/>
          <w:b/>
          <w:i/>
          <w:spacing w:val="-4"/>
          <w:sz w:val="28"/>
          <w:szCs w:val="28"/>
        </w:rPr>
        <w:t xml:space="preserve">Bài </w:t>
      </w:r>
      <w:r>
        <w:rPr>
          <w:rFonts w:asciiTheme="majorHAnsi" w:hAnsiTheme="majorHAnsi" w:cstheme="majorHAnsi"/>
          <w:b/>
          <w:i/>
          <w:spacing w:val="-4"/>
          <w:sz w:val="28"/>
          <w:szCs w:val="28"/>
        </w:rPr>
        <w:t>16</w:t>
      </w:r>
      <w:r w:rsidRPr="00D17DBF">
        <w:rPr>
          <w:rFonts w:asciiTheme="majorHAnsi" w:hAnsiTheme="majorHAnsi" w:cstheme="majorHAnsi"/>
          <w:b/>
          <w:i/>
          <w:spacing w:val="-4"/>
          <w:sz w:val="28"/>
          <w:szCs w:val="28"/>
        </w:rPr>
        <w:t xml:space="preserve">: </w:t>
      </w:r>
      <w:r>
        <w:rPr>
          <w:rFonts w:asciiTheme="majorHAnsi" w:hAnsiTheme="majorHAnsi" w:cstheme="majorHAnsi"/>
          <w:b/>
          <w:i/>
          <w:spacing w:val="-4"/>
          <w:sz w:val="28"/>
          <w:szCs w:val="28"/>
        </w:rPr>
        <w:t>Nhiệt độ không khí. Mây và mưa</w:t>
      </w:r>
    </w:p>
    <w:p w14:paraId="1C6A8C4A" w14:textId="77777777" w:rsidR="00444B6E" w:rsidRPr="00B10DC3" w:rsidRDefault="00444B6E" w:rsidP="0017781B">
      <w:pPr>
        <w:spacing w:after="0" w:line="288" w:lineRule="auto"/>
        <w:ind w:firstLine="567"/>
        <w:jc w:val="both"/>
        <w:rPr>
          <w:rFonts w:asciiTheme="majorHAnsi" w:hAnsiTheme="majorHAnsi" w:cstheme="majorHAnsi"/>
          <w:spacing w:val="4"/>
          <w:sz w:val="28"/>
          <w:szCs w:val="28"/>
        </w:rPr>
      </w:pPr>
      <w:r w:rsidRPr="00B10DC3">
        <w:rPr>
          <w:rFonts w:asciiTheme="majorHAnsi" w:hAnsiTheme="majorHAnsi" w:cstheme="majorHAnsi"/>
          <w:spacing w:val="4"/>
          <w:sz w:val="28"/>
          <w:szCs w:val="28"/>
        </w:rPr>
        <w:t xml:space="preserve">- </w:t>
      </w:r>
      <w:r w:rsidRPr="00B10DC3">
        <w:rPr>
          <w:rFonts w:asciiTheme="majorHAnsi" w:hAnsiTheme="majorHAnsi" w:cstheme="majorHAnsi"/>
          <w:i/>
          <w:spacing w:val="4"/>
          <w:sz w:val="28"/>
          <w:szCs w:val="28"/>
        </w:rPr>
        <w:t>Mục đích tích hợp</w:t>
      </w:r>
      <w:r w:rsidRPr="00B10DC3">
        <w:rPr>
          <w:rFonts w:asciiTheme="majorHAnsi" w:hAnsiTheme="majorHAnsi" w:cstheme="majorHAnsi"/>
          <w:spacing w:val="4"/>
          <w:sz w:val="28"/>
          <w:szCs w:val="28"/>
        </w:rPr>
        <w:t>: Đánh giá khả năng vận dụng kiến thức đã học của học sinh.</w:t>
      </w:r>
    </w:p>
    <w:p w14:paraId="3E94A695" w14:textId="77777777" w:rsidR="00444B6E" w:rsidRPr="00BF2E17"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17DBF">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Vận dụng kiến thức Vật lí </w:t>
      </w:r>
      <w:r w:rsidRPr="0085728F">
        <w:rPr>
          <w:rFonts w:asciiTheme="majorHAnsi" w:hAnsiTheme="majorHAnsi" w:cstheme="majorHAnsi"/>
          <w:spacing w:val="-4"/>
          <w:sz w:val="28"/>
          <w:szCs w:val="28"/>
        </w:rPr>
        <w:t xml:space="preserve">(môn Khoa học tự nhiên) </w:t>
      </w:r>
      <w:r>
        <w:rPr>
          <w:rFonts w:asciiTheme="majorHAnsi" w:hAnsiTheme="majorHAnsi" w:cstheme="majorHAnsi"/>
          <w:spacing w:val="-4"/>
          <w:sz w:val="28"/>
          <w:szCs w:val="28"/>
        </w:rPr>
        <w:t xml:space="preserve">về </w:t>
      </w:r>
      <w:r w:rsidRPr="0085728F">
        <w:rPr>
          <w:rFonts w:asciiTheme="majorHAnsi" w:hAnsiTheme="majorHAnsi" w:cstheme="majorHAnsi"/>
          <w:spacing w:val="-4"/>
          <w:sz w:val="28"/>
          <w:szCs w:val="28"/>
        </w:rPr>
        <w:t>nhiệt dung riêng của đấ</w:t>
      </w:r>
      <w:r>
        <w:rPr>
          <w:rFonts w:asciiTheme="majorHAnsi" w:hAnsiTheme="majorHAnsi" w:cstheme="majorHAnsi"/>
          <w:spacing w:val="-4"/>
          <w:sz w:val="28"/>
          <w:szCs w:val="28"/>
        </w:rPr>
        <w:t xml:space="preserve">t, </w:t>
      </w:r>
      <w:r w:rsidRPr="0085728F">
        <w:rPr>
          <w:rFonts w:asciiTheme="majorHAnsi" w:hAnsiTheme="majorHAnsi" w:cstheme="majorHAnsi"/>
          <w:spacing w:val="-4"/>
          <w:sz w:val="28"/>
          <w:szCs w:val="28"/>
        </w:rPr>
        <w:t>nước để mở rộng kiến t</w:t>
      </w:r>
      <w:r>
        <w:rPr>
          <w:rFonts w:asciiTheme="majorHAnsi" w:hAnsiTheme="majorHAnsi" w:cstheme="majorHAnsi"/>
          <w:spacing w:val="-4"/>
          <w:sz w:val="28"/>
          <w:szCs w:val="28"/>
        </w:rPr>
        <w:t>h</w:t>
      </w:r>
      <w:r w:rsidRPr="0085728F">
        <w:rPr>
          <w:rFonts w:asciiTheme="majorHAnsi" w:hAnsiTheme="majorHAnsi" w:cstheme="majorHAnsi"/>
          <w:spacing w:val="-4"/>
          <w:sz w:val="28"/>
          <w:szCs w:val="28"/>
        </w:rPr>
        <w:t>ức của sự thay đổi nhiệt độ không khí vị trí gần hay xa biể</w:t>
      </w:r>
      <w:r>
        <w:rPr>
          <w:rFonts w:asciiTheme="majorHAnsi" w:hAnsiTheme="majorHAnsi" w:cstheme="majorHAnsi"/>
          <w:spacing w:val="-4"/>
          <w:sz w:val="28"/>
          <w:szCs w:val="28"/>
        </w:rPr>
        <w:t xml:space="preserve">n; kiến thức Sinh học </w:t>
      </w:r>
      <w:r w:rsidRPr="0085728F">
        <w:rPr>
          <w:rFonts w:asciiTheme="majorHAnsi" w:hAnsiTheme="majorHAnsi" w:cstheme="majorHAnsi"/>
          <w:spacing w:val="-4"/>
          <w:sz w:val="28"/>
          <w:szCs w:val="28"/>
        </w:rPr>
        <w:t xml:space="preserve">(môn Khoa học tự nhiên) </w:t>
      </w:r>
      <w:r>
        <w:rPr>
          <w:rFonts w:asciiTheme="majorHAnsi" w:hAnsiTheme="majorHAnsi" w:cstheme="majorHAnsi"/>
          <w:spacing w:val="-4"/>
          <w:sz w:val="28"/>
          <w:szCs w:val="28"/>
        </w:rPr>
        <w:t>của chu trình nước để dạy về quá trình hình thành mưa.</w:t>
      </w:r>
    </w:p>
    <w:p w14:paraId="67C788B4" w14:textId="77777777" w:rsidR="00444B6E" w:rsidRPr="005938DE" w:rsidRDefault="00444B6E" w:rsidP="0017781B">
      <w:pPr>
        <w:pStyle w:val="ListParagraph"/>
        <w:numPr>
          <w:ilvl w:val="0"/>
          <w:numId w:val="7"/>
        </w:numPr>
        <w:tabs>
          <w:tab w:val="left" w:pos="851"/>
        </w:tabs>
        <w:spacing w:after="0" w:line="288" w:lineRule="auto"/>
        <w:ind w:left="0" w:firstLine="567"/>
        <w:jc w:val="both"/>
        <w:rPr>
          <w:rFonts w:asciiTheme="majorHAnsi" w:hAnsiTheme="majorHAnsi" w:cstheme="majorHAnsi"/>
          <w:spacing w:val="-4"/>
          <w:sz w:val="28"/>
          <w:szCs w:val="28"/>
        </w:rPr>
      </w:pPr>
      <w:r w:rsidRPr="005938DE">
        <w:rPr>
          <w:rFonts w:asciiTheme="majorHAnsi" w:hAnsiTheme="majorHAnsi" w:cstheme="majorHAnsi"/>
          <w:b/>
          <w:spacing w:val="-4"/>
          <w:sz w:val="28"/>
          <w:szCs w:val="28"/>
        </w:rPr>
        <w:t>Vận dụng kiến thức Vật lí</w:t>
      </w:r>
      <w:r>
        <w:rPr>
          <w:rFonts w:asciiTheme="majorHAnsi" w:hAnsiTheme="majorHAnsi" w:cstheme="majorHAnsi"/>
          <w:spacing w:val="-4"/>
          <w:sz w:val="28"/>
          <w:szCs w:val="28"/>
        </w:rPr>
        <w:t xml:space="preserve">: </w:t>
      </w:r>
      <w:r w:rsidRPr="005938DE">
        <w:rPr>
          <w:rFonts w:asciiTheme="majorHAnsi" w:hAnsiTheme="majorHAnsi" w:cstheme="majorHAnsi"/>
          <w:spacing w:val="-4"/>
          <w:sz w:val="28"/>
          <w:szCs w:val="28"/>
        </w:rPr>
        <w:t>Ở những khu vực gần biển về mùa hạ mát hơn và mùa đông ấm hơn, biên độ nhiệt nhỏ hơn những khu vực sâu trong lục địa. Càng vào sâu trong lục địa do mùa đông lạnh, mùa hạ nóng nên biên độ nhiệt năm cao.</w:t>
      </w:r>
    </w:p>
    <w:p w14:paraId="6CD454C7" w14:textId="77777777" w:rsidR="00444B6E" w:rsidRDefault="00444B6E" w:rsidP="0017781B">
      <w:pPr>
        <w:spacing w:after="0" w:line="288" w:lineRule="auto"/>
        <w:ind w:firstLine="567"/>
        <w:jc w:val="both"/>
        <w:rPr>
          <w:rFonts w:asciiTheme="majorHAnsi" w:hAnsiTheme="majorHAnsi" w:cstheme="majorHAnsi"/>
          <w:spacing w:val="-4"/>
          <w:sz w:val="28"/>
          <w:szCs w:val="28"/>
          <w:lang w:val="en-US"/>
        </w:rPr>
      </w:pPr>
      <w:r w:rsidRPr="005938DE">
        <w:rPr>
          <w:rFonts w:asciiTheme="majorHAnsi" w:hAnsiTheme="majorHAnsi" w:cstheme="majorHAnsi"/>
          <w:i/>
          <w:spacing w:val="-4"/>
          <w:sz w:val="28"/>
          <w:szCs w:val="28"/>
          <w:lang w:val="en-US"/>
        </w:rPr>
        <w:t>Nguyên nhân:</w:t>
      </w:r>
      <w:r>
        <w:rPr>
          <w:rFonts w:asciiTheme="majorHAnsi" w:hAnsiTheme="majorHAnsi" w:cstheme="majorHAnsi"/>
          <w:spacing w:val="-4"/>
          <w:sz w:val="28"/>
          <w:szCs w:val="28"/>
          <w:lang w:val="en-US"/>
        </w:rPr>
        <w:t xml:space="preserve"> Do nhiệt dung khác nhau. Nước có khả năng truyền nhiệt nhỏ hơn so với đất nên nóng lên và nguội đi chậm hơn đất. </w:t>
      </w:r>
    </w:p>
    <w:p w14:paraId="28C54C02" w14:textId="77777777" w:rsidR="00444B6E" w:rsidRDefault="00444B6E" w:rsidP="0017781B">
      <w:pPr>
        <w:spacing w:after="0" w:line="288" w:lineRule="auto"/>
        <w:ind w:firstLine="567"/>
        <w:jc w:val="both"/>
        <w:rPr>
          <w:rFonts w:asciiTheme="majorHAnsi" w:hAnsiTheme="majorHAnsi" w:cstheme="majorHAnsi"/>
          <w:spacing w:val="-4"/>
          <w:sz w:val="28"/>
          <w:szCs w:val="28"/>
          <w:lang w:val="en-US"/>
        </w:rPr>
      </w:pPr>
      <w:r w:rsidRPr="00607152">
        <w:rPr>
          <w:rFonts w:asciiTheme="majorHAnsi" w:hAnsiTheme="majorHAnsi" w:cstheme="majorHAnsi"/>
          <w:spacing w:val="-4"/>
          <w:sz w:val="28"/>
          <w:szCs w:val="28"/>
          <w:lang w:val="en-US"/>
        </w:rPr>
        <w:t>- Mùa hạ, khi nước biển n</w:t>
      </w:r>
      <w:r>
        <w:rPr>
          <w:rFonts w:asciiTheme="majorHAnsi" w:hAnsiTheme="majorHAnsi" w:cstheme="majorHAnsi"/>
          <w:spacing w:val="-4"/>
          <w:sz w:val="28"/>
          <w:szCs w:val="28"/>
          <w:lang w:val="en-US"/>
        </w:rPr>
        <w:t>óng lên nước sẽ bốc hơi, càng bốc hơi nhiệt độ càng giảm. mặt đất hấp thụ nhiệt và nóng lên rất nhanh.</w:t>
      </w:r>
    </w:p>
    <w:p w14:paraId="3401A9FD"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Calibri" w:hAnsi="Calibri" w:cs="Calibri"/>
          <w:spacing w:val="-4"/>
          <w:sz w:val="28"/>
          <w:szCs w:val="28"/>
          <w:lang w:val="en-US"/>
        </w:rPr>
        <w:t>→</w:t>
      </w:r>
      <w:r>
        <w:rPr>
          <w:rFonts w:ascii="Calibri" w:hAnsi="Calibri" w:cs="Calibri"/>
          <w:spacing w:val="-4"/>
          <w:sz w:val="28"/>
          <w:szCs w:val="28"/>
        </w:rPr>
        <w:t xml:space="preserve"> </w:t>
      </w:r>
      <w:r>
        <w:rPr>
          <w:rFonts w:asciiTheme="majorHAnsi" w:hAnsiTheme="majorHAnsi" w:cstheme="majorHAnsi"/>
          <w:spacing w:val="-4"/>
          <w:sz w:val="28"/>
          <w:szCs w:val="28"/>
        </w:rPr>
        <w:t>Những khu vực gần biển có không khí mát hơn trong đất liền.</w:t>
      </w:r>
    </w:p>
    <w:p w14:paraId="3EE330C4"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Mùa đông, nước biển tỏa nhiệt chậm hơn mặt đất.</w:t>
      </w:r>
    </w:p>
    <w:p w14:paraId="2CD2B196"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Calibri" w:hAnsi="Calibri" w:cs="Calibri"/>
          <w:spacing w:val="-4"/>
          <w:sz w:val="28"/>
          <w:szCs w:val="28"/>
        </w:rPr>
        <w:t>→</w:t>
      </w:r>
      <w:r w:rsidR="00537EA6">
        <w:rPr>
          <w:rFonts w:ascii="Calibri" w:hAnsi="Calibri" w:cs="Calibri"/>
          <w:spacing w:val="-4"/>
          <w:sz w:val="28"/>
          <w:szCs w:val="28"/>
        </w:rPr>
        <w:t xml:space="preserve"> </w:t>
      </w:r>
      <w:r>
        <w:rPr>
          <w:rFonts w:asciiTheme="majorHAnsi" w:hAnsiTheme="majorHAnsi" w:cstheme="majorHAnsi"/>
          <w:spacing w:val="-4"/>
          <w:sz w:val="28"/>
          <w:szCs w:val="28"/>
        </w:rPr>
        <w:t>Những khu vực gần biển lại ấm hơn trong đất liền.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44B6E" w14:paraId="1A67D7EF" w14:textId="77777777" w:rsidTr="00251B6B">
        <w:trPr>
          <w:jc w:val="center"/>
        </w:trPr>
        <w:tc>
          <w:tcPr>
            <w:tcW w:w="4530" w:type="dxa"/>
          </w:tcPr>
          <w:p w14:paraId="29F38DED" w14:textId="77777777" w:rsidR="00444B6E" w:rsidRDefault="00444B6E" w:rsidP="0017781B">
            <w:pPr>
              <w:spacing w:line="288" w:lineRule="auto"/>
              <w:jc w:val="both"/>
              <w:rPr>
                <w:rFonts w:asciiTheme="majorHAnsi" w:hAnsiTheme="majorHAnsi" w:cstheme="majorHAnsi"/>
                <w:spacing w:val="-4"/>
                <w:sz w:val="28"/>
                <w:szCs w:val="28"/>
              </w:rPr>
            </w:pPr>
            <w:r>
              <w:rPr>
                <w:rFonts w:asciiTheme="majorHAnsi" w:hAnsiTheme="majorHAnsi" w:cstheme="majorHAnsi"/>
                <w:noProof/>
                <w:spacing w:val="-4"/>
                <w:sz w:val="28"/>
                <w:szCs w:val="28"/>
                <w:lang w:eastAsia="vi-VN"/>
              </w:rPr>
              <w:drawing>
                <wp:inline distT="0" distB="0" distL="0" distR="0" wp14:anchorId="1AFE8D7B" wp14:editId="32865A43">
                  <wp:extent cx="2666952" cy="1788160"/>
                  <wp:effectExtent l="0" t="0" r="63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hiệt độ thay đổi gần hay xa biển 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7095" cy="1801666"/>
                          </a:xfrm>
                          <a:prstGeom prst="rect">
                            <a:avLst/>
                          </a:prstGeom>
                        </pic:spPr>
                      </pic:pic>
                    </a:graphicData>
                  </a:graphic>
                </wp:inline>
              </w:drawing>
            </w:r>
          </w:p>
        </w:tc>
        <w:tc>
          <w:tcPr>
            <w:tcW w:w="4531" w:type="dxa"/>
          </w:tcPr>
          <w:p w14:paraId="7F988D0B" w14:textId="77777777" w:rsidR="00444B6E" w:rsidRDefault="00444B6E" w:rsidP="0017781B">
            <w:pPr>
              <w:spacing w:line="288" w:lineRule="auto"/>
              <w:jc w:val="both"/>
              <w:rPr>
                <w:rFonts w:asciiTheme="majorHAnsi" w:hAnsiTheme="majorHAnsi" w:cstheme="majorHAnsi"/>
                <w:spacing w:val="-4"/>
                <w:sz w:val="28"/>
                <w:szCs w:val="28"/>
              </w:rPr>
            </w:pPr>
            <w:r>
              <w:rPr>
                <w:rFonts w:asciiTheme="majorHAnsi" w:hAnsiTheme="majorHAnsi" w:cstheme="majorHAnsi"/>
                <w:noProof/>
                <w:spacing w:val="-4"/>
                <w:sz w:val="28"/>
                <w:szCs w:val="28"/>
                <w:lang w:eastAsia="vi-VN"/>
              </w:rPr>
              <w:drawing>
                <wp:inline distT="0" distB="0" distL="0" distR="0" wp14:anchorId="6741871E" wp14:editId="57E96E60">
                  <wp:extent cx="2667000" cy="1788193"/>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hiệt độ thay đổi gần hay xa biển 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4002" cy="1806297"/>
                          </a:xfrm>
                          <a:prstGeom prst="rect">
                            <a:avLst/>
                          </a:prstGeom>
                        </pic:spPr>
                      </pic:pic>
                    </a:graphicData>
                  </a:graphic>
                </wp:inline>
              </w:drawing>
            </w:r>
          </w:p>
        </w:tc>
      </w:tr>
    </w:tbl>
    <w:p w14:paraId="1CD3A5E5" w14:textId="77777777" w:rsidR="00444B6E" w:rsidRPr="005938DE" w:rsidRDefault="00444B6E" w:rsidP="0017781B">
      <w:pPr>
        <w:pStyle w:val="ListParagraph"/>
        <w:numPr>
          <w:ilvl w:val="0"/>
          <w:numId w:val="7"/>
        </w:numPr>
        <w:spacing w:after="0" w:line="288" w:lineRule="auto"/>
        <w:rPr>
          <w:rFonts w:asciiTheme="majorHAnsi" w:hAnsiTheme="majorHAnsi" w:cstheme="majorHAnsi"/>
          <w:b/>
          <w:i/>
          <w:spacing w:val="-4"/>
          <w:sz w:val="28"/>
          <w:szCs w:val="28"/>
        </w:rPr>
      </w:pPr>
      <w:r w:rsidRPr="005938DE">
        <w:rPr>
          <w:rFonts w:asciiTheme="majorHAnsi" w:hAnsiTheme="majorHAnsi" w:cstheme="majorHAnsi"/>
          <w:b/>
          <w:spacing w:val="-4"/>
          <w:sz w:val="28"/>
          <w:szCs w:val="28"/>
        </w:rPr>
        <w:t xml:space="preserve">Vận dụng kiến thức </w:t>
      </w:r>
      <w:r>
        <w:rPr>
          <w:rFonts w:asciiTheme="majorHAnsi" w:hAnsiTheme="majorHAnsi" w:cstheme="majorHAnsi"/>
          <w:b/>
          <w:spacing w:val="-4"/>
          <w:sz w:val="28"/>
          <w:szCs w:val="28"/>
        </w:rPr>
        <w:t xml:space="preserve">Sinh học: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1"/>
      </w:tblGrid>
      <w:tr w:rsidR="00444B6E" w14:paraId="783FDFB5" w14:textId="77777777" w:rsidTr="00251B6B">
        <w:tc>
          <w:tcPr>
            <w:tcW w:w="9061" w:type="dxa"/>
          </w:tcPr>
          <w:p w14:paraId="7E901343" w14:textId="77777777" w:rsidR="00444B6E" w:rsidRDefault="00444B6E" w:rsidP="0017781B">
            <w:pPr>
              <w:spacing w:line="288" w:lineRule="auto"/>
              <w:jc w:val="center"/>
              <w:rPr>
                <w:rFonts w:asciiTheme="majorHAnsi" w:hAnsiTheme="majorHAnsi" w:cstheme="majorHAnsi"/>
                <w:spacing w:val="-4"/>
                <w:sz w:val="28"/>
                <w:szCs w:val="28"/>
              </w:rPr>
            </w:pPr>
            <w:r w:rsidRPr="005938DE">
              <w:rPr>
                <w:rFonts w:asciiTheme="majorHAnsi" w:hAnsiTheme="majorHAnsi" w:cstheme="majorHAnsi"/>
                <w:noProof/>
                <w:spacing w:val="-4"/>
                <w:sz w:val="28"/>
                <w:szCs w:val="28"/>
                <w:lang w:eastAsia="vi-VN"/>
              </w:rPr>
              <w:lastRenderedPageBreak/>
              <w:drawing>
                <wp:inline distT="0" distB="0" distL="0" distR="0" wp14:anchorId="313C48F8" wp14:editId="70C821BD">
                  <wp:extent cx="4560125" cy="29021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0726" cy="2908919"/>
                          </a:xfrm>
                          <a:prstGeom prst="rect">
                            <a:avLst/>
                          </a:prstGeom>
                        </pic:spPr>
                      </pic:pic>
                    </a:graphicData>
                  </a:graphic>
                </wp:inline>
              </w:drawing>
            </w:r>
          </w:p>
        </w:tc>
      </w:tr>
    </w:tbl>
    <w:p w14:paraId="45761206" w14:textId="77777777" w:rsidR="00444B6E" w:rsidRPr="005938DE" w:rsidRDefault="00444B6E" w:rsidP="00537EA6">
      <w:pPr>
        <w:spacing w:after="0" w:line="288" w:lineRule="auto"/>
        <w:ind w:firstLine="720"/>
        <w:jc w:val="both"/>
        <w:rPr>
          <w:rFonts w:asciiTheme="majorHAnsi" w:hAnsiTheme="majorHAnsi" w:cstheme="majorHAnsi"/>
          <w:b/>
          <w:i/>
          <w:spacing w:val="-4"/>
          <w:sz w:val="28"/>
          <w:szCs w:val="28"/>
        </w:rPr>
      </w:pPr>
      <w:r w:rsidRPr="005938DE">
        <w:rPr>
          <w:rFonts w:asciiTheme="majorHAnsi" w:hAnsiTheme="majorHAnsi" w:cstheme="majorHAnsi"/>
          <w:spacing w:val="-4"/>
          <w:sz w:val="28"/>
          <w:szCs w:val="28"/>
        </w:rPr>
        <w:t xml:space="preserve"> </w:t>
      </w:r>
      <w:r>
        <w:rPr>
          <w:rFonts w:asciiTheme="majorHAnsi" w:hAnsiTheme="majorHAnsi" w:cstheme="majorHAnsi"/>
          <w:spacing w:val="-4"/>
          <w:sz w:val="28"/>
          <w:szCs w:val="28"/>
        </w:rPr>
        <w:t xml:space="preserve">Nhờ năng lượng Mặt Trời, nước ở bề mặt đất, đại dương bốc hơi. Khi lên cao, nhiệt độ tầng đối lưu </w:t>
      </w:r>
      <w:r w:rsidR="00537EA6">
        <w:rPr>
          <w:rFonts w:asciiTheme="majorHAnsi" w:hAnsiTheme="majorHAnsi" w:cstheme="majorHAnsi"/>
          <w:spacing w:val="-4"/>
          <w:sz w:val="28"/>
          <w:szCs w:val="28"/>
        </w:rPr>
        <w:t>gỉam</w:t>
      </w:r>
      <w:r>
        <w:rPr>
          <w:rFonts w:asciiTheme="majorHAnsi" w:hAnsiTheme="majorHAnsi" w:cstheme="majorHAnsi"/>
          <w:spacing w:val="-4"/>
          <w:sz w:val="28"/>
          <w:szCs w:val="28"/>
        </w:rPr>
        <w:t>, nước tạo thành mây và ngưng tụ thành mưa, thành tuyết, rơi xuống bề mặt Trái Đất, rồi lại theo các dòng chảy về đại dương. Do vậy, nước tuần hoàn trên Trái Đất.</w:t>
      </w:r>
    </w:p>
    <w:p w14:paraId="771CF76A" w14:textId="620C40FC" w:rsidR="00237784" w:rsidRPr="00237784" w:rsidRDefault="00237784" w:rsidP="00237784">
      <w:pPr>
        <w:pStyle w:val="ListParagraph"/>
        <w:numPr>
          <w:ilvl w:val="0"/>
          <w:numId w:val="17"/>
        </w:numPr>
        <w:spacing w:after="0" w:line="288" w:lineRule="auto"/>
        <w:ind w:left="0" w:firstLine="0"/>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2: </w:t>
      </w:r>
    </w:p>
    <w:p w14:paraId="5D9E3FFA" w14:textId="77777777" w:rsidR="00444B6E" w:rsidRPr="00A5580E" w:rsidRDefault="00444B6E" w:rsidP="0017781B">
      <w:pPr>
        <w:spacing w:after="0" w:line="288" w:lineRule="auto"/>
        <w:ind w:firstLine="567"/>
        <w:jc w:val="center"/>
        <w:rPr>
          <w:rFonts w:ascii="Times New Roman" w:eastAsia="Times New Roman" w:hAnsi="Times New Roman" w:cs="Times New Roman"/>
          <w:b/>
          <w:i/>
          <w:sz w:val="28"/>
          <w:szCs w:val="24"/>
        </w:rPr>
      </w:pPr>
      <w:r>
        <w:rPr>
          <w:rFonts w:asciiTheme="majorHAnsi" w:hAnsiTheme="majorHAnsi" w:cstheme="majorHAnsi"/>
          <w:b/>
          <w:i/>
          <w:spacing w:val="-4"/>
          <w:sz w:val="28"/>
          <w:szCs w:val="28"/>
        </w:rPr>
        <w:t xml:space="preserve">Bài </w:t>
      </w:r>
      <w:r w:rsidRPr="00E36E16">
        <w:rPr>
          <w:rFonts w:asciiTheme="majorHAnsi" w:hAnsiTheme="majorHAnsi" w:cstheme="majorHAnsi"/>
          <w:b/>
          <w:i/>
          <w:spacing w:val="-4"/>
          <w:sz w:val="28"/>
          <w:szCs w:val="28"/>
        </w:rPr>
        <w:t>2</w:t>
      </w:r>
      <w:r w:rsidRPr="002A18E5">
        <w:rPr>
          <w:rFonts w:asciiTheme="majorHAnsi" w:hAnsiTheme="majorHAnsi" w:cstheme="majorHAnsi"/>
          <w:b/>
          <w:i/>
          <w:spacing w:val="-4"/>
          <w:sz w:val="28"/>
          <w:szCs w:val="28"/>
        </w:rPr>
        <w:t>1</w:t>
      </w:r>
      <w:r w:rsidRPr="00D17DBF">
        <w:rPr>
          <w:rFonts w:asciiTheme="majorHAnsi" w:hAnsiTheme="majorHAnsi" w:cstheme="majorHAnsi"/>
          <w:b/>
          <w:i/>
          <w:spacing w:val="-4"/>
          <w:sz w:val="28"/>
          <w:szCs w:val="28"/>
        </w:rPr>
        <w:t xml:space="preserve">: </w:t>
      </w:r>
      <w:r w:rsidRPr="002A18E5">
        <w:rPr>
          <w:rFonts w:asciiTheme="majorHAnsi" w:hAnsiTheme="majorHAnsi" w:cstheme="majorHAnsi"/>
          <w:b/>
          <w:i/>
          <w:spacing w:val="-4"/>
          <w:sz w:val="28"/>
          <w:szCs w:val="28"/>
        </w:rPr>
        <w:t>Biển và đại dươn</w:t>
      </w:r>
      <w:r w:rsidRPr="00A5580E">
        <w:rPr>
          <w:rFonts w:asciiTheme="majorHAnsi" w:hAnsiTheme="majorHAnsi" w:cstheme="majorHAnsi"/>
          <w:b/>
          <w:i/>
          <w:spacing w:val="-4"/>
          <w:sz w:val="28"/>
          <w:szCs w:val="28"/>
        </w:rPr>
        <w:t>g</w:t>
      </w:r>
    </w:p>
    <w:p w14:paraId="1B0944D2" w14:textId="77777777" w:rsidR="00444B6E"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17DBF">
        <w:rPr>
          <w:rFonts w:asciiTheme="majorHAnsi" w:hAnsiTheme="majorHAnsi" w:cstheme="majorHAnsi"/>
          <w:i/>
          <w:spacing w:val="-4"/>
          <w:sz w:val="28"/>
          <w:szCs w:val="28"/>
        </w:rPr>
        <w:t>Mục đích tích hợp</w:t>
      </w:r>
      <w:r>
        <w:rPr>
          <w:rFonts w:asciiTheme="majorHAnsi" w:hAnsiTheme="majorHAnsi" w:cstheme="majorHAnsi"/>
          <w:spacing w:val="-4"/>
          <w:sz w:val="28"/>
          <w:szCs w:val="28"/>
        </w:rPr>
        <w:t>: Đánh giá khả năng vận dụng kiến thức đã học của học sinh.</w:t>
      </w:r>
    </w:p>
    <w:p w14:paraId="4DA1EE73" w14:textId="77777777" w:rsidR="00444B6E" w:rsidRPr="00F57E71"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17DBF">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Vận dụng kiến thức </w:t>
      </w:r>
      <w:r w:rsidRPr="002A18E5">
        <w:rPr>
          <w:rFonts w:asciiTheme="majorHAnsi" w:hAnsiTheme="majorHAnsi" w:cstheme="majorHAnsi"/>
          <w:spacing w:val="-4"/>
          <w:sz w:val="28"/>
          <w:szCs w:val="28"/>
        </w:rPr>
        <w:t>Vật lí</w:t>
      </w:r>
      <w:r>
        <w:rPr>
          <w:rFonts w:asciiTheme="majorHAnsi" w:hAnsiTheme="majorHAnsi" w:cstheme="majorHAnsi"/>
          <w:spacing w:val="-4"/>
          <w:sz w:val="28"/>
          <w:szCs w:val="28"/>
        </w:rPr>
        <w:t xml:space="preserve"> </w:t>
      </w:r>
      <w:r w:rsidRPr="0085728F">
        <w:rPr>
          <w:rFonts w:asciiTheme="majorHAnsi" w:hAnsiTheme="majorHAnsi" w:cstheme="majorHAnsi"/>
          <w:spacing w:val="-4"/>
          <w:sz w:val="28"/>
          <w:szCs w:val="28"/>
        </w:rPr>
        <w:t xml:space="preserve">(môn Khoa học tự nhiên) </w:t>
      </w:r>
      <w:r w:rsidRPr="002A18E5">
        <w:rPr>
          <w:rFonts w:asciiTheme="majorHAnsi" w:hAnsiTheme="majorHAnsi" w:cstheme="majorHAnsi"/>
          <w:spacing w:val="-4"/>
          <w:sz w:val="28"/>
          <w:szCs w:val="28"/>
        </w:rPr>
        <w:t xml:space="preserve">về lực hấp dẫn của Trái Đất đối với Mặt Trăng, Mặt Trời gây ra hiện tượng thủy triều và hiện tượng triều cường; </w:t>
      </w:r>
      <w:r w:rsidRPr="00F57E71">
        <w:rPr>
          <w:rFonts w:asciiTheme="majorHAnsi" w:hAnsiTheme="majorHAnsi" w:cstheme="majorHAnsi"/>
          <w:spacing w:val="-4"/>
          <w:sz w:val="28"/>
          <w:szCs w:val="28"/>
        </w:rPr>
        <w:t xml:space="preserve">Vai trò của thủy triều; </w:t>
      </w:r>
      <w:r w:rsidRPr="002A18E5">
        <w:rPr>
          <w:rFonts w:asciiTheme="majorHAnsi" w:hAnsiTheme="majorHAnsi" w:cstheme="majorHAnsi"/>
          <w:spacing w:val="-4"/>
          <w:sz w:val="28"/>
          <w:szCs w:val="28"/>
        </w:rPr>
        <w:t xml:space="preserve">Sóng </w:t>
      </w:r>
      <w:r w:rsidR="00537EA6">
        <w:rPr>
          <w:rFonts w:asciiTheme="majorHAnsi" w:hAnsiTheme="majorHAnsi" w:cstheme="majorHAnsi"/>
          <w:spacing w:val="-4"/>
          <w:sz w:val="28"/>
          <w:szCs w:val="28"/>
        </w:rPr>
        <w:t>thần.</w:t>
      </w:r>
    </w:p>
    <w:tbl>
      <w:tblPr>
        <w:tblStyle w:val="TableGrid"/>
        <w:tblW w:w="8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2"/>
      </w:tblGrid>
      <w:tr w:rsidR="00444B6E" w14:paraId="01460457" w14:textId="77777777" w:rsidTr="00251B6B">
        <w:trPr>
          <w:trHeight w:val="2976"/>
          <w:jc w:val="center"/>
        </w:trPr>
        <w:tc>
          <w:tcPr>
            <w:tcW w:w="8032" w:type="dxa"/>
          </w:tcPr>
          <w:p w14:paraId="58459A87" w14:textId="77777777" w:rsidR="00444B6E" w:rsidRDefault="00444B6E" w:rsidP="0017781B">
            <w:pPr>
              <w:spacing w:line="288" w:lineRule="auto"/>
              <w:jc w:val="center"/>
              <w:rPr>
                <w:rFonts w:asciiTheme="majorHAnsi" w:hAnsiTheme="majorHAnsi" w:cstheme="majorHAnsi"/>
                <w:spacing w:val="-4"/>
                <w:sz w:val="28"/>
                <w:szCs w:val="28"/>
              </w:rPr>
            </w:pPr>
            <w:r>
              <w:rPr>
                <w:rFonts w:asciiTheme="majorHAnsi" w:hAnsiTheme="majorHAnsi" w:cstheme="majorHAnsi"/>
                <w:noProof/>
                <w:spacing w:val="-4"/>
                <w:sz w:val="28"/>
                <w:szCs w:val="28"/>
                <w:lang w:eastAsia="vi-VN"/>
              </w:rPr>
              <w:drawing>
                <wp:inline distT="0" distB="0" distL="0" distR="0" wp14:anchorId="48C35316" wp14:editId="08573D8D">
                  <wp:extent cx="4266680" cy="1959540"/>
                  <wp:effectExtent l="0" t="0" r="635"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riều cườ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80985" cy="1966110"/>
                          </a:xfrm>
                          <a:prstGeom prst="rect">
                            <a:avLst/>
                          </a:prstGeom>
                        </pic:spPr>
                      </pic:pic>
                    </a:graphicData>
                  </a:graphic>
                </wp:inline>
              </w:drawing>
            </w:r>
          </w:p>
        </w:tc>
      </w:tr>
    </w:tbl>
    <w:p w14:paraId="7621222B" w14:textId="77777777" w:rsidR="00444B6E" w:rsidRDefault="00444B6E" w:rsidP="0017781B">
      <w:pPr>
        <w:spacing w:after="0" w:line="288" w:lineRule="auto"/>
        <w:ind w:firstLine="567"/>
        <w:jc w:val="both"/>
        <w:rPr>
          <w:rFonts w:asciiTheme="majorHAnsi" w:hAnsiTheme="majorHAnsi" w:cstheme="majorHAnsi"/>
          <w:spacing w:val="-4"/>
          <w:sz w:val="28"/>
          <w:szCs w:val="28"/>
        </w:rPr>
      </w:pPr>
      <w:r w:rsidRPr="00146FD9">
        <w:rPr>
          <w:rFonts w:asciiTheme="majorHAnsi" w:hAnsiTheme="majorHAnsi" w:cstheme="majorHAnsi"/>
          <w:b/>
          <w:spacing w:val="-4"/>
          <w:sz w:val="28"/>
          <w:szCs w:val="28"/>
        </w:rPr>
        <w:t>Thủy triều</w:t>
      </w:r>
      <w:r>
        <w:rPr>
          <w:rFonts w:asciiTheme="majorHAnsi" w:hAnsiTheme="majorHAnsi" w:cstheme="majorHAnsi"/>
          <w:spacing w:val="-4"/>
          <w:sz w:val="28"/>
          <w:szCs w:val="28"/>
        </w:rPr>
        <w:t xml:space="preserve"> là do sức hút của Mặt Trăng và một phần từ Mặt Trời lên Trái Đất. Trong khi Trái Đất quay đã tạo nên hiện tượng nước lên (triều lên), nước rút (triều xuống) vào những khoảng thời gian nhất định trong ngày. Lực đó gọi là </w:t>
      </w:r>
      <w:r>
        <w:rPr>
          <w:rFonts w:asciiTheme="majorHAnsi" w:hAnsiTheme="majorHAnsi" w:cstheme="majorHAnsi"/>
          <w:i/>
          <w:spacing w:val="-4"/>
          <w:sz w:val="28"/>
          <w:szCs w:val="28"/>
        </w:rPr>
        <w:t xml:space="preserve">lực hấp dẫn. </w:t>
      </w:r>
      <w:r>
        <w:rPr>
          <w:rFonts w:asciiTheme="majorHAnsi" w:hAnsiTheme="majorHAnsi" w:cstheme="majorHAnsi"/>
          <w:spacing w:val="-4"/>
          <w:sz w:val="28"/>
          <w:szCs w:val="28"/>
        </w:rPr>
        <w:t xml:space="preserve">Thủy triều có nhiều loại, phổ biến nhất là bán nhật triều. Bán nhật triều là hiện tượng trong một ngày trăng có hai lần nước lớn và 2 lần nước ròng. Biên độ của hai lần nước lớn và hai lần nước ròng liên tiếp là bằng nhau. Hàng ngày, có hai lần thủy triều lên và hai lần thủy triều xuống. Mỗi ngày thủy triều lại xuất hiện muộn hơn khoảng </w:t>
      </w:r>
      <w:r>
        <w:rPr>
          <w:rFonts w:asciiTheme="majorHAnsi" w:hAnsiTheme="majorHAnsi" w:cstheme="majorHAnsi"/>
          <w:spacing w:val="-4"/>
          <w:sz w:val="28"/>
          <w:szCs w:val="28"/>
        </w:rPr>
        <w:lastRenderedPageBreak/>
        <w:t>1 giờ so với ngày hôm trước. Bởi mỗi ngày, Mặt Trăng phải thực hiện một phần vòng quay luân chuyển xung quanh Trái Đất nên Mặt Trăng bị chênh 1 giờ mới trở lại đúng cùng một điểm cũ.</w:t>
      </w:r>
    </w:p>
    <w:p w14:paraId="7028BE09"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Như vậy, thủy triều không phải là một hiện tượng siêu nhiên mà nó có cơ sở khoa học về quy trình mực nước dao dộng lúc lên lúc xuống theo chu kì của tự nhiên. Điều này đã giải thích cho học sinh thấy được nguyên nhân sâu xa của hiện tượng thủy triều.</w:t>
      </w:r>
    </w:p>
    <w:p w14:paraId="660F52BB" w14:textId="77777777" w:rsidR="00444B6E" w:rsidRPr="00F83E40" w:rsidRDefault="00444B6E" w:rsidP="0017781B">
      <w:pPr>
        <w:spacing w:after="0" w:line="288" w:lineRule="auto"/>
        <w:ind w:firstLine="567"/>
        <w:jc w:val="both"/>
        <w:rPr>
          <w:rFonts w:asciiTheme="majorHAnsi" w:hAnsiTheme="majorHAnsi" w:cstheme="majorHAnsi"/>
          <w:spacing w:val="-4"/>
          <w:sz w:val="28"/>
          <w:szCs w:val="28"/>
        </w:rPr>
      </w:pPr>
      <w:r w:rsidRPr="00F83E40">
        <w:rPr>
          <w:rFonts w:asciiTheme="majorHAnsi" w:hAnsiTheme="majorHAnsi" w:cstheme="majorHAnsi"/>
          <w:b/>
          <w:spacing w:val="-4"/>
          <w:sz w:val="28"/>
          <w:szCs w:val="28"/>
        </w:rPr>
        <w:t xml:space="preserve">Triều cường: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5"/>
        <w:gridCol w:w="356"/>
      </w:tblGrid>
      <w:tr w:rsidR="00444B6E" w14:paraId="2EEA6656" w14:textId="77777777" w:rsidTr="00251B6B">
        <w:trPr>
          <w:gridAfter w:val="1"/>
          <w:wAfter w:w="417" w:type="dxa"/>
          <w:trHeight w:val="1170"/>
          <w:jc w:val="center"/>
        </w:trPr>
        <w:tc>
          <w:tcPr>
            <w:tcW w:w="8870" w:type="dxa"/>
          </w:tcPr>
          <w:p w14:paraId="74E5CCB0" w14:textId="77777777" w:rsidR="00444B6E" w:rsidRDefault="00444B6E" w:rsidP="0017781B">
            <w:pPr>
              <w:spacing w:line="288" w:lineRule="auto"/>
              <w:ind w:firstLine="567"/>
              <w:jc w:val="both"/>
              <w:rPr>
                <w:rFonts w:asciiTheme="majorHAnsi" w:hAnsiTheme="majorHAnsi" w:cstheme="majorHAnsi"/>
                <w:spacing w:val="-4"/>
                <w:sz w:val="28"/>
                <w:szCs w:val="28"/>
              </w:rPr>
            </w:pPr>
            <w:r w:rsidRPr="00F83E40">
              <w:rPr>
                <w:rFonts w:asciiTheme="majorHAnsi" w:hAnsiTheme="majorHAnsi" w:cstheme="majorHAnsi"/>
                <w:spacing w:val="-4"/>
                <w:sz w:val="28"/>
                <w:szCs w:val="28"/>
              </w:rPr>
              <w:t>Khi Mặt Trăng, Trái Đất và Mặt Trời cùng nằm trên một đường thẳng</w:t>
            </w:r>
            <w:r>
              <w:rPr>
                <w:rFonts w:ascii="Calibri" w:hAnsi="Calibri" w:cs="Calibri"/>
                <w:spacing w:val="-4"/>
                <w:sz w:val="28"/>
                <w:szCs w:val="28"/>
              </w:rPr>
              <w:t>→</w:t>
            </w:r>
            <w:r w:rsidRPr="00F83E40">
              <w:rPr>
                <w:rFonts w:asciiTheme="majorHAnsi" w:hAnsiTheme="majorHAnsi" w:cstheme="majorHAnsi"/>
                <w:spacing w:val="-4"/>
                <w:sz w:val="28"/>
                <w:szCs w:val="28"/>
              </w:rPr>
              <w:t>sức hút của Mặt Trăng và Mặt Trời đối với Trái Đất lớn nhất (sức hút kết hợp)</w:t>
            </w:r>
            <w:r>
              <w:rPr>
                <w:rFonts w:ascii="Calibri" w:hAnsi="Calibri" w:cs="Calibri"/>
                <w:spacing w:val="-4"/>
                <w:sz w:val="28"/>
                <w:szCs w:val="28"/>
              </w:rPr>
              <w:t>→</w:t>
            </w:r>
            <w:r w:rsidRPr="00F83E40">
              <w:rPr>
                <w:rFonts w:asciiTheme="majorHAnsi" w:hAnsiTheme="majorHAnsi" w:cstheme="majorHAnsi"/>
                <w:spacing w:val="-4"/>
                <w:sz w:val="28"/>
                <w:szCs w:val="28"/>
              </w:rPr>
              <w:t>thủy triều lớn nhất (gọi là triều cường).</w:t>
            </w:r>
          </w:p>
        </w:tc>
      </w:tr>
      <w:tr w:rsidR="00444B6E" w14:paraId="33AA9D73" w14:textId="77777777" w:rsidTr="00251B6B">
        <w:tblPrEx>
          <w:jc w:val="left"/>
        </w:tblPrEx>
        <w:tc>
          <w:tcPr>
            <w:tcW w:w="9287" w:type="dxa"/>
            <w:gridSpan w:val="2"/>
          </w:tcPr>
          <w:p w14:paraId="7164C862" w14:textId="77777777" w:rsidR="00444B6E" w:rsidRDefault="00444B6E" w:rsidP="0017781B">
            <w:pPr>
              <w:spacing w:line="288" w:lineRule="auto"/>
              <w:jc w:val="both"/>
              <w:rPr>
                <w:rFonts w:asciiTheme="majorHAnsi" w:hAnsiTheme="majorHAnsi" w:cstheme="majorHAnsi"/>
                <w:spacing w:val="-4"/>
                <w:sz w:val="28"/>
                <w:szCs w:val="28"/>
              </w:rPr>
            </w:pPr>
            <w:r>
              <w:rPr>
                <w:rFonts w:asciiTheme="majorHAnsi" w:hAnsiTheme="majorHAnsi" w:cstheme="majorHAnsi"/>
                <w:noProof/>
                <w:spacing w:val="-4"/>
                <w:sz w:val="28"/>
                <w:szCs w:val="28"/>
                <w:lang w:eastAsia="vi-VN"/>
              </w:rPr>
              <w:drawing>
                <wp:inline distT="0" distB="0" distL="0" distR="0" wp14:anchorId="15E0F370" wp14:editId="71E7BF6A">
                  <wp:extent cx="5798820" cy="236349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riều kém.png"/>
                          <pic:cNvPicPr/>
                        </pic:nvPicPr>
                        <pic:blipFill>
                          <a:blip r:embed="rId15">
                            <a:extLst>
                              <a:ext uri="{28A0092B-C50C-407E-A947-70E740481C1C}">
                                <a14:useLocalDpi xmlns:a14="http://schemas.microsoft.com/office/drawing/2010/main" val="0"/>
                              </a:ext>
                            </a:extLst>
                          </a:blip>
                          <a:stretch>
                            <a:fillRect/>
                          </a:stretch>
                        </pic:blipFill>
                        <pic:spPr>
                          <a:xfrm>
                            <a:off x="0" y="0"/>
                            <a:ext cx="5827251" cy="2375079"/>
                          </a:xfrm>
                          <a:prstGeom prst="rect">
                            <a:avLst/>
                          </a:prstGeom>
                        </pic:spPr>
                      </pic:pic>
                    </a:graphicData>
                  </a:graphic>
                </wp:inline>
              </w:drawing>
            </w:r>
          </w:p>
          <w:p w14:paraId="42683AF5" w14:textId="77777777" w:rsidR="00444B6E" w:rsidRDefault="00444B6E" w:rsidP="0017781B">
            <w:pPr>
              <w:spacing w:line="288" w:lineRule="auto"/>
              <w:ind w:firstLine="567"/>
              <w:jc w:val="both"/>
              <w:rPr>
                <w:rFonts w:asciiTheme="majorHAnsi" w:hAnsiTheme="majorHAnsi" w:cstheme="majorHAnsi"/>
                <w:spacing w:val="-4"/>
                <w:sz w:val="28"/>
                <w:szCs w:val="28"/>
              </w:rPr>
            </w:pPr>
            <w:r w:rsidRPr="00F83E40">
              <w:rPr>
                <w:rFonts w:asciiTheme="majorHAnsi" w:hAnsiTheme="majorHAnsi" w:cstheme="majorHAnsi"/>
                <w:spacing w:val="-4"/>
                <w:sz w:val="28"/>
                <w:szCs w:val="28"/>
              </w:rPr>
              <w:t>Ngược lại, khi Mặt Trăng, Mặt Trời tạo với Trái Đất một góc vuông sức hút của Mặt Trăng và Mặt Trời đối với Trái Đất nhỏ nhất (triều kém).</w:t>
            </w:r>
          </w:p>
        </w:tc>
      </w:tr>
    </w:tbl>
    <w:p w14:paraId="33671374" w14:textId="77777777" w:rsidR="00444B6E" w:rsidRDefault="00444B6E" w:rsidP="0017781B">
      <w:pPr>
        <w:spacing w:after="0" w:line="288" w:lineRule="auto"/>
        <w:ind w:firstLine="567"/>
        <w:jc w:val="both"/>
        <w:rPr>
          <w:rFonts w:asciiTheme="majorHAnsi" w:hAnsiTheme="majorHAnsi" w:cstheme="majorHAnsi"/>
          <w:spacing w:val="-4"/>
          <w:sz w:val="28"/>
          <w:szCs w:val="28"/>
        </w:rPr>
      </w:pPr>
      <w:r w:rsidRPr="00F57E71">
        <w:rPr>
          <w:rFonts w:asciiTheme="majorHAnsi" w:hAnsiTheme="majorHAnsi" w:cstheme="majorHAnsi"/>
          <w:spacing w:val="-4"/>
          <w:sz w:val="28"/>
          <w:szCs w:val="28"/>
        </w:rPr>
        <w:t>- Giáo viên vận dụng kiến thức Vật lí (môn Khoa học tự nhiên) để mở rộng về vai trò của thủy triều trong thực tế cuộc sống</w:t>
      </w:r>
      <w:r>
        <w:rPr>
          <w:rFonts w:asciiTheme="majorHAnsi" w:hAnsiTheme="majorHAnsi" w:cstheme="majorHAnsi"/>
          <w:spacing w:val="-4"/>
          <w:sz w:val="28"/>
          <w:szCs w:val="28"/>
        </w:rPr>
        <w:t xml:space="preserve"> bằng cách chiếu hình ảnh một số dự án khai thác năng lượng thủy triều tiêu biểu trên thế giới cho học sinh quan sát.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44B6E" w14:paraId="124C9B39" w14:textId="77777777" w:rsidTr="00251B6B">
        <w:tc>
          <w:tcPr>
            <w:tcW w:w="9071" w:type="dxa"/>
          </w:tcPr>
          <w:p w14:paraId="14621858" w14:textId="77777777" w:rsidR="00444B6E" w:rsidRDefault="00444B6E" w:rsidP="0017781B">
            <w:pPr>
              <w:spacing w:line="288" w:lineRule="auto"/>
              <w:jc w:val="center"/>
              <w:rPr>
                <w:rFonts w:asciiTheme="majorHAnsi" w:hAnsiTheme="majorHAnsi" w:cstheme="majorHAnsi"/>
                <w:spacing w:val="-4"/>
                <w:sz w:val="28"/>
                <w:szCs w:val="28"/>
              </w:rPr>
            </w:pPr>
            <w:r>
              <w:rPr>
                <w:noProof/>
                <w:lang w:eastAsia="vi-VN"/>
              </w:rPr>
              <w:lastRenderedPageBreak/>
              <w:drawing>
                <wp:inline distT="0" distB="0" distL="0" distR="0" wp14:anchorId="62A73A65" wp14:editId="1FEAD05F">
                  <wp:extent cx="5132061" cy="3090041"/>
                  <wp:effectExtent l="0" t="0" r="0" b="0"/>
                  <wp:docPr id="45" name="Picture 45" descr="Tổng quan công nghệ khai thác năng lượng thủy triều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ổng quan công nghệ khai thác năng lượng thủy triều trên thế giớ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3763" cy="3121171"/>
                          </a:xfrm>
                          <a:prstGeom prst="rect">
                            <a:avLst/>
                          </a:prstGeom>
                          <a:noFill/>
                          <a:ln>
                            <a:noFill/>
                          </a:ln>
                        </pic:spPr>
                      </pic:pic>
                    </a:graphicData>
                  </a:graphic>
                </wp:inline>
              </w:drawing>
            </w:r>
          </w:p>
        </w:tc>
      </w:tr>
    </w:tbl>
    <w:p w14:paraId="1FEB967A" w14:textId="25A6D962" w:rsidR="00444B6E"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Ở các vịnh biển người ta sẽ gắn các tuabin. Khi thủy triều lên, nước ở ngoài biển sẽ chảy vào trong vịnh, nước sẽ đập vào cánh quạt làm cho tuabin quay, khi tuabin quay sẽ tạo ra năng lượng điện. Khi thủy triều xuống, nước ở trong vịnh lại chảy ra làm tuabin phát điện quay. Như vậy, từ cơ năng đã biến thành điện năng.</w:t>
      </w:r>
    </w:p>
    <w:p w14:paraId="371D5888" w14:textId="5618ADF3" w:rsidR="00237784" w:rsidRPr="00237784" w:rsidRDefault="00237784" w:rsidP="00237784">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3: </w:t>
      </w:r>
    </w:p>
    <w:p w14:paraId="2BF885B6" w14:textId="77777777" w:rsidR="00444B6E" w:rsidRPr="00D17DBF" w:rsidRDefault="00444B6E" w:rsidP="0017781B">
      <w:pPr>
        <w:spacing w:after="0" w:line="288" w:lineRule="auto"/>
        <w:ind w:firstLine="567"/>
        <w:jc w:val="center"/>
        <w:rPr>
          <w:rFonts w:ascii="Times New Roman" w:eastAsia="Times New Roman" w:hAnsi="Times New Roman" w:cs="Times New Roman"/>
          <w:b/>
          <w:i/>
          <w:sz w:val="28"/>
          <w:szCs w:val="24"/>
        </w:rPr>
      </w:pPr>
      <w:r>
        <w:rPr>
          <w:rFonts w:asciiTheme="majorHAnsi" w:hAnsiTheme="majorHAnsi" w:cstheme="majorHAnsi"/>
          <w:b/>
          <w:i/>
          <w:spacing w:val="-4"/>
          <w:sz w:val="28"/>
          <w:szCs w:val="28"/>
        </w:rPr>
        <w:t xml:space="preserve">Bài </w:t>
      </w:r>
      <w:r w:rsidRPr="00E36E16">
        <w:rPr>
          <w:rFonts w:asciiTheme="majorHAnsi" w:hAnsiTheme="majorHAnsi" w:cstheme="majorHAnsi"/>
          <w:b/>
          <w:i/>
          <w:spacing w:val="-4"/>
          <w:sz w:val="28"/>
          <w:szCs w:val="28"/>
        </w:rPr>
        <w:t>22</w:t>
      </w:r>
      <w:r w:rsidRPr="00D17DBF">
        <w:rPr>
          <w:rFonts w:asciiTheme="majorHAnsi" w:hAnsiTheme="majorHAnsi" w:cstheme="majorHAnsi"/>
          <w:b/>
          <w:i/>
          <w:spacing w:val="-4"/>
          <w:sz w:val="28"/>
          <w:szCs w:val="28"/>
        </w:rPr>
        <w:t xml:space="preserve">: </w:t>
      </w:r>
      <w:r>
        <w:rPr>
          <w:rFonts w:asciiTheme="majorHAnsi" w:hAnsiTheme="majorHAnsi" w:cstheme="majorHAnsi"/>
          <w:b/>
          <w:i/>
          <w:spacing w:val="-4"/>
          <w:sz w:val="28"/>
          <w:szCs w:val="28"/>
        </w:rPr>
        <w:t>Lớp đất trên Trái Đất</w:t>
      </w:r>
    </w:p>
    <w:p w14:paraId="782E6437" w14:textId="77777777" w:rsidR="00444B6E"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17DBF">
        <w:rPr>
          <w:rFonts w:asciiTheme="majorHAnsi" w:hAnsiTheme="majorHAnsi" w:cstheme="majorHAnsi"/>
          <w:i/>
          <w:spacing w:val="-4"/>
          <w:sz w:val="28"/>
          <w:szCs w:val="28"/>
        </w:rPr>
        <w:t>Mục đích tích hợp</w:t>
      </w:r>
      <w:r>
        <w:rPr>
          <w:rFonts w:asciiTheme="majorHAnsi" w:hAnsiTheme="majorHAnsi" w:cstheme="majorHAnsi"/>
          <w:spacing w:val="-4"/>
          <w:sz w:val="28"/>
          <w:szCs w:val="28"/>
        </w:rPr>
        <w:t>: Đánh giá khả năng vận dụng kiến thức đã học của học sinh.</w:t>
      </w:r>
    </w:p>
    <w:p w14:paraId="26C78EAA" w14:textId="77777777" w:rsidR="00444B6E"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17DBF">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Vận dụng kiến thức Sinh học </w:t>
      </w:r>
      <w:r w:rsidRPr="0085728F">
        <w:rPr>
          <w:rFonts w:asciiTheme="majorHAnsi" w:hAnsiTheme="majorHAnsi" w:cstheme="majorHAnsi"/>
          <w:spacing w:val="-4"/>
          <w:sz w:val="28"/>
          <w:szCs w:val="28"/>
        </w:rPr>
        <w:t xml:space="preserve">(môn Khoa học tự nhiên) </w:t>
      </w:r>
      <w:r>
        <w:rPr>
          <w:rFonts w:asciiTheme="majorHAnsi" w:hAnsiTheme="majorHAnsi" w:cstheme="majorHAnsi"/>
          <w:spacing w:val="-4"/>
          <w:sz w:val="28"/>
          <w:szCs w:val="28"/>
        </w:rPr>
        <w:t>để giải thích về vai trò của các nhóm sinh vật trong việc tác động đến quá trình hình thành đất; giải thích hiện tượng thoái hóa, bạc màu đất trong sản xuất nông nghiệp khi sử dụng phân bón hóa học và các chất không hợp lí.</w:t>
      </w:r>
    </w:p>
    <w:p w14:paraId="50B8CCD3" w14:textId="77777777" w:rsidR="00444B6E" w:rsidRPr="00E36E16" w:rsidRDefault="00444B6E" w:rsidP="00AA0C3A">
      <w:pPr>
        <w:spacing w:after="0" w:line="288" w:lineRule="auto"/>
        <w:jc w:val="center"/>
        <w:rPr>
          <w:rFonts w:asciiTheme="majorHAnsi" w:hAnsiTheme="majorHAnsi" w:cstheme="majorHAnsi"/>
          <w:spacing w:val="-4"/>
          <w:sz w:val="28"/>
          <w:szCs w:val="28"/>
        </w:rPr>
      </w:pPr>
      <w:r w:rsidRPr="00BE3020">
        <w:rPr>
          <w:rFonts w:asciiTheme="majorHAnsi" w:hAnsiTheme="majorHAnsi" w:cstheme="majorHAnsi"/>
          <w:noProof/>
          <w:spacing w:val="-4"/>
          <w:sz w:val="28"/>
          <w:szCs w:val="28"/>
          <w:lang w:eastAsia="vi-VN"/>
        </w:rPr>
        <w:drawing>
          <wp:inline distT="0" distB="0" distL="0" distR="0" wp14:anchorId="4EE33148" wp14:editId="7CE67989">
            <wp:extent cx="4229163" cy="23712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51703" cy="2383878"/>
                    </a:xfrm>
                    <a:prstGeom prst="rect">
                      <a:avLst/>
                    </a:prstGeom>
                  </pic:spPr>
                </pic:pic>
              </a:graphicData>
            </a:graphic>
          </wp:inline>
        </w:drawing>
      </w:r>
    </w:p>
    <w:p w14:paraId="5C9695EA" w14:textId="77777777" w:rsidR="00444B6E" w:rsidRPr="0017781B" w:rsidRDefault="00D034B6" w:rsidP="0017781B">
      <w:pPr>
        <w:spacing w:after="0" w:line="288" w:lineRule="auto"/>
        <w:outlineLvl w:val="1"/>
        <w:rPr>
          <w:rFonts w:asciiTheme="majorHAnsi" w:hAnsiTheme="majorHAnsi" w:cstheme="majorHAnsi"/>
          <w:b/>
          <w:spacing w:val="-4"/>
          <w:sz w:val="28"/>
          <w:szCs w:val="28"/>
        </w:rPr>
      </w:pPr>
      <w:bookmarkStart w:id="0" w:name="_Toc163806801"/>
      <w:bookmarkStart w:id="1" w:name="_Toc163812319"/>
      <w:r>
        <w:rPr>
          <w:rFonts w:asciiTheme="majorHAnsi" w:hAnsiTheme="majorHAnsi" w:cstheme="majorHAnsi"/>
          <w:b/>
          <w:spacing w:val="-4"/>
          <w:sz w:val="28"/>
          <w:szCs w:val="28"/>
        </w:rPr>
        <w:t xml:space="preserve">1.2. </w:t>
      </w:r>
      <w:r w:rsidR="00444B6E" w:rsidRPr="0017781B">
        <w:rPr>
          <w:rFonts w:asciiTheme="majorHAnsi" w:hAnsiTheme="majorHAnsi" w:cstheme="majorHAnsi"/>
          <w:b/>
          <w:spacing w:val="-4"/>
          <w:sz w:val="28"/>
          <w:szCs w:val="28"/>
        </w:rPr>
        <w:t>Vận dụng kiến thức môn Toán</w:t>
      </w:r>
      <w:bookmarkEnd w:id="0"/>
      <w:bookmarkEnd w:id="1"/>
    </w:p>
    <w:p w14:paraId="1305D83B" w14:textId="77777777" w:rsidR="00237784" w:rsidRPr="00F05E00" w:rsidRDefault="00237784" w:rsidP="00237784">
      <w:pPr>
        <w:spacing w:after="0" w:line="312" w:lineRule="auto"/>
        <w:ind w:firstLine="567"/>
        <w:jc w:val="both"/>
        <w:outlineLvl w:val="1"/>
        <w:rPr>
          <w:rFonts w:asciiTheme="majorHAnsi" w:hAnsiTheme="majorHAnsi" w:cstheme="majorHAnsi"/>
          <w:spacing w:val="-4"/>
          <w:sz w:val="28"/>
          <w:szCs w:val="28"/>
        </w:rPr>
      </w:pPr>
      <w:r>
        <w:rPr>
          <w:rFonts w:asciiTheme="majorHAnsi" w:hAnsiTheme="majorHAnsi" w:cstheme="majorHAnsi"/>
          <w:spacing w:val="-4"/>
          <w:sz w:val="28"/>
          <w:szCs w:val="28"/>
        </w:rPr>
        <w:t xml:space="preserve">Kiến thức môn Toán đã được tích hợp trong nhiều môn học ở trường trung học có sở nhằm nâng cao tính chính xác, khoa học, giúp học sinh dễ tiếp thu, tăng khả năng tư duy logic. Vận dụng kiến thức Toán học trong dạy học hiện này đã trở thành </w:t>
      </w:r>
      <w:r>
        <w:rPr>
          <w:rFonts w:asciiTheme="majorHAnsi" w:hAnsiTheme="majorHAnsi" w:cstheme="majorHAnsi"/>
          <w:spacing w:val="-4"/>
          <w:sz w:val="28"/>
          <w:szCs w:val="28"/>
        </w:rPr>
        <w:lastRenderedPageBreak/>
        <w:t>xu thế phổ biến. Đối với phân môn Địa lí 6, kiến thức Toán học được cụ thể hóa thành các bài tập, bài thực hành, qua các kĩ năng tính toán, xử lí số liệu khi vẽ biểu đồ. Có nhiều bài tập trong chương trình phân môn Địa lí 6 yêu cầu vận dụng kiến thức Toán để giải quyết.</w:t>
      </w:r>
    </w:p>
    <w:p w14:paraId="6B57F813" w14:textId="428286BA" w:rsidR="00237784" w:rsidRPr="00237784" w:rsidRDefault="00237784" w:rsidP="00237784">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w:t>
      </w:r>
      <w:r>
        <w:rPr>
          <w:rFonts w:asciiTheme="majorHAnsi" w:hAnsiTheme="majorHAnsi" w:cstheme="majorHAnsi"/>
          <w:b/>
          <w:i/>
          <w:spacing w:val="-4"/>
          <w:sz w:val="28"/>
          <w:szCs w:val="28"/>
          <w:u w:val="single"/>
        </w:rPr>
        <w:t>1</w:t>
      </w:r>
      <w:r w:rsidRPr="00237784">
        <w:rPr>
          <w:rFonts w:asciiTheme="majorHAnsi" w:hAnsiTheme="majorHAnsi" w:cstheme="majorHAnsi"/>
          <w:b/>
          <w:i/>
          <w:spacing w:val="-4"/>
          <w:sz w:val="28"/>
          <w:szCs w:val="28"/>
          <w:u w:val="single"/>
        </w:rPr>
        <w:t xml:space="preserve">: </w:t>
      </w:r>
    </w:p>
    <w:p w14:paraId="180214FE" w14:textId="77777777" w:rsidR="00444B6E" w:rsidRPr="00D034B6" w:rsidRDefault="00444B6E" w:rsidP="00237784">
      <w:pPr>
        <w:spacing w:after="0" w:line="300" w:lineRule="auto"/>
        <w:jc w:val="center"/>
        <w:rPr>
          <w:rFonts w:asciiTheme="majorHAnsi" w:hAnsiTheme="majorHAnsi" w:cstheme="majorHAnsi"/>
          <w:b/>
          <w:i/>
          <w:spacing w:val="-4"/>
          <w:sz w:val="28"/>
          <w:szCs w:val="28"/>
        </w:rPr>
      </w:pPr>
      <w:r w:rsidRPr="00D034B6">
        <w:rPr>
          <w:rFonts w:asciiTheme="majorHAnsi" w:hAnsiTheme="majorHAnsi" w:cstheme="majorHAnsi"/>
          <w:b/>
          <w:i/>
          <w:spacing w:val="-4"/>
          <w:sz w:val="28"/>
          <w:szCs w:val="28"/>
        </w:rPr>
        <w:t>Bài 3: Tỉ lệ bản đồ. Tính khoảng cách thực tế dựa vào tỉ lệ bản đồ</w:t>
      </w:r>
    </w:p>
    <w:p w14:paraId="22EC05BA" w14:textId="77777777" w:rsidR="00444B6E" w:rsidRPr="00AA527E" w:rsidRDefault="00444B6E" w:rsidP="00AA527E">
      <w:pPr>
        <w:spacing w:after="0" w:line="300" w:lineRule="auto"/>
        <w:jc w:val="both"/>
        <w:rPr>
          <w:rFonts w:asciiTheme="majorHAnsi" w:hAnsiTheme="majorHAnsi" w:cstheme="majorHAnsi"/>
          <w:spacing w:val="12"/>
          <w:sz w:val="28"/>
          <w:szCs w:val="28"/>
        </w:rPr>
      </w:pPr>
      <w:r w:rsidRPr="00AA527E">
        <w:rPr>
          <w:rFonts w:asciiTheme="majorHAnsi" w:hAnsiTheme="majorHAnsi" w:cstheme="majorHAnsi"/>
          <w:spacing w:val="12"/>
          <w:sz w:val="28"/>
          <w:szCs w:val="28"/>
        </w:rPr>
        <w:t xml:space="preserve">- </w:t>
      </w:r>
      <w:r w:rsidRPr="00AA527E">
        <w:rPr>
          <w:rFonts w:asciiTheme="majorHAnsi" w:hAnsiTheme="majorHAnsi" w:cstheme="majorHAnsi"/>
          <w:i/>
          <w:spacing w:val="12"/>
          <w:sz w:val="28"/>
          <w:szCs w:val="28"/>
        </w:rPr>
        <w:t>Mục đích tích hợp</w:t>
      </w:r>
      <w:r w:rsidRPr="00AA527E">
        <w:rPr>
          <w:rFonts w:asciiTheme="majorHAnsi" w:hAnsiTheme="majorHAnsi" w:cstheme="majorHAnsi"/>
          <w:spacing w:val="12"/>
          <w:sz w:val="28"/>
          <w:szCs w:val="28"/>
        </w:rPr>
        <w:t>: Đánh giá khả năng vận dụng kiến thức đã học của học sinh.</w:t>
      </w:r>
    </w:p>
    <w:p w14:paraId="53A485EA" w14:textId="77777777" w:rsidR="00444B6E" w:rsidRDefault="00444B6E" w:rsidP="00AA527E">
      <w:pPr>
        <w:spacing w:after="0" w:line="300"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034B6">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Tính khoảng cách thực tế dựa vào tỉ lệ bản đồ.</w:t>
      </w:r>
    </w:p>
    <w:p w14:paraId="69B23793" w14:textId="77777777" w:rsidR="00444B6E" w:rsidRPr="00AA527E" w:rsidRDefault="00444B6E" w:rsidP="00237784">
      <w:pPr>
        <w:spacing w:after="0" w:line="300" w:lineRule="auto"/>
        <w:jc w:val="both"/>
        <w:rPr>
          <w:rFonts w:asciiTheme="majorHAnsi" w:hAnsiTheme="majorHAnsi" w:cstheme="majorHAnsi"/>
          <w:b/>
          <w:spacing w:val="12"/>
          <w:sz w:val="28"/>
          <w:szCs w:val="28"/>
        </w:rPr>
      </w:pPr>
      <w:r w:rsidRPr="00AA527E">
        <w:rPr>
          <w:rFonts w:asciiTheme="majorHAnsi" w:hAnsiTheme="majorHAnsi" w:cstheme="majorHAnsi"/>
          <w:spacing w:val="12"/>
          <w:sz w:val="28"/>
          <w:szCs w:val="28"/>
        </w:rPr>
        <w:t>Sau khi được học kiến thức mục 1. Tỉ lệ bản đồ, giáo viên yêu cầu học sinh vận dụng làm bài tập số 1 và  2, phần Luyện tập vận dụng trong sách giáo khoa - trang 107.</w:t>
      </w:r>
    </w:p>
    <w:p w14:paraId="750AECDF" w14:textId="77777777" w:rsidR="00444B6E" w:rsidRDefault="00444B6E" w:rsidP="00AA527E">
      <w:pPr>
        <w:spacing w:after="0" w:line="300" w:lineRule="auto"/>
        <w:jc w:val="both"/>
        <w:rPr>
          <w:rFonts w:asciiTheme="majorHAnsi" w:hAnsiTheme="majorHAnsi" w:cstheme="majorHAnsi"/>
          <w:b/>
          <w:spacing w:val="-4"/>
          <w:sz w:val="28"/>
          <w:szCs w:val="28"/>
        </w:rPr>
      </w:pPr>
      <w:r w:rsidRPr="009569C3">
        <w:rPr>
          <w:rFonts w:asciiTheme="majorHAnsi" w:hAnsiTheme="majorHAnsi" w:cstheme="majorHAnsi"/>
          <w:b/>
          <w:noProof/>
          <w:spacing w:val="-4"/>
          <w:sz w:val="28"/>
          <w:szCs w:val="28"/>
          <w:lang w:eastAsia="vi-VN"/>
        </w:rPr>
        <w:drawing>
          <wp:inline distT="0" distB="0" distL="0" distR="0" wp14:anchorId="30D16991" wp14:editId="461C2FE4">
            <wp:extent cx="5805278" cy="1386840"/>
            <wp:effectExtent l="0" t="0" r="508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998" t="11784" b="13318"/>
                    <a:stretch/>
                  </pic:blipFill>
                  <pic:spPr bwMode="auto">
                    <a:xfrm>
                      <a:off x="0" y="0"/>
                      <a:ext cx="5864601" cy="1401012"/>
                    </a:xfrm>
                    <a:prstGeom prst="rect">
                      <a:avLst/>
                    </a:prstGeom>
                    <a:ln>
                      <a:noFill/>
                    </a:ln>
                    <a:extLst>
                      <a:ext uri="{53640926-AAD7-44D8-BBD7-CCE9431645EC}">
                        <a14:shadowObscured xmlns:a14="http://schemas.microsoft.com/office/drawing/2010/main"/>
                      </a:ext>
                    </a:extLst>
                  </pic:spPr>
                </pic:pic>
              </a:graphicData>
            </a:graphic>
          </wp:inline>
        </w:drawing>
      </w:r>
    </w:p>
    <w:p w14:paraId="3F2E2B7C" w14:textId="77777777" w:rsidR="00444B6E" w:rsidRDefault="00444B6E" w:rsidP="00AA527E">
      <w:pPr>
        <w:spacing w:after="0" w:line="300" w:lineRule="auto"/>
        <w:ind w:firstLine="567"/>
        <w:jc w:val="both"/>
        <w:rPr>
          <w:rFonts w:asciiTheme="majorHAnsi" w:hAnsiTheme="majorHAnsi" w:cstheme="majorHAnsi"/>
          <w:b/>
          <w:spacing w:val="-4"/>
          <w:sz w:val="28"/>
          <w:szCs w:val="28"/>
        </w:rPr>
      </w:pPr>
      <w:r>
        <w:rPr>
          <w:rFonts w:asciiTheme="majorHAnsi" w:hAnsiTheme="majorHAnsi" w:cstheme="majorHAnsi"/>
          <w:b/>
          <w:spacing w:val="-4"/>
          <w:sz w:val="28"/>
          <w:szCs w:val="28"/>
        </w:rPr>
        <w:t>Bài giải</w:t>
      </w:r>
    </w:p>
    <w:p w14:paraId="69471347"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Theme="majorHAnsi" w:hAnsiTheme="majorHAnsi" w:cstheme="majorHAnsi"/>
          <w:b/>
          <w:spacing w:val="-4"/>
          <w:sz w:val="28"/>
          <w:szCs w:val="28"/>
        </w:rPr>
        <w:t xml:space="preserve">1. </w:t>
      </w:r>
      <w:r w:rsidRPr="009569C3">
        <w:rPr>
          <w:rFonts w:asciiTheme="majorHAnsi" w:hAnsiTheme="majorHAnsi" w:cstheme="majorHAnsi"/>
          <w:spacing w:val="-4"/>
          <w:sz w:val="28"/>
          <w:szCs w:val="28"/>
        </w:rPr>
        <w:t>Theo đề bài, ta có: Tỉ lệ bản đồ 1: 6 000 000, nghĩa là cứ 1</w:t>
      </w:r>
      <w:r>
        <w:rPr>
          <w:rFonts w:asciiTheme="majorHAnsi" w:hAnsiTheme="majorHAnsi" w:cstheme="majorHAnsi"/>
          <w:spacing w:val="-4"/>
          <w:sz w:val="28"/>
          <w:szCs w:val="28"/>
        </w:rPr>
        <w:t xml:space="preserve"> </w:t>
      </w:r>
      <w:r w:rsidRPr="009569C3">
        <w:rPr>
          <w:rFonts w:asciiTheme="majorHAnsi" w:hAnsiTheme="majorHAnsi" w:cstheme="majorHAnsi"/>
          <w:spacing w:val="-4"/>
          <w:sz w:val="28"/>
          <w:szCs w:val="28"/>
        </w:rPr>
        <w:t>cm trên bản đồ tương ứng với 6 000 000</w:t>
      </w:r>
      <w:r>
        <w:rPr>
          <w:rFonts w:asciiTheme="majorHAnsi" w:hAnsiTheme="majorHAnsi" w:cstheme="majorHAnsi"/>
          <w:spacing w:val="-4"/>
          <w:sz w:val="28"/>
          <w:szCs w:val="28"/>
        </w:rPr>
        <w:t xml:space="preserve"> </w:t>
      </w:r>
      <w:r w:rsidRPr="009569C3">
        <w:rPr>
          <w:rFonts w:asciiTheme="majorHAnsi" w:hAnsiTheme="majorHAnsi" w:cstheme="majorHAnsi"/>
          <w:spacing w:val="-4"/>
          <w:sz w:val="28"/>
          <w:szCs w:val="28"/>
        </w:rPr>
        <w:t>cm</w:t>
      </w:r>
      <w:r>
        <w:rPr>
          <w:rFonts w:asciiTheme="majorHAnsi" w:hAnsiTheme="majorHAnsi" w:cstheme="majorHAnsi"/>
          <w:spacing w:val="-4"/>
          <w:sz w:val="28"/>
          <w:szCs w:val="28"/>
        </w:rPr>
        <w:t xml:space="preserve"> hay 10 km</w:t>
      </w:r>
      <w:r w:rsidRPr="009569C3">
        <w:rPr>
          <w:rFonts w:asciiTheme="majorHAnsi" w:hAnsiTheme="majorHAnsi" w:cstheme="majorHAnsi"/>
          <w:spacing w:val="-4"/>
          <w:sz w:val="28"/>
          <w:szCs w:val="28"/>
        </w:rPr>
        <w:t xml:space="preserve"> </w:t>
      </w:r>
      <w:r>
        <w:rPr>
          <w:rFonts w:asciiTheme="majorHAnsi" w:hAnsiTheme="majorHAnsi" w:cstheme="majorHAnsi"/>
          <w:spacing w:val="-4"/>
          <w:sz w:val="28"/>
          <w:szCs w:val="28"/>
        </w:rPr>
        <w:t>trên</w:t>
      </w:r>
      <w:r w:rsidRPr="009569C3">
        <w:rPr>
          <w:rFonts w:asciiTheme="majorHAnsi" w:hAnsiTheme="majorHAnsi" w:cstheme="majorHAnsi"/>
          <w:spacing w:val="-4"/>
          <w:sz w:val="28"/>
          <w:szCs w:val="28"/>
        </w:rPr>
        <w:t xml:space="preserve"> thực tế.</w:t>
      </w:r>
    </w:p>
    <w:p w14:paraId="66BB85D3"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Công thức: Khoảng cách thực tế = Khoảng cách hai địa điểm trên bản đồ x tỉ lệ bản đồ.</w:t>
      </w:r>
    </w:p>
    <w:p w14:paraId="4309D33B"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Áp dụng công thức, ta có:</w:t>
      </w:r>
    </w:p>
    <w:p w14:paraId="6AF967A1" w14:textId="77777777" w:rsidR="00444B6E" w:rsidRDefault="00444B6E" w:rsidP="00AA527E">
      <w:pPr>
        <w:pStyle w:val="ListParagraph"/>
        <w:numPr>
          <w:ilvl w:val="0"/>
          <w:numId w:val="5"/>
        </w:numPr>
        <w:spacing w:after="0" w:line="300" w:lineRule="auto"/>
        <w:ind w:left="0"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Khoảng cách giữa Hà Nội và Hải Phòng là: </w:t>
      </w:r>
    </w:p>
    <w:p w14:paraId="7D098C96" w14:textId="77777777" w:rsidR="00444B6E" w:rsidRDefault="00444B6E" w:rsidP="00AA527E">
      <w:pPr>
        <w:pStyle w:val="ListParagraph"/>
        <w:spacing w:after="0" w:line="300" w:lineRule="auto"/>
        <w:ind w:left="0" w:firstLine="567"/>
        <w:jc w:val="both"/>
        <w:rPr>
          <w:rFonts w:asciiTheme="majorHAnsi" w:hAnsiTheme="majorHAnsi" w:cstheme="majorHAnsi"/>
          <w:spacing w:val="-4"/>
          <w:sz w:val="28"/>
          <w:szCs w:val="28"/>
        </w:rPr>
      </w:pPr>
      <w:r>
        <w:rPr>
          <w:rFonts w:asciiTheme="majorHAnsi" w:hAnsiTheme="majorHAnsi" w:cstheme="majorHAnsi"/>
          <w:spacing w:val="-4"/>
          <w:sz w:val="28"/>
          <w:szCs w:val="28"/>
        </w:rPr>
        <w:t>1,5 x 6 000 000 = 9 000 000 (cm) = 90 km</w:t>
      </w:r>
    </w:p>
    <w:p w14:paraId="7263557E" w14:textId="77777777" w:rsidR="00444B6E" w:rsidRDefault="00444B6E" w:rsidP="00AA527E">
      <w:pPr>
        <w:pStyle w:val="ListParagraph"/>
        <w:numPr>
          <w:ilvl w:val="0"/>
          <w:numId w:val="5"/>
        </w:numPr>
        <w:spacing w:after="0" w:line="300" w:lineRule="auto"/>
        <w:ind w:left="0" w:firstLine="567"/>
        <w:jc w:val="both"/>
        <w:rPr>
          <w:rFonts w:asciiTheme="majorHAnsi" w:hAnsiTheme="majorHAnsi" w:cstheme="majorHAnsi"/>
          <w:spacing w:val="-4"/>
          <w:sz w:val="28"/>
          <w:szCs w:val="28"/>
        </w:rPr>
      </w:pPr>
      <w:r>
        <w:rPr>
          <w:rFonts w:asciiTheme="majorHAnsi" w:hAnsiTheme="majorHAnsi" w:cstheme="majorHAnsi"/>
          <w:spacing w:val="-4"/>
          <w:sz w:val="28"/>
          <w:szCs w:val="28"/>
        </w:rPr>
        <w:t>Khoảng cách giữa Hà Nội và TP. Vinh là:</w:t>
      </w:r>
    </w:p>
    <w:p w14:paraId="67D3BE7A" w14:textId="77777777" w:rsidR="00444B6E" w:rsidRDefault="00444B6E" w:rsidP="00AA527E">
      <w:pPr>
        <w:pStyle w:val="ListParagraph"/>
        <w:spacing w:after="0" w:line="300" w:lineRule="auto"/>
        <w:ind w:left="0" w:firstLine="567"/>
        <w:jc w:val="both"/>
        <w:rPr>
          <w:rFonts w:asciiTheme="majorHAnsi" w:hAnsiTheme="majorHAnsi" w:cstheme="majorHAnsi"/>
          <w:spacing w:val="-4"/>
          <w:sz w:val="28"/>
          <w:szCs w:val="28"/>
        </w:rPr>
      </w:pPr>
      <w:r>
        <w:rPr>
          <w:rFonts w:asciiTheme="majorHAnsi" w:hAnsiTheme="majorHAnsi" w:cstheme="majorHAnsi"/>
          <w:spacing w:val="-4"/>
          <w:sz w:val="28"/>
          <w:szCs w:val="28"/>
        </w:rPr>
        <w:t>5 x 6 000 000 = 30 000 000 (cm) = 300 km</w:t>
      </w:r>
    </w:p>
    <w:p w14:paraId="413F4A54"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Theme="majorHAnsi" w:hAnsiTheme="majorHAnsi" w:cstheme="majorHAnsi"/>
          <w:b/>
          <w:spacing w:val="-4"/>
          <w:sz w:val="28"/>
          <w:szCs w:val="28"/>
        </w:rPr>
        <w:t xml:space="preserve">2. </w:t>
      </w:r>
      <w:r>
        <w:rPr>
          <w:rFonts w:asciiTheme="majorHAnsi" w:hAnsiTheme="majorHAnsi" w:cstheme="majorHAnsi"/>
          <w:spacing w:val="-4"/>
          <w:sz w:val="28"/>
          <w:szCs w:val="28"/>
        </w:rPr>
        <w:t>Theo đề bài, ta có: Tỉ lệ bản đồ 1 : 500 000 nghĩa là cứ 1 cm trên bản đồ ứng với 500 000 cm trên thực tế và 25 km = 2 500 000 cm.</w:t>
      </w:r>
    </w:p>
    <w:p w14:paraId="34134398"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Công thức: Khoảng cách thực tế = Khoảng cách hai địa điểm trên bản đồ x tỉ lệ bản đồ.</w:t>
      </w:r>
    </w:p>
    <w:p w14:paraId="6214F835"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Calibri" w:hAnsi="Calibri" w:cs="Calibri"/>
          <w:spacing w:val="-4"/>
          <w:sz w:val="28"/>
          <w:szCs w:val="28"/>
        </w:rPr>
        <w:t xml:space="preserve">→ </w:t>
      </w:r>
      <w:r>
        <w:rPr>
          <w:rFonts w:asciiTheme="majorHAnsi" w:hAnsiTheme="majorHAnsi" w:cstheme="majorHAnsi"/>
          <w:spacing w:val="-4"/>
          <w:sz w:val="28"/>
          <w:szCs w:val="28"/>
        </w:rPr>
        <w:t xml:space="preserve">Khoảng cách giữa hai địa điểm đó trên bản đồ là: </w:t>
      </w:r>
    </w:p>
    <w:p w14:paraId="5982E8DC" w14:textId="77777777" w:rsidR="00444B6E" w:rsidRDefault="00444B6E" w:rsidP="00AA527E">
      <w:pPr>
        <w:spacing w:after="0" w:line="300"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2 500 000 : 500 000 = 5 (cm)</w:t>
      </w:r>
    </w:p>
    <w:tbl>
      <w:tblPr>
        <w:tblStyle w:val="TableGrid"/>
        <w:tblW w:w="0" w:type="auto"/>
        <w:tblLook w:val="04A0" w:firstRow="1" w:lastRow="0" w:firstColumn="1" w:lastColumn="0" w:noHBand="0" w:noVBand="1"/>
      </w:tblPr>
      <w:tblGrid>
        <w:gridCol w:w="4816"/>
        <w:gridCol w:w="4245"/>
      </w:tblGrid>
      <w:tr w:rsidR="00444B6E" w14:paraId="1993FD28" w14:textId="77777777" w:rsidTr="00251B6B">
        <w:tc>
          <w:tcPr>
            <w:tcW w:w="4530" w:type="dxa"/>
          </w:tcPr>
          <w:p w14:paraId="0E2C3770" w14:textId="77777777" w:rsidR="00444B6E" w:rsidRDefault="00444B6E" w:rsidP="0017781B">
            <w:pPr>
              <w:spacing w:line="288" w:lineRule="auto"/>
              <w:jc w:val="center"/>
              <w:rPr>
                <w:rFonts w:asciiTheme="majorHAnsi" w:hAnsiTheme="majorHAnsi" w:cstheme="majorHAnsi"/>
                <w:spacing w:val="-4"/>
                <w:sz w:val="28"/>
                <w:szCs w:val="28"/>
              </w:rPr>
            </w:pPr>
            <w:r w:rsidRPr="00D076E9">
              <w:rPr>
                <w:rFonts w:asciiTheme="majorHAnsi" w:hAnsiTheme="majorHAnsi" w:cstheme="majorHAnsi"/>
                <w:b/>
                <w:noProof/>
                <w:spacing w:val="-4"/>
                <w:sz w:val="28"/>
                <w:szCs w:val="28"/>
                <w:lang w:eastAsia="vi-VN"/>
              </w:rPr>
              <w:lastRenderedPageBreak/>
              <w:drawing>
                <wp:inline distT="0" distB="0" distL="0" distR="0" wp14:anchorId="5D1D5FB2" wp14:editId="4AED1019">
                  <wp:extent cx="2921329" cy="5332021"/>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36442" cy="5359606"/>
                          </a:xfrm>
                          <a:prstGeom prst="rect">
                            <a:avLst/>
                          </a:prstGeom>
                        </pic:spPr>
                      </pic:pic>
                    </a:graphicData>
                  </a:graphic>
                </wp:inline>
              </w:drawing>
            </w:r>
          </w:p>
        </w:tc>
        <w:tc>
          <w:tcPr>
            <w:tcW w:w="4531" w:type="dxa"/>
          </w:tcPr>
          <w:p w14:paraId="51576C4C" w14:textId="77777777" w:rsidR="00444B6E" w:rsidRDefault="00444B6E" w:rsidP="0017781B">
            <w:pPr>
              <w:spacing w:line="288" w:lineRule="auto"/>
              <w:jc w:val="both"/>
              <w:rPr>
                <w:rFonts w:asciiTheme="majorHAnsi" w:hAnsiTheme="majorHAnsi" w:cstheme="majorHAnsi"/>
                <w:spacing w:val="-4"/>
                <w:sz w:val="28"/>
                <w:szCs w:val="28"/>
              </w:rPr>
            </w:pPr>
            <w:r>
              <w:rPr>
                <w:rFonts w:asciiTheme="majorHAnsi" w:hAnsiTheme="majorHAnsi" w:cstheme="majorHAnsi"/>
                <w:b/>
                <w:spacing w:val="-4"/>
                <w:sz w:val="28"/>
                <w:szCs w:val="28"/>
              </w:rPr>
              <w:t xml:space="preserve">1. </w:t>
            </w:r>
          </w:p>
          <w:p w14:paraId="21E28AAF" w14:textId="77777777" w:rsidR="00444B6E" w:rsidRDefault="00444B6E" w:rsidP="0017781B">
            <w:pPr>
              <w:spacing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Bản đồ có tỉ lệ 1 : 10 000 có nghĩa là 1cm trên bản đồ ứng với 100m trên thực tế. </w:t>
            </w:r>
          </w:p>
          <w:p w14:paraId="0AEF24B5" w14:textId="77777777" w:rsidR="00444B6E" w:rsidRDefault="00444B6E" w:rsidP="0017781B">
            <w:pPr>
              <w:spacing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Đo và tính khoảng cách theo đường chim bay từ:</w:t>
            </w:r>
          </w:p>
          <w:p w14:paraId="135FF206" w14:textId="77777777" w:rsidR="00444B6E" w:rsidRDefault="00444B6E" w:rsidP="0017781B">
            <w:pPr>
              <w:pStyle w:val="ListParagraph"/>
              <w:numPr>
                <w:ilvl w:val="0"/>
                <w:numId w:val="6"/>
              </w:numPr>
              <w:tabs>
                <w:tab w:val="left" w:pos="361"/>
              </w:tabs>
              <w:spacing w:line="288" w:lineRule="auto"/>
              <w:ind w:left="31" w:hanging="31"/>
              <w:jc w:val="both"/>
              <w:rPr>
                <w:rFonts w:asciiTheme="majorHAnsi" w:hAnsiTheme="majorHAnsi" w:cstheme="majorHAnsi"/>
                <w:spacing w:val="-4"/>
                <w:sz w:val="28"/>
                <w:szCs w:val="28"/>
              </w:rPr>
            </w:pPr>
            <w:r>
              <w:rPr>
                <w:rFonts w:asciiTheme="majorHAnsi" w:hAnsiTheme="majorHAnsi" w:cstheme="majorHAnsi"/>
                <w:spacing w:val="-4"/>
                <w:sz w:val="28"/>
                <w:szCs w:val="28"/>
              </w:rPr>
              <w:t>Chợ Bến Thành đến Công viên Thống Nhất: 7 cm x 100 m = 700m</w:t>
            </w:r>
          </w:p>
          <w:p w14:paraId="62D4817B" w14:textId="77777777" w:rsidR="00444B6E" w:rsidRDefault="00444B6E" w:rsidP="0017781B">
            <w:pPr>
              <w:pStyle w:val="ListParagraph"/>
              <w:numPr>
                <w:ilvl w:val="0"/>
                <w:numId w:val="6"/>
              </w:numPr>
              <w:tabs>
                <w:tab w:val="left" w:pos="361"/>
              </w:tabs>
              <w:spacing w:line="288" w:lineRule="auto"/>
              <w:ind w:left="31" w:hanging="31"/>
              <w:jc w:val="both"/>
              <w:rPr>
                <w:rFonts w:asciiTheme="majorHAnsi" w:hAnsiTheme="majorHAnsi" w:cstheme="majorHAnsi"/>
                <w:spacing w:val="-4"/>
                <w:sz w:val="28"/>
                <w:szCs w:val="28"/>
              </w:rPr>
            </w:pPr>
            <w:r>
              <w:rPr>
                <w:rFonts w:asciiTheme="majorHAnsi" w:hAnsiTheme="majorHAnsi" w:cstheme="majorHAnsi"/>
                <w:spacing w:val="-4"/>
                <w:sz w:val="28"/>
                <w:szCs w:val="28"/>
              </w:rPr>
              <w:t>Ngã ba Phạm Hồng Thái đến ngã tư giao với đường Hai Bà Trưng phải tính hai đoạn và cộng lại. Cụ thể:</w:t>
            </w:r>
          </w:p>
          <w:p w14:paraId="0D783975" w14:textId="77777777" w:rsidR="00444B6E" w:rsidRDefault="00444B6E" w:rsidP="0017781B">
            <w:pPr>
              <w:pStyle w:val="ListParagraph"/>
              <w:spacing w:line="288" w:lineRule="auto"/>
              <w:ind w:left="31"/>
              <w:jc w:val="both"/>
              <w:rPr>
                <w:rFonts w:asciiTheme="majorHAnsi" w:hAnsiTheme="majorHAnsi" w:cstheme="majorHAnsi"/>
                <w:spacing w:val="-4"/>
                <w:sz w:val="28"/>
                <w:szCs w:val="28"/>
              </w:rPr>
            </w:pPr>
            <w:r>
              <w:rPr>
                <w:rFonts w:asciiTheme="majorHAnsi" w:hAnsiTheme="majorHAnsi" w:cstheme="majorHAnsi"/>
                <w:spacing w:val="-4"/>
                <w:sz w:val="28"/>
                <w:szCs w:val="28"/>
              </w:rPr>
              <w:t>Khoảng cách từ ngã ba Phạm Hồng Thái đến ngã tư Lê Thánh Tôn - Nguyễn Trung Trực: 5,5 cm x 100 m = 550 m</w:t>
            </w:r>
          </w:p>
          <w:p w14:paraId="5840F4F3" w14:textId="77777777" w:rsidR="00444B6E" w:rsidRDefault="00444B6E" w:rsidP="0017781B">
            <w:pPr>
              <w:pStyle w:val="ListParagraph"/>
              <w:spacing w:line="288" w:lineRule="auto"/>
              <w:ind w:left="31"/>
              <w:jc w:val="both"/>
              <w:rPr>
                <w:rFonts w:asciiTheme="majorHAnsi" w:hAnsiTheme="majorHAnsi" w:cstheme="majorHAnsi"/>
                <w:spacing w:val="-4"/>
                <w:sz w:val="28"/>
                <w:szCs w:val="28"/>
              </w:rPr>
            </w:pPr>
            <w:r>
              <w:rPr>
                <w:rFonts w:asciiTheme="majorHAnsi" w:hAnsiTheme="majorHAnsi" w:cstheme="majorHAnsi"/>
                <w:spacing w:val="-4"/>
                <w:sz w:val="28"/>
                <w:szCs w:val="28"/>
              </w:rPr>
              <w:t>Khoảng cách từ ngã tư Lê Thánh Tôn - Nguyễn Trung Trực đến ngã tư lê Thánh Tôn - Hai Bà Trưng: 6,7 cm x 100 m =670 m</w:t>
            </w:r>
          </w:p>
          <w:p w14:paraId="4F01F800" w14:textId="77777777" w:rsidR="00444B6E" w:rsidRPr="00F363C5" w:rsidRDefault="00444B6E" w:rsidP="0017781B">
            <w:pPr>
              <w:pStyle w:val="ListParagraph"/>
              <w:spacing w:line="288" w:lineRule="auto"/>
              <w:ind w:left="31"/>
              <w:jc w:val="both"/>
              <w:rPr>
                <w:rFonts w:asciiTheme="majorHAnsi" w:hAnsiTheme="majorHAnsi" w:cstheme="majorHAnsi"/>
                <w:spacing w:val="-4"/>
                <w:sz w:val="28"/>
                <w:szCs w:val="28"/>
              </w:rPr>
            </w:pPr>
            <w:r>
              <w:rPr>
                <w:rFonts w:ascii="Calibri" w:hAnsi="Calibri" w:cs="Calibri"/>
                <w:spacing w:val="-4"/>
                <w:sz w:val="28"/>
                <w:szCs w:val="28"/>
              </w:rPr>
              <w:t xml:space="preserve">→ </w:t>
            </w:r>
            <w:r>
              <w:rPr>
                <w:rFonts w:asciiTheme="majorHAnsi" w:hAnsiTheme="majorHAnsi" w:cstheme="majorHAnsi"/>
                <w:spacing w:val="-4"/>
                <w:sz w:val="28"/>
                <w:szCs w:val="28"/>
              </w:rPr>
              <w:t>Chiều dài đường Lê Thánh Tôn từ ngã ba Phạm Hồng Thái đến ngã tư giao với đường Hai Bà Trưng là: 550 + 670 = 1220 m</w:t>
            </w:r>
          </w:p>
        </w:tc>
      </w:tr>
    </w:tbl>
    <w:p w14:paraId="5D63A33F" w14:textId="77777777" w:rsidR="00444B6E" w:rsidRPr="00B10DC3" w:rsidRDefault="00444B6E" w:rsidP="0017781B">
      <w:pPr>
        <w:spacing w:after="0" w:line="288" w:lineRule="auto"/>
        <w:ind w:firstLine="720"/>
        <w:jc w:val="center"/>
        <w:rPr>
          <w:rFonts w:asciiTheme="majorHAnsi" w:hAnsiTheme="majorHAnsi" w:cstheme="majorHAnsi"/>
          <w:spacing w:val="-4"/>
          <w:sz w:val="14"/>
          <w:szCs w:val="28"/>
        </w:rPr>
      </w:pPr>
    </w:p>
    <w:p w14:paraId="24C3F131" w14:textId="1D6097EB" w:rsidR="00237784" w:rsidRPr="00237784" w:rsidRDefault="00237784" w:rsidP="00237784">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w:t>
      </w:r>
      <w:r>
        <w:rPr>
          <w:rFonts w:asciiTheme="majorHAnsi" w:hAnsiTheme="majorHAnsi" w:cstheme="majorHAnsi"/>
          <w:b/>
          <w:i/>
          <w:spacing w:val="-4"/>
          <w:sz w:val="28"/>
          <w:szCs w:val="28"/>
          <w:u w:val="single"/>
        </w:rPr>
        <w:t>2</w:t>
      </w:r>
      <w:r w:rsidRPr="00237784">
        <w:rPr>
          <w:rFonts w:asciiTheme="majorHAnsi" w:hAnsiTheme="majorHAnsi" w:cstheme="majorHAnsi"/>
          <w:b/>
          <w:i/>
          <w:spacing w:val="-4"/>
          <w:sz w:val="28"/>
          <w:szCs w:val="28"/>
          <w:u w:val="single"/>
        </w:rPr>
        <w:t xml:space="preserve">: </w:t>
      </w:r>
    </w:p>
    <w:p w14:paraId="527A9F2C" w14:textId="77777777" w:rsidR="00444B6E" w:rsidRPr="00D034B6" w:rsidRDefault="00444B6E" w:rsidP="0017781B">
      <w:pPr>
        <w:spacing w:after="0" w:line="288" w:lineRule="auto"/>
        <w:ind w:firstLine="567"/>
        <w:jc w:val="center"/>
        <w:rPr>
          <w:rFonts w:asciiTheme="majorHAnsi" w:hAnsiTheme="majorHAnsi" w:cstheme="majorHAnsi"/>
          <w:b/>
          <w:i/>
          <w:spacing w:val="-4"/>
          <w:sz w:val="28"/>
          <w:szCs w:val="28"/>
        </w:rPr>
      </w:pPr>
      <w:r w:rsidRPr="00D034B6">
        <w:rPr>
          <w:rFonts w:asciiTheme="majorHAnsi" w:hAnsiTheme="majorHAnsi" w:cstheme="majorHAnsi"/>
          <w:b/>
          <w:i/>
          <w:spacing w:val="-4"/>
          <w:sz w:val="28"/>
          <w:szCs w:val="28"/>
        </w:rPr>
        <w:t>Bài 7: Chuyển động tự quay quanh trục của Trái Đất và hệ quả</w:t>
      </w:r>
    </w:p>
    <w:p w14:paraId="45393B6B" w14:textId="77777777" w:rsidR="00444B6E" w:rsidRDefault="00444B6E" w:rsidP="00237784">
      <w:pPr>
        <w:spacing w:after="0" w:line="288" w:lineRule="auto"/>
        <w:jc w:val="both"/>
        <w:rPr>
          <w:rFonts w:asciiTheme="majorHAnsi" w:hAnsiTheme="majorHAnsi" w:cstheme="majorHAnsi"/>
          <w:spacing w:val="-4"/>
          <w:sz w:val="28"/>
          <w:szCs w:val="28"/>
        </w:rPr>
      </w:pPr>
      <w:r w:rsidRPr="00D034B6">
        <w:rPr>
          <w:rFonts w:asciiTheme="majorHAnsi" w:hAnsiTheme="majorHAnsi" w:cstheme="majorHAnsi"/>
          <w:i/>
          <w:spacing w:val="-4"/>
          <w:sz w:val="28"/>
          <w:szCs w:val="28"/>
        </w:rPr>
        <w:t>- Mục đích tích hợp</w:t>
      </w:r>
      <w:r>
        <w:rPr>
          <w:rFonts w:asciiTheme="majorHAnsi" w:hAnsiTheme="majorHAnsi" w:cstheme="majorHAnsi"/>
          <w:spacing w:val="-4"/>
          <w:sz w:val="28"/>
          <w:szCs w:val="28"/>
        </w:rPr>
        <w:t>: Đánh giá khả năng vận dụng kiến thức đã học của học sinh.</w:t>
      </w:r>
    </w:p>
    <w:p w14:paraId="3FA948F2" w14:textId="77777777" w:rsidR="00444B6E" w:rsidRDefault="00444B6E" w:rsidP="00237784">
      <w:pPr>
        <w:spacing w:after="0" w:line="288" w:lineRule="auto"/>
        <w:jc w:val="both"/>
        <w:rPr>
          <w:rFonts w:asciiTheme="majorHAnsi" w:hAnsiTheme="majorHAnsi" w:cstheme="majorHAnsi"/>
          <w:spacing w:val="-4"/>
          <w:sz w:val="28"/>
          <w:szCs w:val="28"/>
        </w:rPr>
      </w:pPr>
      <w:r w:rsidRPr="00D034B6">
        <w:rPr>
          <w:rFonts w:asciiTheme="majorHAnsi" w:hAnsiTheme="majorHAnsi" w:cstheme="majorHAnsi"/>
          <w:i/>
          <w:spacing w:val="-4"/>
          <w:sz w:val="28"/>
          <w:szCs w:val="28"/>
        </w:rPr>
        <w:t>- Nội dung tích hợp:</w:t>
      </w:r>
      <w:r>
        <w:rPr>
          <w:rFonts w:asciiTheme="majorHAnsi" w:hAnsiTheme="majorHAnsi" w:cstheme="majorHAnsi"/>
          <w:spacing w:val="-4"/>
          <w:sz w:val="28"/>
          <w:szCs w:val="28"/>
        </w:rPr>
        <w:t xml:space="preserve"> Tính giờ và ngày của các địa điểm thuộc múi giờ khác nhau trên thế giới.</w:t>
      </w:r>
    </w:p>
    <w:p w14:paraId="5C6033EB" w14:textId="77777777" w:rsidR="00444B6E" w:rsidRDefault="00444B6E" w:rsidP="0017781B">
      <w:pPr>
        <w:spacing w:after="0" w:line="288" w:lineRule="auto"/>
        <w:ind w:firstLine="567"/>
        <w:rPr>
          <w:rFonts w:asciiTheme="majorHAnsi" w:hAnsiTheme="majorHAnsi" w:cstheme="majorHAnsi"/>
          <w:b/>
          <w:spacing w:val="-4"/>
          <w:sz w:val="28"/>
          <w:szCs w:val="28"/>
        </w:rPr>
      </w:pPr>
      <w:r>
        <w:rPr>
          <w:rFonts w:asciiTheme="majorHAnsi" w:hAnsiTheme="majorHAnsi" w:cstheme="majorHAnsi"/>
          <w:b/>
          <w:spacing w:val="-4"/>
          <w:sz w:val="28"/>
          <w:szCs w:val="28"/>
        </w:rPr>
        <w:t>Tính giờ và ngày khi biết múi giờ của 1 địa điểm bất kì</w:t>
      </w:r>
    </w:p>
    <w:p w14:paraId="71B4AD90" w14:textId="77777777" w:rsidR="00444B6E" w:rsidRDefault="00444B6E" w:rsidP="0017781B">
      <w:pPr>
        <w:pStyle w:val="ListParagraph"/>
        <w:numPr>
          <w:ilvl w:val="0"/>
          <w:numId w:val="4"/>
        </w:numPr>
        <w:spacing w:after="0" w:line="288" w:lineRule="auto"/>
        <w:ind w:left="0" w:firstLine="567"/>
        <w:rPr>
          <w:rFonts w:asciiTheme="majorHAnsi" w:hAnsiTheme="majorHAnsi" w:cstheme="majorHAnsi"/>
          <w:i/>
          <w:spacing w:val="-4"/>
          <w:sz w:val="28"/>
          <w:szCs w:val="28"/>
        </w:rPr>
      </w:pPr>
      <w:r w:rsidRPr="000150BD">
        <w:rPr>
          <w:rFonts w:asciiTheme="majorHAnsi" w:hAnsiTheme="majorHAnsi" w:cstheme="majorHAnsi"/>
          <w:i/>
          <w:spacing w:val="-4"/>
          <w:sz w:val="28"/>
          <w:szCs w:val="28"/>
        </w:rPr>
        <w:t>Bước 1:</w:t>
      </w:r>
      <w:r>
        <w:rPr>
          <w:rFonts w:asciiTheme="majorHAnsi" w:hAnsiTheme="majorHAnsi" w:cstheme="majorHAnsi"/>
          <w:i/>
          <w:spacing w:val="-4"/>
          <w:sz w:val="28"/>
          <w:szCs w:val="28"/>
        </w:rPr>
        <w:t xml:space="preserve"> Tính khoảng cách chênh lệch hai múi giờ</w:t>
      </w:r>
    </w:p>
    <w:p w14:paraId="3B735C6F" w14:textId="77777777" w:rsidR="00444B6E" w:rsidRDefault="00444B6E" w:rsidP="0017781B">
      <w:pPr>
        <w:pStyle w:val="ListParagraph"/>
        <w:numPr>
          <w:ilvl w:val="0"/>
          <w:numId w:val="4"/>
        </w:numPr>
        <w:spacing w:after="0" w:line="288" w:lineRule="auto"/>
        <w:ind w:left="0" w:firstLine="567"/>
        <w:rPr>
          <w:rFonts w:asciiTheme="majorHAnsi" w:hAnsiTheme="majorHAnsi" w:cstheme="majorHAnsi"/>
          <w:i/>
          <w:spacing w:val="-4"/>
          <w:sz w:val="28"/>
          <w:szCs w:val="28"/>
        </w:rPr>
      </w:pPr>
      <w:r>
        <w:rPr>
          <w:rFonts w:asciiTheme="majorHAnsi" w:hAnsiTheme="majorHAnsi" w:cstheme="majorHAnsi"/>
          <w:i/>
          <w:spacing w:val="-4"/>
          <w:sz w:val="28"/>
          <w:szCs w:val="28"/>
        </w:rPr>
        <w:t>Bước 2: Tính giờ:</w:t>
      </w:r>
    </w:p>
    <w:p w14:paraId="53ADD02F" w14:textId="77777777" w:rsidR="00444B6E" w:rsidRDefault="00444B6E" w:rsidP="0017781B">
      <w:pPr>
        <w:pStyle w:val="ListParagraph"/>
        <w:spacing w:after="0" w:line="288" w:lineRule="auto"/>
        <w:ind w:left="0" w:firstLine="567"/>
        <w:rPr>
          <w:rFonts w:asciiTheme="majorHAnsi" w:hAnsiTheme="majorHAnsi" w:cstheme="majorHAnsi"/>
          <w:spacing w:val="-4"/>
          <w:sz w:val="28"/>
          <w:szCs w:val="28"/>
        </w:rPr>
      </w:pPr>
      <w:r>
        <w:rPr>
          <w:rFonts w:asciiTheme="majorHAnsi" w:hAnsiTheme="majorHAnsi" w:cstheme="majorHAnsi"/>
          <w:spacing w:val="-4"/>
          <w:sz w:val="28"/>
          <w:szCs w:val="28"/>
        </w:rPr>
        <w:t>- Tính khu vực múi giờ cao hơn thì (+) tính về phía Đông</w:t>
      </w:r>
    </w:p>
    <w:p w14:paraId="4E188E50" w14:textId="77777777" w:rsidR="00444B6E" w:rsidRDefault="00444B6E" w:rsidP="0017781B">
      <w:pPr>
        <w:pStyle w:val="ListParagraph"/>
        <w:spacing w:after="0" w:line="288" w:lineRule="auto"/>
        <w:ind w:left="0" w:firstLine="567"/>
        <w:rPr>
          <w:rFonts w:asciiTheme="majorHAnsi" w:hAnsiTheme="majorHAnsi" w:cstheme="majorHAnsi"/>
          <w:spacing w:val="-4"/>
          <w:sz w:val="28"/>
          <w:szCs w:val="28"/>
        </w:rPr>
      </w:pPr>
      <w:r>
        <w:rPr>
          <w:rFonts w:asciiTheme="majorHAnsi" w:hAnsiTheme="majorHAnsi" w:cstheme="majorHAnsi"/>
          <w:spacing w:val="-4"/>
          <w:sz w:val="28"/>
          <w:szCs w:val="28"/>
        </w:rPr>
        <w:t>- Tính khu vực múi giờ thấp hơn thì (-) tính về phía Tây</w:t>
      </w:r>
    </w:p>
    <w:p w14:paraId="1F187AD7" w14:textId="77777777" w:rsidR="00444B6E" w:rsidRPr="000150BD" w:rsidRDefault="00444B6E" w:rsidP="0017781B">
      <w:pPr>
        <w:pStyle w:val="ListParagraph"/>
        <w:numPr>
          <w:ilvl w:val="0"/>
          <w:numId w:val="4"/>
        </w:numPr>
        <w:spacing w:after="0" w:line="288" w:lineRule="auto"/>
        <w:ind w:left="0" w:firstLine="567"/>
        <w:rPr>
          <w:rFonts w:asciiTheme="majorHAnsi" w:hAnsiTheme="majorHAnsi" w:cstheme="majorHAnsi"/>
          <w:i/>
          <w:spacing w:val="-4"/>
          <w:sz w:val="28"/>
          <w:szCs w:val="28"/>
        </w:rPr>
      </w:pPr>
      <w:r w:rsidRPr="000150BD">
        <w:rPr>
          <w:rFonts w:asciiTheme="majorHAnsi" w:hAnsiTheme="majorHAnsi" w:cstheme="majorHAnsi"/>
          <w:i/>
          <w:spacing w:val="-4"/>
          <w:sz w:val="28"/>
          <w:szCs w:val="28"/>
        </w:rPr>
        <w:t>Bước 3: Tính ngày:</w:t>
      </w:r>
    </w:p>
    <w:p w14:paraId="092D538A" w14:textId="77777777" w:rsidR="00444B6E" w:rsidRDefault="00444B6E" w:rsidP="0017781B">
      <w:pPr>
        <w:pStyle w:val="ListParagraph"/>
        <w:spacing w:after="0" w:line="288" w:lineRule="auto"/>
        <w:ind w:left="0" w:firstLine="567"/>
        <w:rPr>
          <w:rFonts w:asciiTheme="majorHAnsi" w:hAnsiTheme="majorHAnsi" w:cstheme="majorHAnsi"/>
          <w:spacing w:val="-4"/>
          <w:sz w:val="28"/>
          <w:szCs w:val="28"/>
        </w:rPr>
      </w:pPr>
      <w:r>
        <w:rPr>
          <w:rFonts w:asciiTheme="majorHAnsi" w:hAnsiTheme="majorHAnsi" w:cstheme="majorHAnsi"/>
          <w:spacing w:val="-4"/>
          <w:sz w:val="28"/>
          <w:szCs w:val="28"/>
        </w:rPr>
        <w:t xml:space="preserve">- Cùng bán cầu không đổi ngày. </w:t>
      </w:r>
    </w:p>
    <w:p w14:paraId="2AEA88E9" w14:textId="77777777" w:rsidR="00444B6E" w:rsidRDefault="00444B6E" w:rsidP="0017781B">
      <w:pPr>
        <w:pStyle w:val="ListParagraph"/>
        <w:spacing w:after="0" w:line="288" w:lineRule="auto"/>
        <w:ind w:left="0" w:firstLine="567"/>
        <w:jc w:val="both"/>
        <w:rPr>
          <w:rFonts w:asciiTheme="majorHAnsi" w:hAnsiTheme="majorHAnsi" w:cstheme="majorHAnsi"/>
          <w:spacing w:val="-4"/>
          <w:sz w:val="28"/>
          <w:szCs w:val="28"/>
        </w:rPr>
      </w:pPr>
      <w:r>
        <w:rPr>
          <w:rFonts w:asciiTheme="majorHAnsi" w:hAnsiTheme="majorHAnsi" w:cstheme="majorHAnsi"/>
          <w:spacing w:val="-4"/>
          <w:sz w:val="28"/>
          <w:szCs w:val="28"/>
        </w:rPr>
        <w:t>- Khác bán cầu đổi ngày theo quy luật của kinh tuyến 180</w:t>
      </w:r>
      <w:r w:rsidRPr="000150BD">
        <w:rPr>
          <w:rFonts w:asciiTheme="majorHAnsi" w:hAnsiTheme="majorHAnsi" w:cstheme="majorHAnsi"/>
          <w:spacing w:val="-4"/>
          <w:sz w:val="28"/>
          <w:szCs w:val="28"/>
          <w:vertAlign w:val="superscript"/>
        </w:rPr>
        <w:t>0</w:t>
      </w:r>
      <w:r>
        <w:rPr>
          <w:rFonts w:asciiTheme="majorHAnsi" w:hAnsiTheme="majorHAnsi" w:cstheme="majorHAnsi"/>
          <w:spacing w:val="-4"/>
          <w:sz w:val="28"/>
          <w:szCs w:val="28"/>
        </w:rPr>
        <w:t xml:space="preserve"> (bán cầu Tây sang bán cầu Đông thì lùi 1 ngày và ngược lại).</w:t>
      </w:r>
    </w:p>
    <w:p w14:paraId="69F093D7" w14:textId="77777777" w:rsidR="00237784" w:rsidRPr="00237784" w:rsidRDefault="00237784" w:rsidP="00237784">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lastRenderedPageBreak/>
        <w:t xml:space="preserve">Ví dụ 3: </w:t>
      </w:r>
    </w:p>
    <w:p w14:paraId="6052A2EB" w14:textId="77777777" w:rsidR="00444B6E" w:rsidRPr="00D17DBF" w:rsidRDefault="00444B6E" w:rsidP="0017781B">
      <w:pPr>
        <w:spacing w:after="0" w:line="288" w:lineRule="auto"/>
        <w:ind w:firstLine="567"/>
        <w:jc w:val="center"/>
        <w:rPr>
          <w:rFonts w:ascii="Times New Roman" w:eastAsia="Times New Roman" w:hAnsi="Times New Roman" w:cs="Times New Roman"/>
          <w:b/>
          <w:i/>
          <w:sz w:val="28"/>
          <w:szCs w:val="24"/>
        </w:rPr>
      </w:pPr>
      <w:r w:rsidRPr="00D17DBF">
        <w:rPr>
          <w:rFonts w:asciiTheme="majorHAnsi" w:hAnsiTheme="majorHAnsi" w:cstheme="majorHAnsi"/>
          <w:b/>
          <w:i/>
          <w:spacing w:val="-4"/>
          <w:sz w:val="28"/>
          <w:szCs w:val="28"/>
        </w:rPr>
        <w:t xml:space="preserve">Bài </w:t>
      </w:r>
      <w:r>
        <w:rPr>
          <w:rFonts w:asciiTheme="majorHAnsi" w:hAnsiTheme="majorHAnsi" w:cstheme="majorHAnsi"/>
          <w:b/>
          <w:i/>
          <w:spacing w:val="-4"/>
          <w:sz w:val="28"/>
          <w:szCs w:val="28"/>
        </w:rPr>
        <w:t>16</w:t>
      </w:r>
      <w:r w:rsidRPr="00D17DBF">
        <w:rPr>
          <w:rFonts w:asciiTheme="majorHAnsi" w:hAnsiTheme="majorHAnsi" w:cstheme="majorHAnsi"/>
          <w:b/>
          <w:i/>
          <w:spacing w:val="-4"/>
          <w:sz w:val="28"/>
          <w:szCs w:val="28"/>
        </w:rPr>
        <w:t xml:space="preserve">: </w:t>
      </w:r>
      <w:r>
        <w:rPr>
          <w:rFonts w:asciiTheme="majorHAnsi" w:hAnsiTheme="majorHAnsi" w:cstheme="majorHAnsi"/>
          <w:b/>
          <w:i/>
          <w:spacing w:val="-4"/>
          <w:sz w:val="28"/>
          <w:szCs w:val="28"/>
        </w:rPr>
        <w:t>Nhiệt độ không khí. Mây và mưa</w:t>
      </w:r>
    </w:p>
    <w:p w14:paraId="5D410775" w14:textId="77777777" w:rsidR="00444B6E" w:rsidRPr="00B10DC3" w:rsidRDefault="00444B6E" w:rsidP="00B04DD9">
      <w:pPr>
        <w:spacing w:after="0" w:line="288" w:lineRule="auto"/>
        <w:jc w:val="both"/>
        <w:rPr>
          <w:rFonts w:asciiTheme="majorHAnsi" w:hAnsiTheme="majorHAnsi" w:cstheme="majorHAnsi"/>
          <w:spacing w:val="6"/>
          <w:sz w:val="28"/>
          <w:szCs w:val="28"/>
        </w:rPr>
      </w:pPr>
      <w:r w:rsidRPr="00B10DC3">
        <w:rPr>
          <w:rFonts w:asciiTheme="majorHAnsi" w:hAnsiTheme="majorHAnsi" w:cstheme="majorHAnsi"/>
          <w:spacing w:val="6"/>
          <w:sz w:val="28"/>
          <w:szCs w:val="28"/>
        </w:rPr>
        <w:t xml:space="preserve">- </w:t>
      </w:r>
      <w:r w:rsidRPr="00B10DC3">
        <w:rPr>
          <w:rFonts w:asciiTheme="majorHAnsi" w:hAnsiTheme="majorHAnsi" w:cstheme="majorHAnsi"/>
          <w:i/>
          <w:spacing w:val="6"/>
          <w:sz w:val="28"/>
          <w:szCs w:val="28"/>
        </w:rPr>
        <w:t>Mục đích tích hợp</w:t>
      </w:r>
      <w:r w:rsidRPr="00B10DC3">
        <w:rPr>
          <w:rFonts w:asciiTheme="majorHAnsi" w:hAnsiTheme="majorHAnsi" w:cstheme="majorHAnsi"/>
          <w:spacing w:val="6"/>
          <w:sz w:val="28"/>
          <w:szCs w:val="28"/>
        </w:rPr>
        <w:t>: Đánh giá khả năng vận dụng kiến thức đã học của học sinh.</w:t>
      </w:r>
    </w:p>
    <w:p w14:paraId="22C80E8A" w14:textId="5495EFA4" w:rsidR="00444B6E" w:rsidRDefault="00444B6E" w:rsidP="00D034B6">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17DBF">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Vận dụng kiến thức Toán </w:t>
      </w:r>
      <w:r w:rsidR="00B04DD9">
        <w:rPr>
          <w:rFonts w:asciiTheme="majorHAnsi" w:hAnsiTheme="majorHAnsi" w:cstheme="majorHAnsi"/>
          <w:spacing w:val="-4"/>
          <w:sz w:val="28"/>
          <w:szCs w:val="28"/>
        </w:rPr>
        <w:t xml:space="preserve">học </w:t>
      </w:r>
      <w:r>
        <w:rPr>
          <w:rFonts w:asciiTheme="majorHAnsi" w:hAnsiTheme="majorHAnsi" w:cstheme="majorHAnsi"/>
          <w:spacing w:val="-4"/>
          <w:sz w:val="28"/>
          <w:szCs w:val="28"/>
        </w:rPr>
        <w:t>để tính nhiệt độ trung bình năm; độ cao của địa hình dựa trên sự thay đổi nhiệt độ không khí và ngược lại.</w:t>
      </w:r>
    </w:p>
    <w:p w14:paraId="6FE28159" w14:textId="77777777" w:rsidR="00444B6E" w:rsidRDefault="00444B6E" w:rsidP="0017781B">
      <w:pPr>
        <w:spacing w:after="0" w:line="288" w:lineRule="auto"/>
        <w:ind w:firstLine="567"/>
        <w:jc w:val="both"/>
        <w:rPr>
          <w:rFonts w:asciiTheme="majorHAnsi" w:hAnsiTheme="majorHAnsi" w:cstheme="majorHAnsi"/>
          <w:b/>
          <w:spacing w:val="-4"/>
          <w:sz w:val="28"/>
          <w:szCs w:val="28"/>
        </w:rPr>
      </w:pPr>
      <w:r>
        <w:rPr>
          <w:rFonts w:asciiTheme="majorHAnsi" w:hAnsiTheme="majorHAnsi" w:cstheme="majorHAnsi"/>
          <w:spacing w:val="-4"/>
          <w:sz w:val="28"/>
          <w:szCs w:val="28"/>
        </w:rPr>
        <w:t>Sau khi được học kiến thức bài 16, giáo viên yêu cầu học sinh làm bài tập phần Luyện tập và Vận dụng trong sách giáo khoa - trang 149.</w:t>
      </w:r>
    </w:p>
    <w:p w14:paraId="5F891C88" w14:textId="77777777" w:rsidR="00444B6E" w:rsidRDefault="00444B6E" w:rsidP="0017781B">
      <w:pPr>
        <w:spacing w:after="0" w:line="288" w:lineRule="auto"/>
        <w:jc w:val="both"/>
        <w:rPr>
          <w:rFonts w:asciiTheme="majorHAnsi" w:hAnsiTheme="majorHAnsi" w:cstheme="majorHAnsi"/>
          <w:spacing w:val="-4"/>
          <w:sz w:val="28"/>
          <w:szCs w:val="28"/>
        </w:rPr>
      </w:pPr>
    </w:p>
    <w:p w14:paraId="2A186825" w14:textId="77777777" w:rsidR="00444B6E" w:rsidRDefault="00444B6E" w:rsidP="0017781B">
      <w:pPr>
        <w:spacing w:after="0" w:line="288" w:lineRule="auto"/>
        <w:jc w:val="center"/>
        <w:rPr>
          <w:rFonts w:asciiTheme="majorHAnsi" w:hAnsiTheme="majorHAnsi" w:cstheme="majorHAnsi"/>
          <w:spacing w:val="-4"/>
          <w:sz w:val="28"/>
          <w:szCs w:val="28"/>
        </w:rPr>
      </w:pPr>
      <w:r w:rsidRPr="00912796">
        <w:rPr>
          <w:rFonts w:asciiTheme="majorHAnsi" w:hAnsiTheme="majorHAnsi" w:cstheme="majorHAnsi"/>
          <w:noProof/>
          <w:spacing w:val="-4"/>
          <w:sz w:val="28"/>
          <w:szCs w:val="28"/>
          <w:lang w:eastAsia="vi-VN"/>
        </w:rPr>
        <w:drawing>
          <wp:inline distT="0" distB="0" distL="0" distR="0" wp14:anchorId="038F6029" wp14:editId="4DBC7E86">
            <wp:extent cx="5312979" cy="1830171"/>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19270" cy="1832338"/>
                    </a:xfrm>
                    <a:prstGeom prst="rect">
                      <a:avLst/>
                    </a:prstGeom>
                  </pic:spPr>
                </pic:pic>
              </a:graphicData>
            </a:graphic>
          </wp:inline>
        </w:drawing>
      </w:r>
    </w:p>
    <w:p w14:paraId="05602C03" w14:textId="1C20894C" w:rsidR="00444B6E" w:rsidRDefault="00D034B6" w:rsidP="0017781B">
      <w:pPr>
        <w:spacing w:after="0" w:line="288" w:lineRule="auto"/>
        <w:jc w:val="both"/>
        <w:outlineLvl w:val="1"/>
        <w:rPr>
          <w:rFonts w:asciiTheme="majorHAnsi" w:hAnsiTheme="majorHAnsi" w:cstheme="majorHAnsi"/>
          <w:b/>
          <w:spacing w:val="-4"/>
          <w:sz w:val="28"/>
          <w:szCs w:val="28"/>
        </w:rPr>
      </w:pPr>
      <w:bookmarkStart w:id="2" w:name="_Toc163806802"/>
      <w:bookmarkStart w:id="3" w:name="_Toc163812320"/>
      <w:r>
        <w:rPr>
          <w:rFonts w:asciiTheme="majorHAnsi" w:hAnsiTheme="majorHAnsi" w:cstheme="majorHAnsi"/>
          <w:b/>
          <w:spacing w:val="-4"/>
          <w:sz w:val="28"/>
          <w:szCs w:val="28"/>
        </w:rPr>
        <w:t xml:space="preserve">1.3. </w:t>
      </w:r>
      <w:r w:rsidR="00444B6E" w:rsidRPr="0017781B">
        <w:rPr>
          <w:rFonts w:asciiTheme="majorHAnsi" w:hAnsiTheme="majorHAnsi" w:cstheme="majorHAnsi"/>
          <w:b/>
          <w:spacing w:val="-4"/>
          <w:sz w:val="28"/>
          <w:szCs w:val="28"/>
        </w:rPr>
        <w:t>Vận dụng kiến thức môn Lịch sử</w:t>
      </w:r>
      <w:bookmarkEnd w:id="2"/>
      <w:bookmarkEnd w:id="3"/>
    </w:p>
    <w:p w14:paraId="273FECDF" w14:textId="59466C11" w:rsidR="00B04DD9" w:rsidRDefault="00B04DD9" w:rsidP="00B04DD9">
      <w:pPr>
        <w:spacing w:after="0" w:line="288" w:lineRule="auto"/>
        <w:ind w:firstLine="720"/>
        <w:jc w:val="both"/>
        <w:outlineLvl w:val="1"/>
        <w:rPr>
          <w:rFonts w:asciiTheme="majorHAnsi" w:hAnsiTheme="majorHAnsi" w:cstheme="majorHAnsi"/>
          <w:spacing w:val="-4"/>
          <w:sz w:val="28"/>
          <w:szCs w:val="28"/>
        </w:rPr>
      </w:pPr>
      <w:r w:rsidRPr="005D47D0">
        <w:rPr>
          <w:rFonts w:asciiTheme="majorHAnsi" w:hAnsiTheme="majorHAnsi" w:cstheme="majorHAnsi"/>
          <w:spacing w:val="-4"/>
          <w:sz w:val="28"/>
          <w:szCs w:val="28"/>
        </w:rPr>
        <w:t>Địa lí là môn học nghiên cứu về phạm vi phân bố không gian lãnh thổ hiện tại nhưng không phải vì thế mà Địa lí không liên quan đến Lịch sử. Muốn hiểu được sự vận động từ quá khứ đến hiện tại và tương lai, giáo viên cần có những kiến thức Lịch sử cần thiết để việc dạy học có hiệu quả hơn. Trong chương trình Địa lí 6, tuy việc vận dụng kiến thức phân môn Lịch sử vào từng bài học không nhiều nhưng những câu chuyện lịch sử, những kiến thức về lịch sử có thể lồng ghép vào bài dạy một cách tự nhiên để tạo hứng thú cho học sinh hoặc minh họa, làm rõ hơn những kiến thức về Địa lí.</w:t>
      </w:r>
    </w:p>
    <w:p w14:paraId="40AE43ED" w14:textId="7229CEBF"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1</w:t>
      </w:r>
      <w:r w:rsidRPr="00237784">
        <w:rPr>
          <w:rFonts w:asciiTheme="majorHAnsi" w:hAnsiTheme="majorHAnsi" w:cstheme="majorHAnsi"/>
          <w:b/>
          <w:i/>
          <w:spacing w:val="-4"/>
          <w:sz w:val="28"/>
          <w:szCs w:val="28"/>
          <w:u w:val="single"/>
        </w:rPr>
        <w:t xml:space="preserve">: </w:t>
      </w:r>
    </w:p>
    <w:p w14:paraId="55851707" w14:textId="77777777" w:rsidR="00444B6E" w:rsidRPr="00D034B6" w:rsidRDefault="00444B6E" w:rsidP="0017781B">
      <w:pPr>
        <w:spacing w:after="0" w:line="288" w:lineRule="auto"/>
        <w:jc w:val="center"/>
        <w:rPr>
          <w:rFonts w:asciiTheme="majorHAnsi" w:hAnsiTheme="majorHAnsi" w:cstheme="majorHAnsi"/>
          <w:b/>
          <w:i/>
          <w:spacing w:val="-4"/>
          <w:sz w:val="28"/>
          <w:szCs w:val="28"/>
        </w:rPr>
      </w:pPr>
      <w:r w:rsidRPr="00D034B6">
        <w:rPr>
          <w:rFonts w:asciiTheme="majorHAnsi" w:hAnsiTheme="majorHAnsi" w:cstheme="majorHAnsi"/>
          <w:b/>
          <w:i/>
          <w:spacing w:val="-4"/>
          <w:sz w:val="28"/>
          <w:szCs w:val="28"/>
        </w:rPr>
        <w:t>Bài 6: Trái Đất trong hệ Mặt Trời</w:t>
      </w:r>
    </w:p>
    <w:p w14:paraId="6DD13A43" w14:textId="77777777" w:rsidR="00444B6E"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034B6">
        <w:rPr>
          <w:rFonts w:asciiTheme="majorHAnsi" w:hAnsiTheme="majorHAnsi" w:cstheme="majorHAnsi"/>
          <w:i/>
          <w:spacing w:val="-4"/>
          <w:sz w:val="28"/>
          <w:szCs w:val="28"/>
        </w:rPr>
        <w:t>Mục đích tích hợp:</w:t>
      </w:r>
      <w:r>
        <w:rPr>
          <w:rFonts w:asciiTheme="majorHAnsi" w:hAnsiTheme="majorHAnsi" w:cstheme="majorHAnsi"/>
          <w:spacing w:val="-4"/>
          <w:sz w:val="28"/>
          <w:szCs w:val="28"/>
        </w:rPr>
        <w:t xml:space="preserve"> Đánh giá khả năng vận dụng kiến thức đã học của học sinh.</w:t>
      </w:r>
    </w:p>
    <w:p w14:paraId="0EB50A90" w14:textId="77777777" w:rsidR="00444B6E" w:rsidRDefault="00444B6E" w:rsidP="0017781B">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034B6">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Dẫn nhập kiến thức Lịch sử để lấy dẫn chứng cho hình dạng, kích thước của Trái Đất.</w:t>
      </w:r>
    </w:p>
    <w:p w14:paraId="5262F148" w14:textId="77777777" w:rsidR="00444B6E" w:rsidRPr="001150DC" w:rsidRDefault="00444B6E" w:rsidP="0017781B">
      <w:pPr>
        <w:pStyle w:val="ListParagraph"/>
        <w:numPr>
          <w:ilvl w:val="0"/>
          <w:numId w:val="4"/>
        </w:numPr>
        <w:spacing w:after="0" w:line="288" w:lineRule="auto"/>
        <w:jc w:val="both"/>
        <w:rPr>
          <w:rFonts w:asciiTheme="majorHAnsi" w:hAnsiTheme="majorHAnsi" w:cstheme="majorHAnsi"/>
          <w:spacing w:val="-4"/>
          <w:sz w:val="28"/>
          <w:szCs w:val="28"/>
        </w:rPr>
      </w:pPr>
      <w:r w:rsidRPr="001150DC">
        <w:rPr>
          <w:rFonts w:asciiTheme="majorHAnsi" w:hAnsiTheme="majorHAnsi" w:cstheme="majorHAnsi"/>
          <w:i/>
          <w:spacing w:val="-4"/>
          <w:sz w:val="28"/>
          <w:szCs w:val="28"/>
        </w:rPr>
        <w:t>Bước 1:</w:t>
      </w:r>
      <w:r>
        <w:rPr>
          <w:rFonts w:asciiTheme="majorHAnsi" w:hAnsiTheme="majorHAnsi" w:cstheme="majorHAnsi"/>
          <w:spacing w:val="-4"/>
          <w:sz w:val="28"/>
          <w:szCs w:val="28"/>
        </w:rPr>
        <w:t xml:space="preserve"> Giáo viên chuyển giao nhiệm vụ</w:t>
      </w:r>
    </w:p>
    <w:p w14:paraId="38CF2F1F" w14:textId="77777777" w:rsidR="00444B6E" w:rsidRDefault="00444B6E" w:rsidP="00AA527E">
      <w:pPr>
        <w:spacing w:after="0" w:line="288" w:lineRule="auto"/>
        <w:jc w:val="center"/>
        <w:rPr>
          <w:rFonts w:asciiTheme="majorHAnsi" w:hAnsiTheme="majorHAnsi" w:cstheme="majorHAnsi"/>
          <w:spacing w:val="-4"/>
          <w:sz w:val="28"/>
          <w:szCs w:val="28"/>
        </w:rPr>
      </w:pPr>
      <w:r>
        <w:rPr>
          <w:noProof/>
          <w:lang w:eastAsia="vi-VN"/>
        </w:rPr>
        <w:lastRenderedPageBreak/>
        <w:drawing>
          <wp:inline distT="0" distB="0" distL="0" distR="0" wp14:anchorId="7FC9C4F6" wp14:editId="3D174F9D">
            <wp:extent cx="4676710" cy="2963260"/>
            <wp:effectExtent l="133350" t="114300" r="124460" b="1612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83340" cy="29674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4F9B8A" w14:textId="77777777" w:rsidR="00444B6E" w:rsidRDefault="00444B6E" w:rsidP="0017781B">
      <w:pPr>
        <w:spacing w:after="0" w:line="288" w:lineRule="auto"/>
        <w:jc w:val="center"/>
        <w:rPr>
          <w:rFonts w:asciiTheme="majorHAnsi" w:hAnsiTheme="majorHAnsi" w:cstheme="majorHAnsi"/>
          <w:i/>
          <w:spacing w:val="-4"/>
          <w:sz w:val="28"/>
          <w:szCs w:val="28"/>
        </w:rPr>
      </w:pPr>
      <w:r w:rsidRPr="001150DC">
        <w:rPr>
          <w:rFonts w:asciiTheme="majorHAnsi" w:hAnsiTheme="majorHAnsi" w:cstheme="majorHAnsi"/>
          <w:i/>
          <w:spacing w:val="-4"/>
          <w:sz w:val="28"/>
          <w:szCs w:val="28"/>
        </w:rPr>
        <w:t>Giáo viên yêu cầu học sinh hoạt động nhóm, hoàn thành phiếu học tập</w:t>
      </w:r>
    </w:p>
    <w:p w14:paraId="2C0EF0D3" w14:textId="77777777" w:rsidR="00444B6E" w:rsidRPr="001150DC" w:rsidRDefault="00444B6E" w:rsidP="0017781B">
      <w:pPr>
        <w:pStyle w:val="ListParagraph"/>
        <w:numPr>
          <w:ilvl w:val="0"/>
          <w:numId w:val="4"/>
        </w:numPr>
        <w:spacing w:after="0" w:line="288" w:lineRule="auto"/>
        <w:rPr>
          <w:rFonts w:asciiTheme="majorHAnsi" w:hAnsiTheme="majorHAnsi" w:cstheme="majorHAnsi"/>
          <w:i/>
          <w:spacing w:val="-4"/>
          <w:sz w:val="28"/>
          <w:szCs w:val="28"/>
        </w:rPr>
      </w:pPr>
      <w:r>
        <w:rPr>
          <w:rFonts w:asciiTheme="majorHAnsi" w:hAnsiTheme="majorHAnsi" w:cstheme="majorHAnsi"/>
          <w:i/>
          <w:spacing w:val="-4"/>
          <w:sz w:val="28"/>
          <w:szCs w:val="28"/>
        </w:rPr>
        <w:t xml:space="preserve">Bước 2: </w:t>
      </w:r>
      <w:r>
        <w:rPr>
          <w:rFonts w:asciiTheme="majorHAnsi" w:hAnsiTheme="majorHAnsi" w:cstheme="majorHAnsi"/>
          <w:spacing w:val="-4"/>
          <w:sz w:val="28"/>
          <w:szCs w:val="28"/>
        </w:rPr>
        <w:t>Học sinh thực hiện nhiệm vụ</w:t>
      </w:r>
    </w:p>
    <w:p w14:paraId="54399383" w14:textId="77777777" w:rsidR="00444B6E" w:rsidRPr="001150DC" w:rsidRDefault="00444B6E" w:rsidP="0017781B">
      <w:pPr>
        <w:pStyle w:val="ListParagraph"/>
        <w:numPr>
          <w:ilvl w:val="0"/>
          <w:numId w:val="4"/>
        </w:numPr>
        <w:spacing w:after="0" w:line="288" w:lineRule="auto"/>
        <w:rPr>
          <w:rFonts w:asciiTheme="majorHAnsi" w:hAnsiTheme="majorHAnsi" w:cstheme="majorHAnsi"/>
          <w:i/>
          <w:spacing w:val="-4"/>
          <w:sz w:val="28"/>
          <w:szCs w:val="28"/>
        </w:rPr>
      </w:pPr>
      <w:r w:rsidRPr="000150BD">
        <w:rPr>
          <w:rFonts w:asciiTheme="majorHAnsi" w:hAnsiTheme="majorHAnsi" w:cstheme="majorHAnsi"/>
          <w:i/>
          <w:spacing w:val="-4"/>
          <w:sz w:val="28"/>
          <w:szCs w:val="28"/>
        </w:rPr>
        <w:t xml:space="preserve">Bước 3: </w:t>
      </w:r>
      <w:r>
        <w:rPr>
          <w:rFonts w:asciiTheme="majorHAnsi" w:hAnsiTheme="majorHAnsi" w:cstheme="majorHAnsi"/>
          <w:spacing w:val="-4"/>
          <w:sz w:val="28"/>
          <w:szCs w:val="28"/>
        </w:rPr>
        <w:t>Học sinh báo cáo</w:t>
      </w:r>
    </w:p>
    <w:p w14:paraId="3FDCDFA8" w14:textId="77777777" w:rsidR="00444B6E" w:rsidRPr="001150DC" w:rsidRDefault="00444B6E" w:rsidP="0017781B">
      <w:pPr>
        <w:pStyle w:val="ListParagraph"/>
        <w:numPr>
          <w:ilvl w:val="0"/>
          <w:numId w:val="4"/>
        </w:numPr>
        <w:spacing w:after="0" w:line="288" w:lineRule="auto"/>
        <w:rPr>
          <w:rFonts w:asciiTheme="majorHAnsi" w:hAnsiTheme="majorHAnsi" w:cstheme="majorHAnsi"/>
          <w:i/>
          <w:spacing w:val="-4"/>
          <w:sz w:val="28"/>
          <w:szCs w:val="28"/>
        </w:rPr>
      </w:pPr>
      <w:r w:rsidRPr="000150BD">
        <w:rPr>
          <w:rFonts w:asciiTheme="majorHAnsi" w:hAnsiTheme="majorHAnsi" w:cstheme="majorHAnsi"/>
          <w:i/>
          <w:spacing w:val="-4"/>
          <w:sz w:val="28"/>
          <w:szCs w:val="28"/>
        </w:rPr>
        <w:t xml:space="preserve">Bước </w:t>
      </w:r>
      <w:r>
        <w:rPr>
          <w:rFonts w:asciiTheme="majorHAnsi" w:hAnsiTheme="majorHAnsi" w:cstheme="majorHAnsi"/>
          <w:i/>
          <w:spacing w:val="-4"/>
          <w:sz w:val="28"/>
          <w:szCs w:val="28"/>
        </w:rPr>
        <w:t>4</w:t>
      </w:r>
      <w:r w:rsidRPr="000150BD">
        <w:rPr>
          <w:rFonts w:asciiTheme="majorHAnsi" w:hAnsiTheme="majorHAnsi" w:cstheme="majorHAnsi"/>
          <w:i/>
          <w:spacing w:val="-4"/>
          <w:sz w:val="28"/>
          <w:szCs w:val="28"/>
        </w:rPr>
        <w:t xml:space="preserve">: </w:t>
      </w:r>
      <w:r>
        <w:rPr>
          <w:rFonts w:asciiTheme="majorHAnsi" w:hAnsiTheme="majorHAnsi" w:cstheme="majorHAnsi"/>
          <w:spacing w:val="-4"/>
          <w:sz w:val="28"/>
          <w:szCs w:val="28"/>
        </w:rPr>
        <w:t>Giáo viên tổng kết, chốt kiến thức đồng thời mở rộng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3"/>
      </w:tblGrid>
      <w:tr w:rsidR="00444B6E" w14:paraId="7506003E" w14:textId="77777777" w:rsidTr="00B04DD9">
        <w:tc>
          <w:tcPr>
            <w:tcW w:w="4508" w:type="dxa"/>
          </w:tcPr>
          <w:p w14:paraId="177D0C6C" w14:textId="77777777" w:rsidR="00444B6E" w:rsidRDefault="00444B6E" w:rsidP="0017781B">
            <w:pPr>
              <w:spacing w:line="288" w:lineRule="auto"/>
              <w:jc w:val="both"/>
              <w:rPr>
                <w:rFonts w:asciiTheme="majorHAnsi" w:hAnsiTheme="majorHAnsi" w:cstheme="majorHAnsi"/>
                <w:spacing w:val="-4"/>
                <w:sz w:val="28"/>
                <w:szCs w:val="28"/>
              </w:rPr>
            </w:pPr>
            <w:r>
              <w:rPr>
                <w:noProof/>
                <w:lang w:eastAsia="vi-VN"/>
              </w:rPr>
              <w:drawing>
                <wp:inline distT="0" distB="0" distL="0" distR="0" wp14:anchorId="679D7D45" wp14:editId="1FDBB362">
                  <wp:extent cx="2446020" cy="1375886"/>
                  <wp:effectExtent l="152400" t="152400" r="354330" b="35814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8938" cy="1383153"/>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4563" w:type="dxa"/>
          </w:tcPr>
          <w:p w14:paraId="33523D4A" w14:textId="77777777" w:rsidR="00444B6E" w:rsidRDefault="00444B6E" w:rsidP="0017781B">
            <w:pPr>
              <w:spacing w:line="288" w:lineRule="auto"/>
              <w:jc w:val="both"/>
              <w:rPr>
                <w:rFonts w:asciiTheme="majorHAnsi" w:hAnsiTheme="majorHAnsi" w:cstheme="majorHAnsi"/>
                <w:spacing w:val="-4"/>
                <w:sz w:val="28"/>
                <w:szCs w:val="28"/>
              </w:rPr>
            </w:pPr>
            <w:r>
              <w:rPr>
                <w:noProof/>
                <w:lang w:eastAsia="vi-VN"/>
              </w:rPr>
              <w:drawing>
                <wp:inline distT="0" distB="0" distL="0" distR="0" wp14:anchorId="4A7D7EFB" wp14:editId="4B7D4EDB">
                  <wp:extent cx="2468880" cy="1388745"/>
                  <wp:effectExtent l="152400" t="152400" r="369570" b="36385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92597" cy="1402086"/>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5AE9BDB0" w14:textId="4F0CFD7C"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w:t>
      </w:r>
      <w:r>
        <w:rPr>
          <w:rFonts w:asciiTheme="majorHAnsi" w:hAnsiTheme="majorHAnsi" w:cstheme="majorHAnsi"/>
          <w:b/>
          <w:i/>
          <w:spacing w:val="-4"/>
          <w:sz w:val="28"/>
          <w:szCs w:val="28"/>
          <w:u w:val="single"/>
        </w:rPr>
        <w:t>2</w:t>
      </w:r>
      <w:r w:rsidRPr="00237784">
        <w:rPr>
          <w:rFonts w:asciiTheme="majorHAnsi" w:hAnsiTheme="majorHAnsi" w:cstheme="majorHAnsi"/>
          <w:b/>
          <w:i/>
          <w:spacing w:val="-4"/>
          <w:sz w:val="28"/>
          <w:szCs w:val="28"/>
          <w:u w:val="single"/>
        </w:rPr>
        <w:t xml:space="preserve">: </w:t>
      </w:r>
    </w:p>
    <w:p w14:paraId="02444BDB" w14:textId="77777777" w:rsidR="00444B6E" w:rsidRPr="00D034B6" w:rsidRDefault="00444B6E" w:rsidP="0017781B">
      <w:pPr>
        <w:spacing w:after="0" w:line="288" w:lineRule="auto"/>
        <w:jc w:val="center"/>
        <w:rPr>
          <w:rFonts w:asciiTheme="majorHAnsi" w:hAnsiTheme="majorHAnsi" w:cstheme="majorHAnsi"/>
          <w:b/>
          <w:i/>
          <w:spacing w:val="-4"/>
          <w:sz w:val="28"/>
          <w:szCs w:val="28"/>
        </w:rPr>
      </w:pPr>
      <w:r w:rsidRPr="00D034B6">
        <w:rPr>
          <w:rFonts w:asciiTheme="majorHAnsi" w:hAnsiTheme="majorHAnsi" w:cstheme="majorHAnsi"/>
          <w:b/>
          <w:i/>
          <w:spacing w:val="-4"/>
          <w:sz w:val="28"/>
          <w:szCs w:val="28"/>
        </w:rPr>
        <w:t>Bài 7: Chuyển động tự quay quanh trục của Trái Đất và hệ quả</w:t>
      </w:r>
    </w:p>
    <w:p w14:paraId="111EB175" w14:textId="77777777" w:rsidR="00444B6E" w:rsidRPr="00B10DC3" w:rsidRDefault="00444B6E" w:rsidP="00B04DD9">
      <w:pPr>
        <w:spacing w:after="0" w:line="288" w:lineRule="auto"/>
        <w:jc w:val="both"/>
        <w:rPr>
          <w:rFonts w:asciiTheme="majorHAnsi" w:hAnsiTheme="majorHAnsi" w:cstheme="majorHAnsi"/>
          <w:spacing w:val="-10"/>
          <w:sz w:val="28"/>
          <w:szCs w:val="28"/>
        </w:rPr>
      </w:pPr>
      <w:r w:rsidRPr="00B10DC3">
        <w:rPr>
          <w:rFonts w:asciiTheme="majorHAnsi" w:hAnsiTheme="majorHAnsi" w:cstheme="majorHAnsi"/>
          <w:spacing w:val="-10"/>
          <w:sz w:val="28"/>
          <w:szCs w:val="28"/>
        </w:rPr>
        <w:t xml:space="preserve">- </w:t>
      </w:r>
      <w:r w:rsidRPr="00D034B6">
        <w:rPr>
          <w:rFonts w:asciiTheme="majorHAnsi" w:hAnsiTheme="majorHAnsi" w:cstheme="majorHAnsi"/>
          <w:i/>
          <w:spacing w:val="-10"/>
          <w:sz w:val="28"/>
          <w:szCs w:val="28"/>
        </w:rPr>
        <w:t>Mục đích tích hợp:</w:t>
      </w:r>
      <w:r w:rsidRPr="00B10DC3">
        <w:rPr>
          <w:rFonts w:asciiTheme="majorHAnsi" w:hAnsiTheme="majorHAnsi" w:cstheme="majorHAnsi"/>
          <w:spacing w:val="-10"/>
          <w:sz w:val="28"/>
          <w:szCs w:val="28"/>
        </w:rPr>
        <w:t xml:space="preserve"> Đánh giá khả năng vận dụng kiến thức đã học của học sinh.</w:t>
      </w:r>
    </w:p>
    <w:p w14:paraId="618A7F04" w14:textId="77777777" w:rsidR="00444B6E" w:rsidRDefault="00444B6E" w:rsidP="00B04DD9">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D034B6">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Dẫn nhập kiến thức Lịch sử để giải thích tại sao phải có đường đổi ngày quốc tế.</w:t>
      </w:r>
    </w:p>
    <w:p w14:paraId="05DDDDCA" w14:textId="62847D94" w:rsidR="00444B6E" w:rsidRPr="00B10DC3" w:rsidRDefault="00444B6E" w:rsidP="0017781B">
      <w:pPr>
        <w:spacing w:after="0" w:line="288" w:lineRule="auto"/>
        <w:ind w:firstLine="567"/>
        <w:jc w:val="both"/>
        <w:rPr>
          <w:rFonts w:asciiTheme="majorHAnsi" w:hAnsiTheme="majorHAnsi" w:cstheme="majorHAnsi"/>
          <w:i/>
          <w:spacing w:val="4"/>
          <w:sz w:val="28"/>
          <w:szCs w:val="28"/>
        </w:rPr>
      </w:pPr>
      <w:r>
        <w:rPr>
          <w:rFonts w:asciiTheme="majorHAnsi" w:hAnsiTheme="majorHAnsi" w:cstheme="majorHAnsi"/>
          <w:spacing w:val="-4"/>
          <w:sz w:val="28"/>
          <w:szCs w:val="28"/>
        </w:rPr>
        <w:t xml:space="preserve">Có người cho rằng: </w:t>
      </w:r>
      <w:r w:rsidRPr="00B10DC3">
        <w:rPr>
          <w:rFonts w:asciiTheme="majorHAnsi" w:hAnsiTheme="majorHAnsi" w:cstheme="majorHAnsi"/>
          <w:spacing w:val="4"/>
          <w:sz w:val="28"/>
          <w:szCs w:val="28"/>
        </w:rPr>
        <w:t>“</w:t>
      </w:r>
      <w:r w:rsidRPr="00B10DC3">
        <w:rPr>
          <w:rFonts w:asciiTheme="majorHAnsi" w:hAnsiTheme="majorHAnsi" w:cstheme="majorHAnsi"/>
          <w:i/>
          <w:spacing w:val="4"/>
          <w:sz w:val="28"/>
          <w:szCs w:val="28"/>
        </w:rPr>
        <w:t>Cuộc hành trình vòng quanh Trái Đất của Magienlan vào ngày 22 tháng 9 năm 1519 đã xuất phát từ Tây Ban Nha và luôn luôn đi về hướng Tây. Sau gần 3 năm, đoàn thám hiểm đã trở về nơi xuất phát vào ngày 07 tháng 9 năm 1522. Nhưng nhật kí đoàn tàu lại ghi ngày đó là 6 tháng 9 năm 1522, nghĩa là chậm so với lịch ở Tây Ban Nha một ngày. Tại sao lại nh</w:t>
      </w:r>
      <w:r>
        <w:rPr>
          <w:rFonts w:asciiTheme="majorHAnsi" w:hAnsiTheme="majorHAnsi" w:cstheme="majorHAnsi"/>
          <w:i/>
          <w:spacing w:val="4"/>
          <w:sz w:val="28"/>
          <w:szCs w:val="28"/>
        </w:rPr>
        <w:t>ư</w:t>
      </w:r>
      <w:r w:rsidRPr="00B10DC3">
        <w:rPr>
          <w:rFonts w:asciiTheme="majorHAnsi" w:hAnsiTheme="majorHAnsi" w:cstheme="majorHAnsi"/>
          <w:i/>
          <w:spacing w:val="4"/>
          <w:sz w:val="28"/>
          <w:szCs w:val="28"/>
        </w:rPr>
        <w:t xml:space="preserve"> vậy và do đâu có sự nhầm lẫn này?”</w:t>
      </w:r>
    </w:p>
    <w:p w14:paraId="2B9251F8" w14:textId="77777777" w:rsidR="00444B6E" w:rsidRPr="00E71FB7"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lastRenderedPageBreak/>
        <w:t>Ở đây không có sự nhầm lẫn nào cả. Lịch ở Tây Ban Nha cũng đúng mà nhật kí c</w:t>
      </w:r>
      <w:r w:rsidRPr="00B10DC3">
        <w:rPr>
          <w:rFonts w:asciiTheme="majorHAnsi" w:hAnsiTheme="majorHAnsi" w:cstheme="majorHAnsi"/>
          <w:spacing w:val="4"/>
          <w:sz w:val="28"/>
          <w:szCs w:val="28"/>
        </w:rPr>
        <w:t>ủa đoàn thám hiểm Magienlan cũng đúng. Sở dĩ có sự chênh lệch một ngày là vì lúc đó đoàn thám hiểm Magienlan đã không nắm được quy tắc phải chuyển ngày khi thực hiện những cuộc đi vòng quanh Trái Đất. Hiện nay, theo quy ước, người ta đã lấy kinh tuyến 180</w:t>
      </w:r>
      <w:r w:rsidRPr="00B10DC3">
        <w:rPr>
          <w:rFonts w:asciiTheme="majorHAnsi" w:hAnsiTheme="majorHAnsi" w:cstheme="majorHAnsi"/>
          <w:spacing w:val="4"/>
          <w:sz w:val="28"/>
          <w:szCs w:val="28"/>
          <w:vertAlign w:val="superscript"/>
        </w:rPr>
        <w:t>0</w:t>
      </w:r>
      <w:r w:rsidRPr="00B10DC3">
        <w:rPr>
          <w:rFonts w:asciiTheme="majorHAnsi" w:hAnsiTheme="majorHAnsi" w:cstheme="majorHAnsi"/>
          <w:spacing w:val="4"/>
          <w:sz w:val="28"/>
          <w:szCs w:val="28"/>
        </w:rPr>
        <w:t xml:space="preserve"> ở giữa Thái Bình Dương làm “</w:t>
      </w:r>
      <w:r w:rsidRPr="00B10DC3">
        <w:rPr>
          <w:rFonts w:asciiTheme="majorHAnsi" w:hAnsiTheme="majorHAnsi" w:cstheme="majorHAnsi"/>
          <w:b/>
          <w:spacing w:val="4"/>
          <w:sz w:val="28"/>
          <w:szCs w:val="28"/>
        </w:rPr>
        <w:t>đường chuyển ngày quốc tế</w:t>
      </w:r>
      <w:r w:rsidRPr="00B10DC3">
        <w:rPr>
          <w:rFonts w:asciiTheme="majorHAnsi" w:hAnsiTheme="majorHAnsi" w:cstheme="majorHAnsi"/>
          <w:spacing w:val="4"/>
          <w:sz w:val="28"/>
          <w:szCs w:val="28"/>
        </w:rPr>
        <w:t>”.</w:t>
      </w:r>
      <w:r w:rsidRPr="00B10DC3">
        <w:rPr>
          <w:rFonts w:asciiTheme="majorHAnsi" w:hAnsiTheme="majorHAnsi" w:cstheme="majorHAnsi"/>
          <w:b/>
          <w:spacing w:val="4"/>
          <w:sz w:val="28"/>
          <w:szCs w:val="28"/>
        </w:rPr>
        <w:t xml:space="preserve"> </w:t>
      </w:r>
      <w:r w:rsidRPr="00B10DC3">
        <w:rPr>
          <w:rFonts w:asciiTheme="majorHAnsi" w:hAnsiTheme="majorHAnsi" w:cstheme="majorHAnsi"/>
          <w:spacing w:val="4"/>
          <w:sz w:val="28"/>
          <w:szCs w:val="28"/>
        </w:rPr>
        <w:t>Bất cứ tàu nào khi đi qua kinh tuyến này đều phải chuyển nhanh hoặc chậm lại một ngày tùy theo tàu đi về hướng Đông hay Tây. Trường hợp đoàn tàu của Magienlan khi vượt qua Thái Bình Dương từ châu Mĩ sang châu Á sẽ lùi lại một ngày.</w:t>
      </w:r>
    </w:p>
    <w:p w14:paraId="14CD1C3B" w14:textId="77777777"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 xml:space="preserve">Ví dụ 3: </w:t>
      </w:r>
    </w:p>
    <w:p w14:paraId="275F6ACA" w14:textId="77777777" w:rsidR="00444B6E" w:rsidRPr="00CB752D" w:rsidRDefault="00444B6E" w:rsidP="0017781B">
      <w:pPr>
        <w:spacing w:after="0" w:line="288" w:lineRule="auto"/>
        <w:ind w:firstLine="567"/>
        <w:jc w:val="center"/>
        <w:rPr>
          <w:rFonts w:asciiTheme="majorHAnsi" w:hAnsiTheme="majorHAnsi" w:cstheme="majorHAnsi"/>
          <w:b/>
          <w:i/>
          <w:spacing w:val="-4"/>
          <w:sz w:val="28"/>
          <w:szCs w:val="28"/>
        </w:rPr>
      </w:pPr>
      <w:r w:rsidRPr="00CB752D">
        <w:rPr>
          <w:rFonts w:asciiTheme="majorHAnsi" w:hAnsiTheme="majorHAnsi" w:cstheme="majorHAnsi"/>
          <w:b/>
          <w:i/>
          <w:spacing w:val="-4"/>
          <w:sz w:val="28"/>
          <w:szCs w:val="28"/>
        </w:rPr>
        <w:t>Bài 21: Biển và đại dương</w:t>
      </w:r>
    </w:p>
    <w:p w14:paraId="12909D1B" w14:textId="77777777" w:rsidR="00444B6E" w:rsidRPr="00AA527E" w:rsidRDefault="00444B6E" w:rsidP="00B04DD9">
      <w:pPr>
        <w:spacing w:after="0" w:line="288" w:lineRule="auto"/>
        <w:jc w:val="both"/>
        <w:rPr>
          <w:rFonts w:asciiTheme="majorHAnsi" w:hAnsiTheme="majorHAnsi" w:cstheme="majorHAnsi"/>
          <w:spacing w:val="8"/>
          <w:sz w:val="28"/>
          <w:szCs w:val="28"/>
        </w:rPr>
      </w:pPr>
      <w:r w:rsidRPr="00AA527E">
        <w:rPr>
          <w:rFonts w:asciiTheme="majorHAnsi" w:hAnsiTheme="majorHAnsi" w:cstheme="majorHAnsi"/>
          <w:i/>
          <w:spacing w:val="8"/>
          <w:sz w:val="28"/>
          <w:szCs w:val="28"/>
        </w:rPr>
        <w:t>- Mục đích tích hợp:</w:t>
      </w:r>
      <w:r w:rsidRPr="00AA527E">
        <w:rPr>
          <w:rFonts w:asciiTheme="majorHAnsi" w:hAnsiTheme="majorHAnsi" w:cstheme="majorHAnsi"/>
          <w:spacing w:val="8"/>
          <w:sz w:val="28"/>
          <w:szCs w:val="28"/>
        </w:rPr>
        <w:t xml:space="preserve"> Đánh giá khả năng vận dụng kiến thức đã học của học sinh.</w:t>
      </w:r>
    </w:p>
    <w:p w14:paraId="50E7C07E" w14:textId="77777777" w:rsidR="00444B6E" w:rsidRDefault="00444B6E" w:rsidP="00B04DD9">
      <w:pPr>
        <w:spacing w:after="0" w:line="288"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Tại hoạt động Vận dụng - Tìm tòi mở rộng, sử dụng kiến thức Lịch sử để minh họa cho vai trò của thủy triều.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44B6E" w14:paraId="285797F1" w14:textId="77777777" w:rsidTr="00251B6B">
        <w:tc>
          <w:tcPr>
            <w:tcW w:w="4530" w:type="dxa"/>
          </w:tcPr>
          <w:p w14:paraId="65D077A4" w14:textId="77777777" w:rsidR="00444B6E" w:rsidRDefault="00444B6E" w:rsidP="0017781B">
            <w:pPr>
              <w:spacing w:line="288" w:lineRule="auto"/>
              <w:jc w:val="center"/>
              <w:rPr>
                <w:rFonts w:asciiTheme="majorHAnsi" w:hAnsiTheme="majorHAnsi" w:cstheme="majorHAnsi"/>
                <w:spacing w:val="-4"/>
                <w:sz w:val="28"/>
                <w:szCs w:val="28"/>
              </w:rPr>
            </w:pPr>
            <w:r>
              <w:rPr>
                <w:rFonts w:asciiTheme="majorHAnsi" w:hAnsiTheme="majorHAnsi" w:cstheme="majorHAnsi"/>
                <w:noProof/>
                <w:spacing w:val="-4"/>
                <w:sz w:val="28"/>
                <w:szCs w:val="28"/>
                <w:lang w:eastAsia="vi-VN"/>
              </w:rPr>
              <w:drawing>
                <wp:inline distT="0" distB="0" distL="0" distR="0" wp14:anchorId="21470213" wp14:editId="3C275690">
                  <wp:extent cx="2632364" cy="1480578"/>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ôg bạch đằng.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6605" cy="1488588"/>
                          </a:xfrm>
                          <a:prstGeom prst="rect">
                            <a:avLst/>
                          </a:prstGeom>
                        </pic:spPr>
                      </pic:pic>
                    </a:graphicData>
                  </a:graphic>
                </wp:inline>
              </w:drawing>
            </w:r>
          </w:p>
        </w:tc>
        <w:tc>
          <w:tcPr>
            <w:tcW w:w="4531" w:type="dxa"/>
          </w:tcPr>
          <w:p w14:paraId="098AAE91" w14:textId="77777777" w:rsidR="00444B6E" w:rsidRDefault="00444B6E" w:rsidP="0017781B">
            <w:pPr>
              <w:spacing w:line="288" w:lineRule="auto"/>
              <w:jc w:val="center"/>
              <w:rPr>
                <w:rFonts w:asciiTheme="majorHAnsi" w:hAnsiTheme="majorHAnsi" w:cstheme="majorHAnsi"/>
                <w:spacing w:val="-4"/>
                <w:sz w:val="28"/>
                <w:szCs w:val="28"/>
              </w:rPr>
            </w:pPr>
            <w:r>
              <w:rPr>
                <w:rFonts w:asciiTheme="majorHAnsi" w:hAnsiTheme="majorHAnsi" w:cstheme="majorHAnsi"/>
                <w:noProof/>
                <w:spacing w:val="-4"/>
                <w:sz w:val="28"/>
                <w:szCs w:val="28"/>
                <w:lang w:eastAsia="vi-VN"/>
              </w:rPr>
              <w:drawing>
                <wp:inline distT="0" distB="0" distL="0" distR="0" wp14:anchorId="4C30ACFA" wp14:editId="0268C46C">
                  <wp:extent cx="2646218" cy="1488369"/>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ông bạch đằng 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75195" cy="1504667"/>
                          </a:xfrm>
                          <a:prstGeom prst="rect">
                            <a:avLst/>
                          </a:prstGeom>
                        </pic:spPr>
                      </pic:pic>
                    </a:graphicData>
                  </a:graphic>
                </wp:inline>
              </w:drawing>
            </w:r>
          </w:p>
        </w:tc>
      </w:tr>
    </w:tbl>
    <w:p w14:paraId="436CB2EC" w14:textId="77777777" w:rsidR="00444B6E" w:rsidRDefault="00444B6E" w:rsidP="0017781B">
      <w:pPr>
        <w:spacing w:after="0" w:line="288" w:lineRule="auto"/>
        <w:ind w:firstLine="567"/>
        <w:jc w:val="both"/>
        <w:rPr>
          <w:rFonts w:asciiTheme="majorHAnsi" w:hAnsiTheme="majorHAnsi" w:cstheme="majorHAnsi"/>
          <w:spacing w:val="-4"/>
          <w:sz w:val="28"/>
          <w:szCs w:val="28"/>
        </w:rPr>
      </w:pPr>
    </w:p>
    <w:p w14:paraId="3C18CE51" w14:textId="77777777" w:rsidR="00444B6E" w:rsidRPr="0017781B" w:rsidRDefault="0017781B" w:rsidP="00AA527E">
      <w:pPr>
        <w:spacing w:after="0" w:line="312" w:lineRule="auto"/>
        <w:jc w:val="both"/>
        <w:outlineLvl w:val="1"/>
        <w:rPr>
          <w:rFonts w:asciiTheme="majorHAnsi" w:hAnsiTheme="majorHAnsi" w:cstheme="majorHAnsi"/>
          <w:b/>
          <w:spacing w:val="-4"/>
          <w:sz w:val="28"/>
          <w:szCs w:val="28"/>
        </w:rPr>
      </w:pPr>
      <w:bookmarkStart w:id="4" w:name="_Toc163806803"/>
      <w:bookmarkStart w:id="5" w:name="_Toc163812321"/>
      <w:r>
        <w:rPr>
          <w:rFonts w:asciiTheme="majorHAnsi" w:hAnsiTheme="majorHAnsi" w:cstheme="majorHAnsi"/>
          <w:b/>
          <w:spacing w:val="-4"/>
          <w:sz w:val="28"/>
          <w:szCs w:val="28"/>
        </w:rPr>
        <w:t xml:space="preserve">1.4. </w:t>
      </w:r>
      <w:r w:rsidR="00444B6E" w:rsidRPr="0017781B">
        <w:rPr>
          <w:rFonts w:asciiTheme="majorHAnsi" w:hAnsiTheme="majorHAnsi" w:cstheme="majorHAnsi"/>
          <w:b/>
          <w:spacing w:val="-4"/>
          <w:sz w:val="28"/>
          <w:szCs w:val="28"/>
        </w:rPr>
        <w:t>Vận dụng kiến thức môn Ngữ văn</w:t>
      </w:r>
      <w:bookmarkEnd w:id="4"/>
      <w:bookmarkEnd w:id="5"/>
    </w:p>
    <w:p w14:paraId="2B258C8D" w14:textId="79CB3A6F" w:rsidR="00B04DD9" w:rsidRDefault="00B04DD9" w:rsidP="00B04DD9">
      <w:pPr>
        <w:spacing w:after="0" w:line="288" w:lineRule="auto"/>
        <w:ind w:firstLine="720"/>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 xml:space="preserve">Để gây hứng thú và tạo sự dẫn nhập kiến thức giữa các hoạt động, tôi đã vận dụng kiến thức môn Ngữ văn. Bởi, văn học có ý nghĩa vô cùng quan trọng. Nó là một chất liệu đặc biệt, là ngôn ngữ nghệ thuật đã được chắt lọc, gọt giũa tinh tế. Tác phẩm văn học có khả năng tái hiện một cách cụ thể, sinh động hiện thực khách quan. Chính vì thế, văn học là một phương thức dễ đi vào lòng người. Khi sử dụng Văn học trong dạy học Địa lí, nó có tác dụng gây hứng thú cho học sinh, tạo được sự hấp dẫn ở học sinh, thay đổi những thứ tưởng chừng như khô khan của môn Địa lí, đồng thời tạo được những biểu tượng, khái niệm địa lí sinh động hơn. Trong chương trình Địa lí 6, giáo viên có thể vận dụng Văn học để mở đầu, tạo hứng thú học tập cho học sinh ngay từ đầu tiết học hoặc có thể sử dụng để khai thác, làm rõ hơn các kiến thức địa lí. Thông qua những áng văn, câu thơ có liê quan đến địa lí, giáo viên có thể giáo dục cho học sinh tình yêu quê hương đất nước, yêu lao động, nềim tự hào về vẻ đẹp tự nhiên và con người của đất nước; đồng thời giáo dục ý thức bảo vệ tự nhiên, bảo </w:t>
      </w:r>
      <w:r w:rsidRPr="005D47D0">
        <w:rPr>
          <w:rFonts w:asciiTheme="majorHAnsi" w:hAnsiTheme="majorHAnsi" w:cstheme="majorHAnsi"/>
          <w:spacing w:val="-4"/>
          <w:sz w:val="28"/>
          <w:szCs w:val="28"/>
        </w:rPr>
        <w:lastRenderedPageBreak/>
        <w:t xml:space="preserve">vệ môi trường, sử dụng hợp lí và bảo vệ các nguồn tài nguyên, hướng tới vẻ đẹp chân, thiện, mĩ. </w:t>
      </w:r>
    </w:p>
    <w:p w14:paraId="263A55FD" w14:textId="19CC7942"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1</w:t>
      </w:r>
      <w:r w:rsidRPr="00237784">
        <w:rPr>
          <w:rFonts w:asciiTheme="majorHAnsi" w:hAnsiTheme="majorHAnsi" w:cstheme="majorHAnsi"/>
          <w:b/>
          <w:i/>
          <w:spacing w:val="-4"/>
          <w:sz w:val="28"/>
          <w:szCs w:val="28"/>
          <w:u w:val="single"/>
        </w:rPr>
        <w:t xml:space="preserve">: </w:t>
      </w:r>
    </w:p>
    <w:p w14:paraId="5AE3E264" w14:textId="77777777" w:rsidR="00444B6E" w:rsidRDefault="00444B6E" w:rsidP="00AA527E">
      <w:pPr>
        <w:spacing w:after="0" w:line="312" w:lineRule="auto"/>
        <w:ind w:firstLine="567"/>
        <w:jc w:val="center"/>
        <w:rPr>
          <w:rFonts w:asciiTheme="majorHAnsi" w:hAnsiTheme="majorHAnsi" w:cstheme="majorHAnsi"/>
          <w:b/>
          <w:i/>
          <w:spacing w:val="-4"/>
          <w:sz w:val="28"/>
          <w:szCs w:val="28"/>
        </w:rPr>
      </w:pPr>
      <w:r>
        <w:rPr>
          <w:rFonts w:asciiTheme="majorHAnsi" w:hAnsiTheme="majorHAnsi" w:cstheme="majorHAnsi"/>
          <w:b/>
          <w:i/>
          <w:spacing w:val="-4"/>
          <w:sz w:val="28"/>
          <w:szCs w:val="28"/>
        </w:rPr>
        <w:t>Bài 15: Lớp vỏ khí của Trái Đất. Khí áp và gió</w:t>
      </w:r>
    </w:p>
    <w:p w14:paraId="7370F75C" w14:textId="77777777" w:rsidR="00444B6E" w:rsidRPr="00AA527E" w:rsidRDefault="00444B6E" w:rsidP="00AA527E">
      <w:pPr>
        <w:spacing w:after="0" w:line="312" w:lineRule="auto"/>
        <w:jc w:val="both"/>
        <w:rPr>
          <w:rFonts w:asciiTheme="majorHAnsi" w:hAnsiTheme="majorHAnsi" w:cstheme="majorHAnsi"/>
          <w:sz w:val="28"/>
          <w:szCs w:val="28"/>
        </w:rPr>
      </w:pPr>
      <w:r w:rsidRPr="00AA527E">
        <w:rPr>
          <w:rFonts w:asciiTheme="majorHAnsi" w:hAnsiTheme="majorHAnsi" w:cstheme="majorHAnsi"/>
          <w:i/>
          <w:sz w:val="28"/>
          <w:szCs w:val="28"/>
        </w:rPr>
        <w:t>- Mục đích tích hợp:</w:t>
      </w:r>
      <w:r w:rsidRPr="00AA527E">
        <w:rPr>
          <w:rFonts w:asciiTheme="majorHAnsi" w:hAnsiTheme="majorHAnsi" w:cstheme="majorHAnsi"/>
          <w:sz w:val="28"/>
          <w:szCs w:val="28"/>
        </w:rPr>
        <w:t xml:space="preserve"> Đánh giá khả năng vận dụng kiến thức đã học của học sinh.</w:t>
      </w:r>
    </w:p>
    <w:p w14:paraId="4FCE66E1" w14:textId="77777777" w:rsidR="00444B6E" w:rsidRDefault="00444B6E" w:rsidP="00AA527E">
      <w:pPr>
        <w:spacing w:after="0" w:line="312"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Sử dụng kiến thức Ngữ văn để vào bài bằng hai câu thơ trong tác phẩm Sóng của Xuân Quỳnh:</w:t>
      </w:r>
    </w:p>
    <w:p w14:paraId="3C4D934A" w14:textId="77777777" w:rsidR="00444B6E" w:rsidRPr="00C232C4" w:rsidRDefault="00444B6E" w:rsidP="00AA527E">
      <w:pPr>
        <w:spacing w:after="0" w:line="312" w:lineRule="auto"/>
        <w:ind w:left="2880" w:firstLine="720"/>
        <w:jc w:val="both"/>
        <w:rPr>
          <w:rFonts w:asciiTheme="majorHAnsi" w:hAnsiTheme="majorHAnsi" w:cstheme="majorHAnsi"/>
          <w:i/>
          <w:spacing w:val="-4"/>
          <w:sz w:val="28"/>
          <w:szCs w:val="28"/>
        </w:rPr>
      </w:pPr>
      <w:r w:rsidRPr="00C232C4">
        <w:rPr>
          <w:rFonts w:asciiTheme="majorHAnsi" w:hAnsiTheme="majorHAnsi" w:cstheme="majorHAnsi"/>
          <w:i/>
          <w:spacing w:val="-4"/>
          <w:sz w:val="28"/>
          <w:szCs w:val="28"/>
        </w:rPr>
        <w:t>“Sóng bắt đầu từ gió</w:t>
      </w:r>
    </w:p>
    <w:p w14:paraId="071857A7" w14:textId="77777777" w:rsidR="00444B6E" w:rsidRDefault="00444B6E" w:rsidP="00AA527E">
      <w:pPr>
        <w:spacing w:after="0" w:line="312" w:lineRule="auto"/>
        <w:ind w:left="3600"/>
        <w:jc w:val="both"/>
        <w:rPr>
          <w:rFonts w:asciiTheme="majorHAnsi" w:hAnsiTheme="majorHAnsi" w:cstheme="majorHAnsi"/>
          <w:i/>
          <w:spacing w:val="-4"/>
          <w:sz w:val="28"/>
          <w:szCs w:val="28"/>
        </w:rPr>
      </w:pPr>
      <w:r w:rsidRPr="00C232C4">
        <w:rPr>
          <w:rFonts w:asciiTheme="majorHAnsi" w:hAnsiTheme="majorHAnsi" w:cstheme="majorHAnsi"/>
          <w:i/>
          <w:spacing w:val="-4"/>
          <w:sz w:val="28"/>
          <w:szCs w:val="28"/>
        </w:rPr>
        <w:t>Gió bắt đầu từ đâu?”</w:t>
      </w:r>
    </w:p>
    <w:p w14:paraId="4BE74602" w14:textId="77777777" w:rsidR="00444B6E" w:rsidRPr="00C232C4" w:rsidRDefault="00444B6E" w:rsidP="00AA527E">
      <w:pPr>
        <w:spacing w:after="0" w:line="312" w:lineRule="auto"/>
        <w:jc w:val="both"/>
        <w:rPr>
          <w:rFonts w:asciiTheme="majorHAnsi" w:hAnsiTheme="majorHAnsi" w:cstheme="majorHAnsi"/>
          <w:spacing w:val="-4"/>
          <w:sz w:val="28"/>
          <w:szCs w:val="28"/>
        </w:rPr>
      </w:pPr>
      <w:r>
        <w:rPr>
          <w:rFonts w:asciiTheme="majorHAnsi" w:hAnsiTheme="majorHAnsi" w:cstheme="majorHAnsi"/>
          <w:spacing w:val="-4"/>
          <w:sz w:val="28"/>
          <w:szCs w:val="28"/>
        </w:rPr>
        <w:t>Giáo viên giải thích thêm: Gió bắt đầu từ sự chênh lệch khí áp từ nơi này đến nơi khác. Vậy, khí áp là gì? Gió là gì? Trên Trái Đất có những loại gió nào? Bài học hôm nay chúng ta sẽ cùng nhau tìm hiểu thông tin này.</w:t>
      </w:r>
    </w:p>
    <w:p w14:paraId="60E43571" w14:textId="3CAD6947"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2</w:t>
      </w:r>
      <w:r w:rsidRPr="00237784">
        <w:rPr>
          <w:rFonts w:asciiTheme="majorHAnsi" w:hAnsiTheme="majorHAnsi" w:cstheme="majorHAnsi"/>
          <w:b/>
          <w:i/>
          <w:spacing w:val="-4"/>
          <w:sz w:val="28"/>
          <w:szCs w:val="28"/>
          <w:u w:val="single"/>
        </w:rPr>
        <w:t xml:space="preserve">: </w:t>
      </w:r>
    </w:p>
    <w:p w14:paraId="0275983E" w14:textId="77777777" w:rsidR="00444B6E" w:rsidRPr="00CB752D" w:rsidRDefault="00444B6E" w:rsidP="00AA527E">
      <w:pPr>
        <w:spacing w:after="0" w:line="312" w:lineRule="auto"/>
        <w:ind w:firstLine="567"/>
        <w:jc w:val="center"/>
        <w:rPr>
          <w:rFonts w:asciiTheme="majorHAnsi" w:hAnsiTheme="majorHAnsi" w:cstheme="majorHAnsi"/>
          <w:b/>
          <w:i/>
          <w:spacing w:val="-4"/>
          <w:sz w:val="28"/>
          <w:szCs w:val="28"/>
        </w:rPr>
      </w:pPr>
      <w:r w:rsidRPr="00CB752D">
        <w:rPr>
          <w:rFonts w:asciiTheme="majorHAnsi" w:hAnsiTheme="majorHAnsi" w:cstheme="majorHAnsi"/>
          <w:b/>
          <w:i/>
          <w:spacing w:val="-4"/>
          <w:sz w:val="28"/>
          <w:szCs w:val="28"/>
        </w:rPr>
        <w:t>Bài 21: Biển và đại dương</w:t>
      </w:r>
    </w:p>
    <w:p w14:paraId="745E2A02" w14:textId="77777777" w:rsidR="00444B6E" w:rsidRPr="00AA527E" w:rsidRDefault="00444B6E" w:rsidP="00AA527E">
      <w:pPr>
        <w:spacing w:after="0" w:line="312" w:lineRule="auto"/>
        <w:jc w:val="both"/>
        <w:rPr>
          <w:rFonts w:asciiTheme="majorHAnsi" w:hAnsiTheme="majorHAnsi" w:cstheme="majorHAnsi"/>
          <w:sz w:val="28"/>
          <w:szCs w:val="28"/>
        </w:rPr>
      </w:pPr>
      <w:r w:rsidRPr="00AA527E">
        <w:rPr>
          <w:rFonts w:asciiTheme="majorHAnsi" w:hAnsiTheme="majorHAnsi" w:cstheme="majorHAnsi"/>
          <w:i/>
          <w:sz w:val="28"/>
          <w:szCs w:val="28"/>
        </w:rPr>
        <w:t>- Mục đích tích hợp:</w:t>
      </w:r>
      <w:r w:rsidRPr="00AA527E">
        <w:rPr>
          <w:rFonts w:asciiTheme="majorHAnsi" w:hAnsiTheme="majorHAnsi" w:cstheme="majorHAnsi"/>
          <w:sz w:val="28"/>
          <w:szCs w:val="28"/>
        </w:rPr>
        <w:t xml:space="preserve"> Đánh giá khả năng vận dụng kiến thức đã học của học sinh.</w:t>
      </w:r>
    </w:p>
    <w:p w14:paraId="5B7E845D" w14:textId="77777777" w:rsidR="00444B6E" w:rsidRDefault="00444B6E" w:rsidP="00AA527E">
      <w:pPr>
        <w:spacing w:after="0" w:line="312" w:lineRule="auto"/>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Sử dụng kiến thức Ngữ văn để khắc sâu kiến thức về nguyên nhân hình thành thủy triều</w:t>
      </w:r>
    </w:p>
    <w:p w14:paraId="1FA8DB73" w14:textId="77777777" w:rsidR="00444B6E" w:rsidRDefault="00444B6E" w:rsidP="00AA527E">
      <w:pPr>
        <w:spacing w:after="0" w:line="312" w:lineRule="auto"/>
        <w:jc w:val="both"/>
        <w:rPr>
          <w:rFonts w:asciiTheme="majorHAnsi" w:hAnsiTheme="majorHAnsi" w:cstheme="majorHAnsi"/>
          <w:spacing w:val="-4"/>
          <w:sz w:val="28"/>
          <w:szCs w:val="28"/>
        </w:rPr>
      </w:pPr>
      <w:r>
        <w:rPr>
          <w:rFonts w:asciiTheme="majorHAnsi" w:hAnsiTheme="majorHAnsi" w:cstheme="majorHAnsi"/>
          <w:spacing w:val="-4"/>
          <w:sz w:val="28"/>
          <w:szCs w:val="28"/>
        </w:rPr>
        <w:t>Khi giáo viên đã hình thành kiến thức về thủy triều, các loại thủy triều trên thế giới cho học sinh, giáo viên đọc câu ca dao:</w:t>
      </w:r>
    </w:p>
    <w:p w14:paraId="2BF78154" w14:textId="77777777" w:rsidR="00444B6E" w:rsidRPr="00CB752D" w:rsidRDefault="00444B6E" w:rsidP="00AA527E">
      <w:pPr>
        <w:spacing w:after="0" w:line="312" w:lineRule="auto"/>
        <w:ind w:firstLine="567"/>
        <w:jc w:val="center"/>
        <w:rPr>
          <w:rFonts w:asciiTheme="majorHAnsi" w:hAnsiTheme="majorHAnsi" w:cstheme="majorHAnsi"/>
          <w:i/>
          <w:spacing w:val="-4"/>
          <w:sz w:val="28"/>
          <w:szCs w:val="28"/>
        </w:rPr>
      </w:pPr>
      <w:r w:rsidRPr="00CB752D">
        <w:rPr>
          <w:rFonts w:asciiTheme="majorHAnsi" w:hAnsiTheme="majorHAnsi" w:cstheme="majorHAnsi"/>
          <w:i/>
          <w:spacing w:val="-4"/>
          <w:sz w:val="28"/>
          <w:szCs w:val="28"/>
        </w:rPr>
        <w:t xml:space="preserve">“Mồng một lưỡi trai, mồng hai lá luá </w:t>
      </w:r>
    </w:p>
    <w:p w14:paraId="51292FFB" w14:textId="77777777" w:rsidR="00444B6E" w:rsidRDefault="00444B6E" w:rsidP="00AA527E">
      <w:pPr>
        <w:spacing w:after="0" w:line="312" w:lineRule="auto"/>
        <w:ind w:firstLine="567"/>
        <w:jc w:val="center"/>
        <w:rPr>
          <w:rFonts w:asciiTheme="majorHAnsi" w:hAnsiTheme="majorHAnsi" w:cstheme="majorHAnsi"/>
          <w:i/>
          <w:spacing w:val="-4"/>
          <w:sz w:val="28"/>
          <w:szCs w:val="28"/>
        </w:rPr>
      </w:pPr>
      <w:r w:rsidRPr="00CB752D">
        <w:rPr>
          <w:rFonts w:asciiTheme="majorHAnsi" w:hAnsiTheme="majorHAnsi" w:cstheme="majorHAnsi"/>
          <w:i/>
          <w:spacing w:val="-4"/>
          <w:sz w:val="28"/>
          <w:szCs w:val="28"/>
        </w:rPr>
        <w:t>Mồng ba câu liêm, mồng bốn lưỡi liềm”</w:t>
      </w:r>
    </w:p>
    <w:p w14:paraId="3422A06D" w14:textId="77777777" w:rsidR="00444B6E" w:rsidRDefault="00444B6E" w:rsidP="00AA527E">
      <w:pPr>
        <w:spacing w:after="0" w:line="312" w:lineRule="auto"/>
        <w:jc w:val="both"/>
        <w:rPr>
          <w:rFonts w:asciiTheme="majorHAnsi" w:hAnsiTheme="majorHAnsi" w:cstheme="majorHAnsi"/>
          <w:spacing w:val="-4"/>
          <w:sz w:val="28"/>
          <w:szCs w:val="28"/>
        </w:rPr>
      </w:pPr>
      <w:r>
        <w:rPr>
          <w:rFonts w:asciiTheme="majorHAnsi" w:hAnsiTheme="majorHAnsi" w:cstheme="majorHAnsi"/>
          <w:spacing w:val="-4"/>
          <w:sz w:val="28"/>
          <w:szCs w:val="28"/>
        </w:rPr>
        <w:t>Và yêu cầu học sinh cho biết câu ca dao trên có quan hệ như thế nào đến hiện tượng thủy triều?</w:t>
      </w:r>
    </w:p>
    <w:p w14:paraId="2F71532F" w14:textId="77777777" w:rsidR="00444B6E" w:rsidRPr="00AA527E" w:rsidRDefault="00444B6E" w:rsidP="00AA527E">
      <w:pPr>
        <w:spacing w:after="0" w:line="312" w:lineRule="auto"/>
        <w:ind w:firstLine="567"/>
        <w:jc w:val="both"/>
        <w:rPr>
          <w:rFonts w:asciiTheme="majorHAnsi" w:hAnsiTheme="majorHAnsi" w:cstheme="majorHAnsi"/>
          <w:sz w:val="28"/>
          <w:szCs w:val="28"/>
        </w:rPr>
      </w:pPr>
      <w:r w:rsidRPr="00AA527E">
        <w:rPr>
          <w:rFonts w:asciiTheme="majorHAnsi" w:hAnsiTheme="majorHAnsi" w:cstheme="majorHAnsi"/>
          <w:sz w:val="28"/>
          <w:szCs w:val="28"/>
        </w:rPr>
        <w:t>Học sinh vận dụng kiến thức vừa lĩnh hội để giải thích: Đầu tháng (ngày mồng 1, 2, 3, 4) là những ngày không có trăng do dao động thủy trều lớn bởi lúc này Mặt Trăng, Mặt Trời và Trái Đất cùng nằm trên một đường thẳng</w:t>
      </w:r>
      <w:r w:rsidRPr="00AA527E">
        <w:rPr>
          <w:rFonts w:ascii="Calibri" w:hAnsi="Calibri" w:cs="Calibri"/>
          <w:sz w:val="28"/>
          <w:szCs w:val="28"/>
        </w:rPr>
        <w:t>→</w:t>
      </w:r>
      <w:r w:rsidRPr="00AA527E">
        <w:rPr>
          <w:rFonts w:asciiTheme="majorHAnsi" w:hAnsiTheme="majorHAnsi" w:cstheme="majorHAnsi"/>
          <w:sz w:val="28"/>
          <w:szCs w:val="28"/>
        </w:rPr>
        <w:t>dao động thủy triều lớn.</w:t>
      </w:r>
    </w:p>
    <w:p w14:paraId="299106E5" w14:textId="77777777" w:rsidR="00444B6E" w:rsidRDefault="00444B6E" w:rsidP="00AA527E">
      <w:pPr>
        <w:spacing w:after="0" w:line="312"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Giáo viên sử dụng video về hiện tượng triều cường ở TP. Hồ Chí Minh để minh họa và đặt câu hỏi: Trong một tháng, thủy triều lớn nhất mấy lần? Vào thời điểm nào?</w:t>
      </w:r>
    </w:p>
    <w:p w14:paraId="3BC24A58" w14:textId="5AF65FDF" w:rsidR="00444B6E" w:rsidRDefault="00444B6E" w:rsidP="00AA527E">
      <w:pPr>
        <w:spacing w:after="0" w:line="312"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Học sinh sẽ rút ra được kiến thức: Tại Việt Nam, thủy triều lớn nhất gồm 2 lần vào ngày trăng tròn (giữa tháng) và ngày không trăng (đầu tháng).</w:t>
      </w:r>
    </w:p>
    <w:p w14:paraId="5CA5A02A" w14:textId="11866316"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3</w:t>
      </w:r>
      <w:r w:rsidRPr="00237784">
        <w:rPr>
          <w:rFonts w:asciiTheme="majorHAnsi" w:hAnsiTheme="majorHAnsi" w:cstheme="majorHAnsi"/>
          <w:b/>
          <w:i/>
          <w:spacing w:val="-4"/>
          <w:sz w:val="28"/>
          <w:szCs w:val="28"/>
          <w:u w:val="single"/>
        </w:rPr>
        <w:t xml:space="preserve">: </w:t>
      </w:r>
    </w:p>
    <w:p w14:paraId="27AAF2EE" w14:textId="77777777" w:rsidR="00444B6E" w:rsidRPr="00BE3020" w:rsidRDefault="00444B6E" w:rsidP="00AA527E">
      <w:pPr>
        <w:spacing w:after="0" w:line="312" w:lineRule="auto"/>
        <w:ind w:firstLine="567"/>
        <w:jc w:val="center"/>
        <w:rPr>
          <w:rFonts w:asciiTheme="majorHAnsi" w:hAnsiTheme="majorHAnsi" w:cstheme="majorHAnsi"/>
          <w:b/>
          <w:i/>
          <w:spacing w:val="-4"/>
          <w:sz w:val="28"/>
          <w:szCs w:val="28"/>
        </w:rPr>
      </w:pPr>
      <w:r w:rsidRPr="00CB752D">
        <w:rPr>
          <w:rFonts w:asciiTheme="majorHAnsi" w:hAnsiTheme="majorHAnsi" w:cstheme="majorHAnsi"/>
          <w:b/>
          <w:i/>
          <w:spacing w:val="-4"/>
          <w:sz w:val="28"/>
          <w:szCs w:val="28"/>
        </w:rPr>
        <w:t>Bài 2</w:t>
      </w:r>
      <w:r w:rsidRPr="00BE3020">
        <w:rPr>
          <w:rFonts w:asciiTheme="majorHAnsi" w:hAnsiTheme="majorHAnsi" w:cstheme="majorHAnsi"/>
          <w:b/>
          <w:i/>
          <w:spacing w:val="-4"/>
          <w:sz w:val="28"/>
          <w:szCs w:val="28"/>
        </w:rPr>
        <w:t>2</w:t>
      </w:r>
      <w:r w:rsidRPr="00CB752D">
        <w:rPr>
          <w:rFonts w:asciiTheme="majorHAnsi" w:hAnsiTheme="majorHAnsi" w:cstheme="majorHAnsi"/>
          <w:b/>
          <w:i/>
          <w:spacing w:val="-4"/>
          <w:sz w:val="28"/>
          <w:szCs w:val="28"/>
        </w:rPr>
        <w:t xml:space="preserve">: </w:t>
      </w:r>
      <w:r w:rsidRPr="00BE3020">
        <w:rPr>
          <w:rFonts w:asciiTheme="majorHAnsi" w:hAnsiTheme="majorHAnsi" w:cstheme="majorHAnsi"/>
          <w:b/>
          <w:i/>
          <w:spacing w:val="-4"/>
          <w:sz w:val="28"/>
          <w:szCs w:val="28"/>
        </w:rPr>
        <w:t>Lớp đất trên Trái Đất</w:t>
      </w:r>
    </w:p>
    <w:p w14:paraId="64364995" w14:textId="77777777" w:rsidR="00444B6E" w:rsidRPr="00AA527E" w:rsidRDefault="00444B6E" w:rsidP="00AA527E">
      <w:pPr>
        <w:spacing w:after="0" w:line="312" w:lineRule="auto"/>
        <w:jc w:val="both"/>
        <w:rPr>
          <w:rFonts w:asciiTheme="majorHAnsi" w:hAnsiTheme="majorHAnsi" w:cstheme="majorHAnsi"/>
          <w:sz w:val="28"/>
          <w:szCs w:val="28"/>
        </w:rPr>
      </w:pPr>
      <w:r w:rsidRPr="00AA527E">
        <w:rPr>
          <w:rFonts w:asciiTheme="majorHAnsi" w:hAnsiTheme="majorHAnsi" w:cstheme="majorHAnsi"/>
          <w:i/>
          <w:sz w:val="28"/>
          <w:szCs w:val="28"/>
        </w:rPr>
        <w:t>- Mục đích tích hợp:</w:t>
      </w:r>
      <w:r w:rsidRPr="00AA527E">
        <w:rPr>
          <w:rFonts w:asciiTheme="majorHAnsi" w:hAnsiTheme="majorHAnsi" w:cstheme="majorHAnsi"/>
          <w:sz w:val="28"/>
          <w:szCs w:val="28"/>
        </w:rPr>
        <w:t xml:space="preserve"> Đánh giá khả năng vận dụng kiến thức đã học của học sinh.</w:t>
      </w:r>
    </w:p>
    <w:p w14:paraId="11B1D104" w14:textId="77777777" w:rsidR="00444B6E" w:rsidRPr="00BE3020" w:rsidRDefault="00444B6E" w:rsidP="00AA527E">
      <w:pPr>
        <w:spacing w:after="0" w:line="312" w:lineRule="auto"/>
        <w:jc w:val="both"/>
        <w:rPr>
          <w:rFonts w:asciiTheme="majorHAnsi" w:hAnsiTheme="majorHAnsi" w:cstheme="majorHAnsi"/>
          <w:spacing w:val="-4"/>
          <w:sz w:val="28"/>
          <w:szCs w:val="28"/>
        </w:rPr>
      </w:pPr>
      <w:r>
        <w:rPr>
          <w:rFonts w:asciiTheme="majorHAnsi" w:hAnsiTheme="majorHAnsi" w:cstheme="majorHAnsi"/>
          <w:spacing w:val="-4"/>
          <w:sz w:val="28"/>
          <w:szCs w:val="28"/>
        </w:rPr>
        <w:lastRenderedPageBreak/>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Sử dụng kiến thức Ngữ văn </w:t>
      </w:r>
      <w:r w:rsidRPr="00BE3020">
        <w:rPr>
          <w:rFonts w:asciiTheme="majorHAnsi" w:hAnsiTheme="majorHAnsi" w:cstheme="majorHAnsi"/>
          <w:spacing w:val="-4"/>
          <w:sz w:val="28"/>
          <w:szCs w:val="28"/>
        </w:rPr>
        <w:t>để khởi động bài</w:t>
      </w:r>
    </w:p>
    <w:p w14:paraId="6DAC51E7" w14:textId="77777777" w:rsidR="00444B6E" w:rsidRDefault="00444B6E" w:rsidP="00AA527E">
      <w:pPr>
        <w:spacing w:after="0" w:line="312" w:lineRule="auto"/>
        <w:jc w:val="center"/>
        <w:rPr>
          <w:rFonts w:asciiTheme="majorHAnsi" w:hAnsiTheme="majorHAnsi" w:cstheme="majorHAnsi"/>
          <w:spacing w:val="-4"/>
          <w:sz w:val="28"/>
          <w:szCs w:val="28"/>
        </w:rPr>
      </w:pPr>
      <w:r w:rsidRPr="00BE3020">
        <w:rPr>
          <w:rFonts w:asciiTheme="majorHAnsi" w:hAnsiTheme="majorHAnsi" w:cstheme="majorHAnsi"/>
          <w:noProof/>
          <w:spacing w:val="-4"/>
          <w:sz w:val="28"/>
          <w:szCs w:val="28"/>
          <w:lang w:eastAsia="vi-VN"/>
        </w:rPr>
        <w:drawing>
          <wp:inline distT="0" distB="0" distL="0" distR="0" wp14:anchorId="08440F4C" wp14:editId="4EC161BC">
            <wp:extent cx="4950372" cy="2607155"/>
            <wp:effectExtent l="0" t="0" r="3175"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78407" cy="2621920"/>
                    </a:xfrm>
                    <a:prstGeom prst="rect">
                      <a:avLst/>
                    </a:prstGeom>
                  </pic:spPr>
                </pic:pic>
              </a:graphicData>
            </a:graphic>
          </wp:inline>
        </w:drawing>
      </w:r>
    </w:p>
    <w:p w14:paraId="06CF07C1" w14:textId="77777777" w:rsidR="00444B6E" w:rsidRDefault="00444B6E" w:rsidP="00AA527E">
      <w:pPr>
        <w:spacing w:after="0" w:line="312" w:lineRule="auto"/>
        <w:ind w:firstLine="567"/>
        <w:rPr>
          <w:rFonts w:asciiTheme="majorHAnsi" w:hAnsiTheme="majorHAnsi" w:cstheme="majorHAnsi"/>
          <w:i/>
          <w:spacing w:val="-4"/>
          <w:sz w:val="28"/>
          <w:szCs w:val="28"/>
        </w:rPr>
      </w:pPr>
      <w:r>
        <w:rPr>
          <w:rFonts w:asciiTheme="majorHAnsi" w:hAnsiTheme="majorHAnsi" w:cstheme="majorHAnsi"/>
          <w:spacing w:val="-4"/>
          <w:sz w:val="28"/>
          <w:szCs w:val="28"/>
        </w:rPr>
        <w:t xml:space="preserve">- Bước 1: Giáo viên </w:t>
      </w:r>
      <w:r w:rsidR="00AA0C3A">
        <w:rPr>
          <w:rFonts w:asciiTheme="majorHAnsi" w:hAnsiTheme="majorHAnsi" w:cstheme="majorHAnsi"/>
          <w:spacing w:val="-4"/>
          <w:sz w:val="28"/>
          <w:szCs w:val="28"/>
        </w:rPr>
        <w:t>chuy</w:t>
      </w:r>
      <w:r>
        <w:rPr>
          <w:rFonts w:asciiTheme="majorHAnsi" w:hAnsiTheme="majorHAnsi" w:cstheme="majorHAnsi"/>
          <w:spacing w:val="-4"/>
          <w:sz w:val="28"/>
          <w:szCs w:val="28"/>
        </w:rPr>
        <w:t xml:space="preserve">ển giao nhiệm vụ </w:t>
      </w:r>
    </w:p>
    <w:p w14:paraId="4F691BE7" w14:textId="77777777" w:rsidR="00444B6E" w:rsidRDefault="00444B6E" w:rsidP="00AA527E">
      <w:pPr>
        <w:spacing w:after="0" w:line="312" w:lineRule="auto"/>
        <w:ind w:firstLine="567"/>
        <w:rPr>
          <w:rFonts w:asciiTheme="majorHAnsi" w:hAnsiTheme="majorHAnsi" w:cstheme="majorHAnsi"/>
          <w:i/>
          <w:spacing w:val="-4"/>
          <w:sz w:val="28"/>
          <w:szCs w:val="28"/>
        </w:rPr>
      </w:pPr>
      <w:r>
        <w:rPr>
          <w:rFonts w:asciiTheme="majorHAnsi" w:hAnsiTheme="majorHAnsi" w:cstheme="majorHAnsi"/>
          <w:i/>
          <w:spacing w:val="-4"/>
          <w:sz w:val="28"/>
          <w:szCs w:val="28"/>
        </w:rPr>
        <w:t>+ Tìm câu ca dao, tục ngữ liên quan đến ĐẤT</w:t>
      </w:r>
    </w:p>
    <w:p w14:paraId="0E604DE1" w14:textId="77777777" w:rsidR="00444B6E" w:rsidRDefault="00444B6E" w:rsidP="00AA527E">
      <w:pPr>
        <w:spacing w:after="0" w:line="312" w:lineRule="auto"/>
        <w:ind w:firstLine="567"/>
        <w:rPr>
          <w:rFonts w:asciiTheme="majorHAnsi" w:hAnsiTheme="majorHAnsi" w:cstheme="majorHAnsi"/>
          <w:i/>
          <w:spacing w:val="-4"/>
          <w:sz w:val="28"/>
          <w:szCs w:val="28"/>
        </w:rPr>
      </w:pPr>
      <w:r>
        <w:rPr>
          <w:rFonts w:asciiTheme="majorHAnsi" w:hAnsiTheme="majorHAnsi" w:cstheme="majorHAnsi"/>
          <w:i/>
          <w:spacing w:val="-4"/>
          <w:sz w:val="28"/>
          <w:szCs w:val="28"/>
        </w:rPr>
        <w:t>+ Ghi vào giấy note/nháp</w:t>
      </w:r>
    </w:p>
    <w:p w14:paraId="1F9865DD" w14:textId="77777777" w:rsidR="00444B6E" w:rsidRDefault="00444B6E" w:rsidP="00AA527E">
      <w:pPr>
        <w:spacing w:after="0" w:line="312" w:lineRule="auto"/>
        <w:ind w:firstLine="567"/>
        <w:rPr>
          <w:rFonts w:asciiTheme="majorHAnsi" w:hAnsiTheme="majorHAnsi" w:cstheme="majorHAnsi"/>
          <w:i/>
          <w:spacing w:val="-4"/>
          <w:sz w:val="28"/>
          <w:szCs w:val="28"/>
        </w:rPr>
      </w:pPr>
      <w:r>
        <w:rPr>
          <w:rFonts w:asciiTheme="majorHAnsi" w:hAnsiTheme="majorHAnsi" w:cstheme="majorHAnsi"/>
          <w:i/>
          <w:spacing w:val="-4"/>
          <w:sz w:val="28"/>
          <w:szCs w:val="28"/>
        </w:rPr>
        <w:t>+ Thời gian: 3 phút</w:t>
      </w:r>
    </w:p>
    <w:p w14:paraId="3488A0CF" w14:textId="77777777" w:rsidR="00444B6E" w:rsidRDefault="00444B6E" w:rsidP="00AA527E">
      <w:pPr>
        <w:spacing w:after="0" w:line="312" w:lineRule="auto"/>
        <w:ind w:firstLine="567"/>
        <w:rPr>
          <w:rFonts w:asciiTheme="majorHAnsi" w:hAnsiTheme="majorHAnsi" w:cstheme="majorHAnsi"/>
          <w:i/>
          <w:spacing w:val="-4"/>
          <w:sz w:val="28"/>
          <w:szCs w:val="28"/>
        </w:rPr>
      </w:pPr>
      <w:r>
        <w:rPr>
          <w:rFonts w:asciiTheme="majorHAnsi" w:hAnsiTheme="majorHAnsi" w:cstheme="majorHAnsi"/>
          <w:i/>
          <w:spacing w:val="-4"/>
          <w:sz w:val="28"/>
          <w:szCs w:val="28"/>
        </w:rPr>
        <w:t>+ Hoạt động: Cá nhân</w:t>
      </w:r>
    </w:p>
    <w:p w14:paraId="788DF0A6" w14:textId="77777777" w:rsidR="00444B6E" w:rsidRDefault="00444B6E" w:rsidP="00AA527E">
      <w:pPr>
        <w:spacing w:after="0" w:line="312" w:lineRule="auto"/>
        <w:ind w:firstLine="567"/>
        <w:rPr>
          <w:rFonts w:asciiTheme="majorHAnsi" w:hAnsiTheme="majorHAnsi" w:cstheme="majorHAnsi"/>
          <w:spacing w:val="-4"/>
          <w:sz w:val="28"/>
          <w:szCs w:val="28"/>
        </w:rPr>
      </w:pPr>
      <w:r>
        <w:rPr>
          <w:rFonts w:asciiTheme="majorHAnsi" w:hAnsiTheme="majorHAnsi" w:cstheme="majorHAnsi"/>
          <w:i/>
          <w:spacing w:val="-4"/>
          <w:sz w:val="28"/>
          <w:szCs w:val="28"/>
        </w:rPr>
        <w:t xml:space="preserve">- </w:t>
      </w:r>
      <w:r w:rsidRPr="00BE3020">
        <w:rPr>
          <w:rFonts w:asciiTheme="majorHAnsi" w:hAnsiTheme="majorHAnsi" w:cstheme="majorHAnsi"/>
          <w:spacing w:val="-4"/>
          <w:sz w:val="28"/>
          <w:szCs w:val="28"/>
        </w:rPr>
        <w:t>Bước 2: Học sinh thực hiện nhiệm vụ</w:t>
      </w:r>
    </w:p>
    <w:p w14:paraId="78560D22" w14:textId="77777777" w:rsidR="00444B6E" w:rsidRDefault="00444B6E" w:rsidP="00AA527E">
      <w:pPr>
        <w:spacing w:after="0" w:line="312" w:lineRule="auto"/>
        <w:ind w:firstLine="567"/>
        <w:rPr>
          <w:rFonts w:asciiTheme="majorHAnsi" w:hAnsiTheme="majorHAnsi" w:cstheme="majorHAnsi"/>
          <w:spacing w:val="-4"/>
          <w:sz w:val="28"/>
          <w:szCs w:val="28"/>
        </w:rPr>
      </w:pPr>
      <w:r>
        <w:rPr>
          <w:rFonts w:asciiTheme="majorHAnsi" w:hAnsiTheme="majorHAnsi" w:cstheme="majorHAnsi"/>
          <w:spacing w:val="-4"/>
          <w:sz w:val="28"/>
          <w:szCs w:val="28"/>
        </w:rPr>
        <w:t>- Bước 3: Học sinh học một số câ ca dao, tục ngữ có liên quan đến đất</w:t>
      </w:r>
    </w:p>
    <w:p w14:paraId="1842C2DF" w14:textId="77777777" w:rsidR="00444B6E" w:rsidRDefault="00444B6E" w:rsidP="00AA527E">
      <w:pPr>
        <w:spacing w:after="0" w:line="312" w:lineRule="auto"/>
        <w:ind w:firstLine="567"/>
        <w:rPr>
          <w:rFonts w:asciiTheme="majorHAnsi" w:hAnsiTheme="majorHAnsi" w:cstheme="majorHAnsi"/>
          <w:spacing w:val="-4"/>
          <w:sz w:val="28"/>
          <w:szCs w:val="28"/>
        </w:rPr>
      </w:pPr>
      <w:r>
        <w:rPr>
          <w:rFonts w:asciiTheme="majorHAnsi" w:hAnsiTheme="majorHAnsi" w:cstheme="majorHAnsi"/>
          <w:spacing w:val="-4"/>
          <w:sz w:val="28"/>
          <w:szCs w:val="28"/>
        </w:rPr>
        <w:t>- Bước 4: Giáo viên nhận xét, chuẩn kiến thức và vào bài.</w:t>
      </w:r>
    </w:p>
    <w:p w14:paraId="543A9FAE" w14:textId="77777777" w:rsidR="00444B6E" w:rsidRPr="00BE3020" w:rsidRDefault="00444B6E" w:rsidP="0017781B">
      <w:pPr>
        <w:spacing w:after="0" w:line="288" w:lineRule="auto"/>
        <w:jc w:val="center"/>
        <w:rPr>
          <w:rFonts w:asciiTheme="majorHAnsi" w:hAnsiTheme="majorHAnsi" w:cstheme="majorHAnsi"/>
          <w:spacing w:val="-4"/>
          <w:sz w:val="28"/>
          <w:szCs w:val="28"/>
        </w:rPr>
      </w:pPr>
      <w:r w:rsidRPr="00BE3020">
        <w:rPr>
          <w:rFonts w:asciiTheme="majorHAnsi" w:hAnsiTheme="majorHAnsi" w:cstheme="majorHAnsi"/>
          <w:noProof/>
          <w:spacing w:val="-4"/>
          <w:sz w:val="28"/>
          <w:szCs w:val="28"/>
          <w:lang w:eastAsia="vi-VN"/>
        </w:rPr>
        <w:drawing>
          <wp:inline distT="0" distB="0" distL="0" distR="0" wp14:anchorId="729DE396" wp14:editId="2E30F55E">
            <wp:extent cx="5529695" cy="3040083"/>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61152" cy="3057377"/>
                    </a:xfrm>
                    <a:prstGeom prst="rect">
                      <a:avLst/>
                    </a:prstGeom>
                  </pic:spPr>
                </pic:pic>
              </a:graphicData>
            </a:graphic>
          </wp:inline>
        </w:drawing>
      </w:r>
    </w:p>
    <w:p w14:paraId="680CB8AA" w14:textId="77777777" w:rsidR="00444B6E" w:rsidRPr="00BE3020" w:rsidRDefault="00444B6E" w:rsidP="0017781B">
      <w:pPr>
        <w:spacing w:after="0" w:line="288" w:lineRule="auto"/>
        <w:ind w:firstLine="567"/>
        <w:jc w:val="both"/>
        <w:rPr>
          <w:rFonts w:asciiTheme="majorHAnsi" w:hAnsiTheme="majorHAnsi" w:cstheme="majorHAnsi"/>
          <w:b/>
          <w:i/>
          <w:spacing w:val="-4"/>
          <w:sz w:val="36"/>
          <w:szCs w:val="28"/>
        </w:rPr>
      </w:pPr>
      <w:r w:rsidRPr="00BE3020">
        <w:rPr>
          <w:rFonts w:asciiTheme="majorHAnsi" w:eastAsiaTheme="minorEastAsia" w:hAnsiTheme="majorHAnsi" w:cstheme="majorHAnsi"/>
          <w:i/>
          <w:color w:val="000000" w:themeColor="text1"/>
          <w:kern w:val="24"/>
          <w:sz w:val="28"/>
        </w:rPr>
        <w:t>Việt Nam là một nước nông nghiệp, đất có vai trò vô cùng to lớn đối với sinh kế của người dân, do đó qua quá trình canh tác, cha ông ta đã đúc kết rất nhiều câu câu ca dao, tục ngữ liên quan đến đấ</w:t>
      </w:r>
      <w:r>
        <w:rPr>
          <w:rFonts w:asciiTheme="majorHAnsi" w:eastAsiaTheme="minorEastAsia" w:hAnsiTheme="majorHAnsi" w:cstheme="majorHAnsi"/>
          <w:i/>
          <w:color w:val="000000" w:themeColor="text1"/>
          <w:kern w:val="24"/>
          <w:sz w:val="28"/>
        </w:rPr>
        <w:t>t</w:t>
      </w:r>
      <w:r w:rsidRPr="00BE3020">
        <w:rPr>
          <w:rFonts w:asciiTheme="majorHAnsi" w:eastAsiaTheme="minorEastAsia" w:hAnsiTheme="majorHAnsi" w:cstheme="majorHAnsi"/>
          <w:i/>
          <w:color w:val="000000" w:themeColor="text1"/>
          <w:kern w:val="24"/>
          <w:sz w:val="28"/>
        </w:rPr>
        <w:t>. Vậy, đất được hình thành như thế nào? Đất gồm có mấy tầng? Cô và trò sẽ cùng nhau tìm hiểu qua tiết học hôm nay.</w:t>
      </w:r>
    </w:p>
    <w:p w14:paraId="5EFD7305" w14:textId="23C26A93"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lastRenderedPageBreak/>
        <w:t>Ví dụ</w:t>
      </w:r>
      <w:r>
        <w:rPr>
          <w:rFonts w:asciiTheme="majorHAnsi" w:hAnsiTheme="majorHAnsi" w:cstheme="majorHAnsi"/>
          <w:b/>
          <w:i/>
          <w:spacing w:val="-4"/>
          <w:sz w:val="28"/>
          <w:szCs w:val="28"/>
          <w:u w:val="single"/>
        </w:rPr>
        <w:t xml:space="preserve"> </w:t>
      </w:r>
      <w:r>
        <w:rPr>
          <w:rFonts w:asciiTheme="majorHAnsi" w:hAnsiTheme="majorHAnsi" w:cstheme="majorHAnsi"/>
          <w:b/>
          <w:i/>
          <w:spacing w:val="-4"/>
          <w:sz w:val="28"/>
          <w:szCs w:val="28"/>
          <w:u w:val="single"/>
        </w:rPr>
        <w:t>4</w:t>
      </w:r>
      <w:r w:rsidRPr="00237784">
        <w:rPr>
          <w:rFonts w:asciiTheme="majorHAnsi" w:hAnsiTheme="majorHAnsi" w:cstheme="majorHAnsi"/>
          <w:b/>
          <w:i/>
          <w:spacing w:val="-4"/>
          <w:sz w:val="28"/>
          <w:szCs w:val="28"/>
          <w:u w:val="single"/>
        </w:rPr>
        <w:t xml:space="preserve">: </w:t>
      </w:r>
    </w:p>
    <w:p w14:paraId="4B154586" w14:textId="77777777" w:rsidR="00444B6E" w:rsidRPr="00CB752D" w:rsidRDefault="00444B6E" w:rsidP="0017781B">
      <w:pPr>
        <w:spacing w:after="0" w:line="288" w:lineRule="auto"/>
        <w:ind w:firstLine="567"/>
        <w:jc w:val="center"/>
        <w:rPr>
          <w:rFonts w:asciiTheme="majorHAnsi" w:hAnsiTheme="majorHAnsi" w:cstheme="majorHAnsi"/>
          <w:b/>
          <w:i/>
          <w:spacing w:val="-4"/>
          <w:sz w:val="28"/>
          <w:szCs w:val="28"/>
        </w:rPr>
      </w:pPr>
      <w:r w:rsidRPr="00CB752D">
        <w:rPr>
          <w:rFonts w:asciiTheme="majorHAnsi" w:hAnsiTheme="majorHAnsi" w:cstheme="majorHAnsi"/>
          <w:b/>
          <w:i/>
          <w:spacing w:val="-4"/>
          <w:sz w:val="28"/>
          <w:szCs w:val="28"/>
        </w:rPr>
        <w:t xml:space="preserve">Bài </w:t>
      </w:r>
      <w:r>
        <w:rPr>
          <w:rFonts w:asciiTheme="majorHAnsi" w:hAnsiTheme="majorHAnsi" w:cstheme="majorHAnsi"/>
          <w:b/>
          <w:i/>
          <w:spacing w:val="-4"/>
          <w:sz w:val="28"/>
          <w:szCs w:val="28"/>
        </w:rPr>
        <w:t>27</w:t>
      </w:r>
      <w:r w:rsidRPr="00CB752D">
        <w:rPr>
          <w:rFonts w:asciiTheme="majorHAnsi" w:hAnsiTheme="majorHAnsi" w:cstheme="majorHAnsi"/>
          <w:b/>
          <w:i/>
          <w:spacing w:val="-4"/>
          <w:sz w:val="28"/>
          <w:szCs w:val="28"/>
        </w:rPr>
        <w:t xml:space="preserve">: </w:t>
      </w:r>
      <w:r>
        <w:rPr>
          <w:rFonts w:asciiTheme="majorHAnsi" w:hAnsiTheme="majorHAnsi" w:cstheme="majorHAnsi"/>
          <w:b/>
          <w:i/>
          <w:spacing w:val="-4"/>
          <w:sz w:val="28"/>
          <w:szCs w:val="28"/>
        </w:rPr>
        <w:t>Dân số và sự phân bố dân cư trên thế giới</w:t>
      </w:r>
    </w:p>
    <w:p w14:paraId="0A18F183" w14:textId="77777777" w:rsidR="00444B6E" w:rsidRDefault="00444B6E" w:rsidP="0017781B">
      <w:pPr>
        <w:spacing w:after="0" w:line="288" w:lineRule="auto"/>
        <w:ind w:firstLine="567"/>
        <w:jc w:val="both"/>
        <w:rPr>
          <w:rFonts w:asciiTheme="majorHAnsi" w:hAnsiTheme="majorHAnsi" w:cstheme="majorHAnsi"/>
          <w:spacing w:val="-4"/>
          <w:sz w:val="28"/>
          <w:szCs w:val="28"/>
        </w:rPr>
      </w:pPr>
      <w:r w:rsidRPr="00B10DC3">
        <w:rPr>
          <w:rFonts w:asciiTheme="majorHAnsi" w:hAnsiTheme="majorHAnsi" w:cstheme="majorHAnsi"/>
          <w:i/>
          <w:spacing w:val="6"/>
          <w:sz w:val="28"/>
          <w:szCs w:val="28"/>
        </w:rPr>
        <w:t>- Mục đích tích hợp:</w:t>
      </w:r>
      <w:r w:rsidRPr="00B10DC3">
        <w:rPr>
          <w:rFonts w:asciiTheme="majorHAnsi" w:hAnsiTheme="majorHAnsi" w:cstheme="majorHAnsi"/>
          <w:spacing w:val="6"/>
          <w:sz w:val="28"/>
          <w:szCs w:val="28"/>
        </w:rPr>
        <w:t xml:space="preserve"> Đánh giá khả năng vận dụng kiến thức đã học của học sinh</w:t>
      </w:r>
      <w:r>
        <w:rPr>
          <w:rFonts w:asciiTheme="majorHAnsi" w:hAnsiTheme="majorHAnsi" w:cstheme="majorHAnsi"/>
          <w:spacing w:val="-4"/>
          <w:sz w:val="28"/>
          <w:szCs w:val="28"/>
        </w:rPr>
        <w:t>.</w:t>
      </w:r>
    </w:p>
    <w:p w14:paraId="79F5DB2B"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Sử dụng kiến thức Ngữ văn để phân tích ảnh hưởng của tình hình gia tăng dân số.</w:t>
      </w:r>
    </w:p>
    <w:p w14:paraId="67E603BE" w14:textId="77777777" w:rsidR="00444B6E" w:rsidRPr="00AA527E" w:rsidRDefault="00444B6E" w:rsidP="0017781B">
      <w:pPr>
        <w:spacing w:after="0" w:line="288" w:lineRule="auto"/>
        <w:ind w:firstLine="567"/>
        <w:jc w:val="both"/>
        <w:rPr>
          <w:rFonts w:asciiTheme="majorHAnsi" w:hAnsiTheme="majorHAnsi" w:cstheme="majorHAnsi"/>
          <w:spacing w:val="-6"/>
          <w:sz w:val="28"/>
          <w:szCs w:val="28"/>
        </w:rPr>
      </w:pPr>
      <w:r w:rsidRPr="00AA527E">
        <w:rPr>
          <w:rFonts w:asciiTheme="majorHAnsi" w:hAnsiTheme="majorHAnsi" w:cstheme="majorHAnsi"/>
          <w:spacing w:val="-6"/>
          <w:sz w:val="28"/>
          <w:szCs w:val="28"/>
        </w:rPr>
        <w:t>Giáo viên đọc bài thơ “Chúc tết” của nhà thơ Tú Xương để dẫn nhập kiến thức:</w:t>
      </w:r>
    </w:p>
    <w:p w14:paraId="7E2A8B6D" w14:textId="77777777" w:rsidR="00444B6E" w:rsidRPr="00E11647" w:rsidRDefault="00444B6E" w:rsidP="00B04DD9">
      <w:pPr>
        <w:spacing w:after="0" w:line="288" w:lineRule="auto"/>
        <w:ind w:left="2007" w:firstLine="153"/>
        <w:jc w:val="both"/>
        <w:rPr>
          <w:rFonts w:asciiTheme="majorHAnsi" w:hAnsiTheme="majorHAnsi" w:cstheme="majorHAnsi"/>
          <w:i/>
          <w:spacing w:val="-4"/>
          <w:sz w:val="28"/>
          <w:szCs w:val="28"/>
        </w:rPr>
      </w:pPr>
      <w:r w:rsidRPr="00E11647">
        <w:rPr>
          <w:rFonts w:asciiTheme="majorHAnsi" w:hAnsiTheme="majorHAnsi" w:cstheme="majorHAnsi"/>
          <w:i/>
          <w:spacing w:val="-4"/>
          <w:sz w:val="28"/>
          <w:szCs w:val="28"/>
        </w:rPr>
        <w:t>“Lẳng lặng mà nghe nó chúc con:</w:t>
      </w:r>
    </w:p>
    <w:p w14:paraId="4133DB05" w14:textId="77777777" w:rsidR="00444B6E" w:rsidRPr="00E11647" w:rsidRDefault="00444B6E" w:rsidP="00B04DD9">
      <w:pPr>
        <w:spacing w:after="0" w:line="288" w:lineRule="auto"/>
        <w:ind w:left="1440" w:firstLine="720"/>
        <w:jc w:val="both"/>
        <w:rPr>
          <w:rFonts w:asciiTheme="majorHAnsi" w:hAnsiTheme="majorHAnsi" w:cstheme="majorHAnsi"/>
          <w:i/>
          <w:spacing w:val="-4"/>
          <w:sz w:val="28"/>
          <w:szCs w:val="28"/>
        </w:rPr>
      </w:pPr>
      <w:r w:rsidRPr="00E11647">
        <w:rPr>
          <w:rFonts w:asciiTheme="majorHAnsi" w:hAnsiTheme="majorHAnsi" w:cstheme="majorHAnsi"/>
          <w:i/>
          <w:spacing w:val="-4"/>
          <w:sz w:val="28"/>
          <w:szCs w:val="28"/>
        </w:rPr>
        <w:t>Sinh năm đẻ bảy được vuông tròn.</w:t>
      </w:r>
    </w:p>
    <w:p w14:paraId="7D66238F" w14:textId="77777777" w:rsidR="00444B6E" w:rsidRPr="00E11647" w:rsidRDefault="00444B6E" w:rsidP="00B04DD9">
      <w:pPr>
        <w:spacing w:after="0" w:line="288" w:lineRule="auto"/>
        <w:ind w:left="1440" w:firstLine="720"/>
        <w:jc w:val="both"/>
        <w:rPr>
          <w:rFonts w:asciiTheme="majorHAnsi" w:hAnsiTheme="majorHAnsi" w:cstheme="majorHAnsi"/>
          <w:i/>
          <w:spacing w:val="-4"/>
          <w:sz w:val="28"/>
          <w:szCs w:val="28"/>
        </w:rPr>
      </w:pPr>
      <w:r w:rsidRPr="00E11647">
        <w:rPr>
          <w:rFonts w:asciiTheme="majorHAnsi" w:hAnsiTheme="majorHAnsi" w:cstheme="majorHAnsi"/>
          <w:i/>
          <w:spacing w:val="-4"/>
          <w:sz w:val="28"/>
          <w:szCs w:val="28"/>
        </w:rPr>
        <w:t>Phố phường chật hẹp, người đông đúc,</w:t>
      </w:r>
    </w:p>
    <w:p w14:paraId="526F0F7F" w14:textId="77777777" w:rsidR="00444B6E" w:rsidRDefault="00444B6E" w:rsidP="00B04DD9">
      <w:pPr>
        <w:spacing w:after="0" w:line="288" w:lineRule="auto"/>
        <w:ind w:left="1440" w:firstLine="720"/>
        <w:jc w:val="both"/>
        <w:rPr>
          <w:rFonts w:asciiTheme="majorHAnsi" w:hAnsiTheme="majorHAnsi" w:cstheme="majorHAnsi"/>
          <w:i/>
          <w:spacing w:val="-4"/>
          <w:sz w:val="28"/>
          <w:szCs w:val="28"/>
        </w:rPr>
      </w:pPr>
      <w:r w:rsidRPr="00E11647">
        <w:rPr>
          <w:rFonts w:asciiTheme="majorHAnsi" w:hAnsiTheme="majorHAnsi" w:cstheme="majorHAnsi"/>
          <w:i/>
          <w:spacing w:val="-4"/>
          <w:sz w:val="28"/>
          <w:szCs w:val="28"/>
        </w:rPr>
        <w:t>Bồng bế nhau lên nó ở non”.</w:t>
      </w:r>
    </w:p>
    <w:p w14:paraId="09B2605E" w14:textId="77777777" w:rsidR="00444B6E" w:rsidRPr="00C70868" w:rsidRDefault="00444B6E" w:rsidP="0017781B">
      <w:pPr>
        <w:spacing w:after="0" w:line="288" w:lineRule="auto"/>
        <w:ind w:firstLine="567"/>
        <w:jc w:val="both"/>
        <w:rPr>
          <w:rFonts w:asciiTheme="majorHAnsi" w:hAnsiTheme="majorHAnsi" w:cstheme="majorHAnsi"/>
          <w:sz w:val="28"/>
          <w:szCs w:val="28"/>
        </w:rPr>
      </w:pPr>
      <w:r w:rsidRPr="00C70868">
        <w:rPr>
          <w:rFonts w:asciiTheme="majorHAnsi" w:hAnsiTheme="majorHAnsi" w:cstheme="majorHAnsi"/>
          <w:sz w:val="28"/>
          <w:szCs w:val="28"/>
        </w:rPr>
        <w:t>Câu thơ trên cho chúng ta thấy hậu quả của việc dân số tăng nhanh. Đây là sức ép lớn đến vấn đề kinh tế - xã hội, môi trường, … Phố phường thì chật hẹp trong khi người thì đông đúc dẫn đến nhiều vấn đề khác của xã hội cũng ảnh hưởng theo.</w:t>
      </w:r>
    </w:p>
    <w:p w14:paraId="1B27B8D6" w14:textId="77777777" w:rsidR="00444B6E" w:rsidRPr="0017781B" w:rsidRDefault="0017781B" w:rsidP="0017781B">
      <w:pPr>
        <w:spacing w:after="0" w:line="288" w:lineRule="auto"/>
        <w:jc w:val="both"/>
        <w:outlineLvl w:val="1"/>
        <w:rPr>
          <w:rFonts w:asciiTheme="majorHAnsi" w:hAnsiTheme="majorHAnsi" w:cstheme="majorHAnsi"/>
          <w:b/>
          <w:spacing w:val="-4"/>
          <w:sz w:val="28"/>
          <w:szCs w:val="28"/>
        </w:rPr>
      </w:pPr>
      <w:bookmarkStart w:id="6" w:name="_Toc163806804"/>
      <w:bookmarkStart w:id="7" w:name="_Toc163812322"/>
      <w:r>
        <w:rPr>
          <w:rFonts w:asciiTheme="majorHAnsi" w:hAnsiTheme="majorHAnsi" w:cstheme="majorHAnsi"/>
          <w:b/>
          <w:spacing w:val="-4"/>
          <w:sz w:val="28"/>
          <w:szCs w:val="28"/>
        </w:rPr>
        <w:t xml:space="preserve">1.5. </w:t>
      </w:r>
      <w:r w:rsidR="00444B6E" w:rsidRPr="0017781B">
        <w:rPr>
          <w:rFonts w:asciiTheme="majorHAnsi" w:hAnsiTheme="majorHAnsi" w:cstheme="majorHAnsi"/>
          <w:b/>
          <w:spacing w:val="-4"/>
          <w:sz w:val="28"/>
          <w:szCs w:val="28"/>
        </w:rPr>
        <w:t>Vận dụng kiến thức môn Giáo dục công dân</w:t>
      </w:r>
      <w:bookmarkEnd w:id="6"/>
      <w:bookmarkEnd w:id="7"/>
    </w:p>
    <w:p w14:paraId="5DEAB68B" w14:textId="77777777" w:rsidR="00444B6E"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Ngoài mục tiêu chung, việc tích hợp giữa phân môn Địa lí với môn Giáo dục công dân nhằm hình thành, phát triển, hoàn thiện ý thực đạo đức, những tình cảm, thói quen và hành vi đạo đức đúng chuẩn mực cho học sinh trong giao tiếp ứng xử với con người và sự vật, hiện tượng xung quanh môi trường sống của mình.</w:t>
      </w:r>
    </w:p>
    <w:p w14:paraId="4B3681C3" w14:textId="584EAFE1"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w:t>
      </w:r>
      <w:r>
        <w:rPr>
          <w:rFonts w:asciiTheme="majorHAnsi" w:hAnsiTheme="majorHAnsi" w:cstheme="majorHAnsi"/>
          <w:b/>
          <w:i/>
          <w:spacing w:val="-4"/>
          <w:sz w:val="28"/>
          <w:szCs w:val="28"/>
          <w:u w:val="single"/>
        </w:rPr>
        <w:t>1</w:t>
      </w:r>
      <w:r w:rsidRPr="00237784">
        <w:rPr>
          <w:rFonts w:asciiTheme="majorHAnsi" w:hAnsiTheme="majorHAnsi" w:cstheme="majorHAnsi"/>
          <w:b/>
          <w:i/>
          <w:spacing w:val="-4"/>
          <w:sz w:val="28"/>
          <w:szCs w:val="28"/>
          <w:u w:val="single"/>
        </w:rPr>
        <w:t xml:space="preserve">: </w:t>
      </w:r>
    </w:p>
    <w:p w14:paraId="46DC24E3" w14:textId="47053CF6" w:rsidR="00444B6E" w:rsidRPr="00CB752D" w:rsidRDefault="00444B6E" w:rsidP="0017781B">
      <w:pPr>
        <w:spacing w:after="0" w:line="288" w:lineRule="auto"/>
        <w:ind w:firstLine="567"/>
        <w:jc w:val="center"/>
        <w:rPr>
          <w:rFonts w:asciiTheme="majorHAnsi" w:hAnsiTheme="majorHAnsi" w:cstheme="majorHAnsi"/>
          <w:b/>
          <w:i/>
          <w:spacing w:val="-4"/>
          <w:sz w:val="28"/>
          <w:szCs w:val="28"/>
        </w:rPr>
      </w:pPr>
      <w:r w:rsidRPr="00CB752D">
        <w:rPr>
          <w:rFonts w:asciiTheme="majorHAnsi" w:hAnsiTheme="majorHAnsi" w:cstheme="majorHAnsi"/>
          <w:b/>
          <w:i/>
          <w:spacing w:val="-4"/>
          <w:sz w:val="28"/>
          <w:szCs w:val="28"/>
        </w:rPr>
        <w:t xml:space="preserve">Bài </w:t>
      </w:r>
      <w:r>
        <w:rPr>
          <w:rFonts w:asciiTheme="majorHAnsi" w:hAnsiTheme="majorHAnsi" w:cstheme="majorHAnsi"/>
          <w:b/>
          <w:i/>
          <w:spacing w:val="-4"/>
          <w:sz w:val="28"/>
          <w:szCs w:val="28"/>
        </w:rPr>
        <w:t>12</w:t>
      </w:r>
      <w:r w:rsidRPr="00CB752D">
        <w:rPr>
          <w:rFonts w:asciiTheme="majorHAnsi" w:hAnsiTheme="majorHAnsi" w:cstheme="majorHAnsi"/>
          <w:b/>
          <w:i/>
          <w:spacing w:val="-4"/>
          <w:sz w:val="28"/>
          <w:szCs w:val="28"/>
        </w:rPr>
        <w:t xml:space="preserve">: </w:t>
      </w:r>
      <w:r>
        <w:rPr>
          <w:rFonts w:asciiTheme="majorHAnsi" w:hAnsiTheme="majorHAnsi" w:cstheme="majorHAnsi"/>
          <w:b/>
          <w:i/>
          <w:spacing w:val="-4"/>
          <w:sz w:val="28"/>
          <w:szCs w:val="28"/>
        </w:rPr>
        <w:t>Núi lửa và động đất</w:t>
      </w:r>
    </w:p>
    <w:p w14:paraId="067FF23C" w14:textId="77777777" w:rsidR="00444B6E" w:rsidRPr="00C70868" w:rsidRDefault="00444B6E" w:rsidP="0017781B">
      <w:pPr>
        <w:spacing w:after="0" w:line="288" w:lineRule="auto"/>
        <w:ind w:firstLine="567"/>
        <w:jc w:val="both"/>
        <w:rPr>
          <w:rFonts w:asciiTheme="majorHAnsi" w:hAnsiTheme="majorHAnsi" w:cstheme="majorHAnsi"/>
          <w:spacing w:val="6"/>
          <w:sz w:val="28"/>
          <w:szCs w:val="28"/>
        </w:rPr>
      </w:pPr>
      <w:r w:rsidRPr="00C70868">
        <w:rPr>
          <w:rFonts w:asciiTheme="majorHAnsi" w:hAnsiTheme="majorHAnsi" w:cstheme="majorHAnsi"/>
          <w:i/>
          <w:spacing w:val="6"/>
          <w:sz w:val="28"/>
          <w:szCs w:val="28"/>
        </w:rPr>
        <w:t>- Mục đích tích hợp:</w:t>
      </w:r>
      <w:r w:rsidRPr="00C70868">
        <w:rPr>
          <w:rFonts w:asciiTheme="majorHAnsi" w:hAnsiTheme="majorHAnsi" w:cstheme="majorHAnsi"/>
          <w:spacing w:val="6"/>
          <w:sz w:val="28"/>
          <w:szCs w:val="28"/>
        </w:rPr>
        <w:t xml:space="preserve"> Đánh giá khả năng vận dụng kiến thức đã học của học sinh.</w:t>
      </w:r>
    </w:p>
    <w:p w14:paraId="757C8C22" w14:textId="77777777" w:rsidR="00444B6E" w:rsidRPr="00C232C4"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Học sinh tìm hiểu hậu quả của hiện tượng động đất và núi lửa từ đó hình thành cho học sinh ý thức bảo vệ môi trường</w:t>
      </w:r>
      <w:r w:rsidRPr="00C232C4">
        <w:rPr>
          <w:rFonts w:asciiTheme="majorHAnsi" w:hAnsiTheme="majorHAnsi" w:cstheme="majorHAnsi"/>
          <w:spacing w:val="-4"/>
          <w:sz w:val="28"/>
          <w:szCs w:val="28"/>
        </w:rPr>
        <w:t>, biện pháp ứng phó và phòng tránh.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44B6E" w14:paraId="2365AB03" w14:textId="77777777" w:rsidTr="00251B6B">
        <w:trPr>
          <w:jc w:val="center"/>
        </w:trPr>
        <w:tc>
          <w:tcPr>
            <w:tcW w:w="4530" w:type="dxa"/>
          </w:tcPr>
          <w:p w14:paraId="4618F83A" w14:textId="77777777" w:rsidR="00444B6E" w:rsidRDefault="00444B6E" w:rsidP="0017781B">
            <w:pPr>
              <w:spacing w:line="288" w:lineRule="auto"/>
              <w:jc w:val="center"/>
              <w:rPr>
                <w:rFonts w:asciiTheme="majorHAnsi" w:hAnsiTheme="majorHAnsi" w:cstheme="majorHAnsi"/>
                <w:spacing w:val="-4"/>
                <w:sz w:val="28"/>
                <w:szCs w:val="28"/>
                <w:lang w:val="en-US"/>
              </w:rPr>
            </w:pPr>
            <w:r w:rsidRPr="00C232C4">
              <w:rPr>
                <w:rFonts w:asciiTheme="majorHAnsi" w:hAnsiTheme="majorHAnsi" w:cstheme="majorHAnsi"/>
                <w:noProof/>
                <w:spacing w:val="-4"/>
                <w:sz w:val="28"/>
                <w:szCs w:val="28"/>
                <w:lang w:eastAsia="vi-VN"/>
              </w:rPr>
              <w:drawing>
                <wp:inline distT="0" distB="0" distL="0" distR="0" wp14:anchorId="2741E500" wp14:editId="25FB0047">
                  <wp:extent cx="2651760" cy="148271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88643" cy="1503340"/>
                          </a:xfrm>
                          <a:prstGeom prst="rect">
                            <a:avLst/>
                          </a:prstGeom>
                        </pic:spPr>
                      </pic:pic>
                    </a:graphicData>
                  </a:graphic>
                </wp:inline>
              </w:drawing>
            </w:r>
          </w:p>
        </w:tc>
        <w:tc>
          <w:tcPr>
            <w:tcW w:w="4531" w:type="dxa"/>
          </w:tcPr>
          <w:p w14:paraId="46F796EC" w14:textId="77777777" w:rsidR="00444B6E" w:rsidRDefault="00444B6E" w:rsidP="0017781B">
            <w:pPr>
              <w:spacing w:line="288" w:lineRule="auto"/>
              <w:jc w:val="both"/>
              <w:rPr>
                <w:rFonts w:asciiTheme="majorHAnsi" w:hAnsiTheme="majorHAnsi" w:cstheme="majorHAnsi"/>
                <w:spacing w:val="-4"/>
                <w:sz w:val="28"/>
                <w:szCs w:val="28"/>
                <w:lang w:val="en-US"/>
              </w:rPr>
            </w:pPr>
            <w:r w:rsidRPr="00C232C4">
              <w:rPr>
                <w:rFonts w:asciiTheme="majorHAnsi" w:hAnsiTheme="majorHAnsi" w:cstheme="majorHAnsi"/>
                <w:noProof/>
                <w:spacing w:val="-4"/>
                <w:sz w:val="28"/>
                <w:szCs w:val="28"/>
                <w:lang w:eastAsia="vi-VN"/>
              </w:rPr>
              <w:drawing>
                <wp:inline distT="0" distB="0" distL="0" distR="0" wp14:anchorId="29465E04" wp14:editId="0B91781A">
                  <wp:extent cx="2652395" cy="148161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64989" cy="1488645"/>
                          </a:xfrm>
                          <a:prstGeom prst="rect">
                            <a:avLst/>
                          </a:prstGeom>
                        </pic:spPr>
                      </pic:pic>
                    </a:graphicData>
                  </a:graphic>
                </wp:inline>
              </w:drawing>
            </w:r>
          </w:p>
        </w:tc>
      </w:tr>
    </w:tbl>
    <w:p w14:paraId="427390E3" w14:textId="77777777"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2</w:t>
      </w:r>
      <w:r w:rsidRPr="00237784">
        <w:rPr>
          <w:rFonts w:asciiTheme="majorHAnsi" w:hAnsiTheme="majorHAnsi" w:cstheme="majorHAnsi"/>
          <w:b/>
          <w:i/>
          <w:spacing w:val="-4"/>
          <w:sz w:val="28"/>
          <w:szCs w:val="28"/>
          <w:u w:val="single"/>
        </w:rPr>
        <w:t xml:space="preserve">: </w:t>
      </w:r>
    </w:p>
    <w:p w14:paraId="52A251B5" w14:textId="77777777" w:rsidR="00444B6E" w:rsidRPr="00642225" w:rsidRDefault="00444B6E" w:rsidP="0017781B">
      <w:pPr>
        <w:spacing w:after="0" w:line="288" w:lineRule="auto"/>
        <w:ind w:firstLine="567"/>
        <w:jc w:val="center"/>
        <w:rPr>
          <w:rFonts w:asciiTheme="majorHAnsi" w:hAnsiTheme="majorHAnsi" w:cstheme="majorHAnsi"/>
          <w:b/>
          <w:i/>
          <w:spacing w:val="-4"/>
          <w:sz w:val="28"/>
          <w:szCs w:val="28"/>
          <w:lang w:val="en-US"/>
        </w:rPr>
      </w:pPr>
      <w:r w:rsidRPr="00CB752D">
        <w:rPr>
          <w:rFonts w:asciiTheme="majorHAnsi" w:hAnsiTheme="majorHAnsi" w:cstheme="majorHAnsi"/>
          <w:b/>
          <w:i/>
          <w:spacing w:val="-4"/>
          <w:sz w:val="28"/>
          <w:szCs w:val="28"/>
        </w:rPr>
        <w:t xml:space="preserve">Bài </w:t>
      </w:r>
      <w:r>
        <w:rPr>
          <w:rFonts w:asciiTheme="majorHAnsi" w:hAnsiTheme="majorHAnsi" w:cstheme="majorHAnsi"/>
          <w:b/>
          <w:i/>
          <w:spacing w:val="-4"/>
          <w:sz w:val="28"/>
          <w:szCs w:val="28"/>
        </w:rPr>
        <w:t>1</w:t>
      </w:r>
      <w:r w:rsidRPr="00B04DD9">
        <w:rPr>
          <w:rFonts w:asciiTheme="majorHAnsi" w:hAnsiTheme="majorHAnsi" w:cstheme="majorHAnsi"/>
          <w:b/>
          <w:i/>
          <w:spacing w:val="-4"/>
          <w:sz w:val="28"/>
          <w:szCs w:val="28"/>
        </w:rPr>
        <w:t>3</w:t>
      </w:r>
      <w:r w:rsidRPr="00CB752D">
        <w:rPr>
          <w:rFonts w:asciiTheme="majorHAnsi" w:hAnsiTheme="majorHAnsi" w:cstheme="majorHAnsi"/>
          <w:b/>
          <w:i/>
          <w:spacing w:val="-4"/>
          <w:sz w:val="28"/>
          <w:szCs w:val="28"/>
        </w:rPr>
        <w:t xml:space="preserve">: </w:t>
      </w:r>
      <w:r w:rsidRPr="00B04DD9">
        <w:rPr>
          <w:rFonts w:asciiTheme="majorHAnsi" w:hAnsiTheme="majorHAnsi" w:cstheme="majorHAnsi"/>
          <w:b/>
          <w:i/>
          <w:spacing w:val="-4"/>
          <w:sz w:val="28"/>
          <w:szCs w:val="28"/>
        </w:rPr>
        <w:t xml:space="preserve">Các dạng địa hình chính trên Trái Đất. </w:t>
      </w:r>
      <w:r>
        <w:rPr>
          <w:rFonts w:asciiTheme="majorHAnsi" w:hAnsiTheme="majorHAnsi" w:cstheme="majorHAnsi"/>
          <w:b/>
          <w:i/>
          <w:spacing w:val="-4"/>
          <w:sz w:val="28"/>
          <w:szCs w:val="28"/>
          <w:lang w:val="en-US"/>
        </w:rPr>
        <w:t>Khoáng sản</w:t>
      </w:r>
    </w:p>
    <w:p w14:paraId="382572E2" w14:textId="77777777" w:rsidR="00444B6E" w:rsidRPr="00C70868" w:rsidRDefault="00444B6E" w:rsidP="0017781B">
      <w:pPr>
        <w:spacing w:after="0" w:line="288" w:lineRule="auto"/>
        <w:ind w:firstLine="567"/>
        <w:jc w:val="both"/>
        <w:rPr>
          <w:rFonts w:asciiTheme="majorHAnsi" w:hAnsiTheme="majorHAnsi" w:cstheme="majorHAnsi"/>
          <w:spacing w:val="4"/>
          <w:sz w:val="28"/>
          <w:szCs w:val="28"/>
        </w:rPr>
      </w:pPr>
      <w:r w:rsidRPr="00C70868">
        <w:rPr>
          <w:rFonts w:asciiTheme="majorHAnsi" w:hAnsiTheme="majorHAnsi" w:cstheme="majorHAnsi"/>
          <w:i/>
          <w:spacing w:val="4"/>
          <w:sz w:val="28"/>
          <w:szCs w:val="28"/>
        </w:rPr>
        <w:t>- Mục đích tích hợp:</w:t>
      </w:r>
      <w:r w:rsidRPr="00C70868">
        <w:rPr>
          <w:rFonts w:asciiTheme="majorHAnsi" w:hAnsiTheme="majorHAnsi" w:cstheme="majorHAnsi"/>
          <w:spacing w:val="4"/>
          <w:sz w:val="28"/>
          <w:szCs w:val="28"/>
        </w:rPr>
        <w:t xml:space="preserve"> Đánh giá khả năng vận dụng kiến thức đã học của học sinh.</w:t>
      </w:r>
    </w:p>
    <w:p w14:paraId="0FB511AF" w14:textId="77777777" w:rsidR="00444B6E" w:rsidRDefault="00444B6E" w:rsidP="0017781B">
      <w:pPr>
        <w:spacing w:after="0" w:line="288" w:lineRule="auto"/>
        <w:ind w:firstLine="567"/>
        <w:jc w:val="both"/>
        <w:rPr>
          <w:rFonts w:asciiTheme="majorHAnsi" w:hAnsiTheme="majorHAnsi" w:cstheme="majorHAnsi"/>
          <w:spacing w:val="-4"/>
          <w:sz w:val="28"/>
          <w:szCs w:val="28"/>
          <w:lang w:val="en-US"/>
        </w:rPr>
      </w:pPr>
      <w:r>
        <w:rPr>
          <w:rFonts w:asciiTheme="majorHAnsi" w:hAnsiTheme="majorHAnsi" w:cstheme="majorHAnsi"/>
          <w:spacing w:val="-4"/>
          <w:sz w:val="28"/>
          <w:szCs w:val="28"/>
        </w:rPr>
        <w:lastRenderedPageBreak/>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Học sinh tìm hiểu </w:t>
      </w:r>
      <w:r w:rsidRPr="00642225">
        <w:rPr>
          <w:rFonts w:asciiTheme="majorHAnsi" w:hAnsiTheme="majorHAnsi" w:cstheme="majorHAnsi"/>
          <w:spacing w:val="-4"/>
          <w:sz w:val="28"/>
          <w:szCs w:val="28"/>
        </w:rPr>
        <w:t xml:space="preserve">giá trị/công dụng của khoáng sản, từ đó rút ra thực trạng sử dụng khoáng sản trên thế giới. </w:t>
      </w:r>
      <w:r>
        <w:rPr>
          <w:rFonts w:asciiTheme="majorHAnsi" w:hAnsiTheme="majorHAnsi" w:cstheme="majorHAnsi"/>
          <w:spacing w:val="-4"/>
          <w:sz w:val="28"/>
          <w:szCs w:val="28"/>
          <w:lang w:val="en-US"/>
        </w:rPr>
        <w:t>HS tự rút ra giải pháp.</w:t>
      </w:r>
    </w:p>
    <w:p w14:paraId="3074284A" w14:textId="77777777" w:rsidR="00444B6E" w:rsidRDefault="00444B6E" w:rsidP="0017781B">
      <w:pPr>
        <w:spacing w:after="0" w:line="288" w:lineRule="auto"/>
        <w:jc w:val="center"/>
        <w:rPr>
          <w:rFonts w:asciiTheme="majorHAnsi" w:hAnsiTheme="majorHAnsi" w:cstheme="majorHAnsi"/>
          <w:spacing w:val="-4"/>
          <w:sz w:val="28"/>
          <w:szCs w:val="28"/>
          <w:lang w:val="en-US"/>
        </w:rPr>
      </w:pPr>
      <w:r w:rsidRPr="00642225">
        <w:rPr>
          <w:rFonts w:asciiTheme="majorHAnsi" w:hAnsiTheme="majorHAnsi" w:cstheme="majorHAnsi"/>
          <w:noProof/>
          <w:spacing w:val="-4"/>
          <w:sz w:val="28"/>
          <w:szCs w:val="28"/>
          <w:lang w:eastAsia="vi-VN"/>
        </w:rPr>
        <w:drawing>
          <wp:inline distT="0" distB="0" distL="0" distR="0" wp14:anchorId="66B93D35" wp14:editId="6B6E0A32">
            <wp:extent cx="4355960" cy="2493094"/>
            <wp:effectExtent l="0" t="0" r="698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77947" cy="2505678"/>
                    </a:xfrm>
                    <a:prstGeom prst="rect">
                      <a:avLst/>
                    </a:prstGeom>
                  </pic:spPr>
                </pic:pic>
              </a:graphicData>
            </a:graphic>
          </wp:inline>
        </w:drawing>
      </w:r>
    </w:p>
    <w:p w14:paraId="733A5DD2" w14:textId="77777777" w:rsidR="00444B6E" w:rsidRDefault="00444B6E" w:rsidP="0017781B">
      <w:pPr>
        <w:spacing w:after="0" w:line="288" w:lineRule="auto"/>
        <w:ind w:firstLine="567"/>
        <w:rPr>
          <w:rFonts w:asciiTheme="majorHAnsi" w:hAnsiTheme="majorHAnsi" w:cstheme="majorHAnsi"/>
          <w:spacing w:val="-4"/>
          <w:sz w:val="28"/>
          <w:szCs w:val="28"/>
          <w:lang w:val="en-US"/>
        </w:rPr>
      </w:pPr>
      <w:r>
        <w:rPr>
          <w:rFonts w:asciiTheme="majorHAnsi" w:hAnsiTheme="majorHAnsi" w:cstheme="majorHAnsi"/>
          <w:spacing w:val="-4"/>
          <w:sz w:val="28"/>
          <w:szCs w:val="28"/>
          <w:lang w:val="en-US"/>
        </w:rPr>
        <w:t xml:space="preserve">- </w:t>
      </w:r>
      <w:r w:rsidRPr="00642225">
        <w:rPr>
          <w:rFonts w:asciiTheme="majorHAnsi" w:hAnsiTheme="majorHAnsi" w:cstheme="majorHAnsi"/>
          <w:spacing w:val="-4"/>
          <w:sz w:val="28"/>
          <w:szCs w:val="28"/>
          <w:lang w:val="en-US"/>
        </w:rPr>
        <w:t>Giáo viên yêu cầu HS quan sát</w:t>
      </w:r>
      <w:r>
        <w:rPr>
          <w:rFonts w:asciiTheme="majorHAnsi" w:hAnsiTheme="majorHAnsi" w:cstheme="majorHAnsi"/>
          <w:spacing w:val="-4"/>
          <w:sz w:val="28"/>
          <w:szCs w:val="28"/>
          <w:lang w:val="en-US"/>
        </w:rPr>
        <w:t xml:space="preserve"> video và đặt câu hỏi có tình huống:</w:t>
      </w:r>
    </w:p>
    <w:p w14:paraId="212E314F" w14:textId="77777777" w:rsidR="00444B6E" w:rsidRDefault="00444B6E" w:rsidP="0017781B">
      <w:pPr>
        <w:spacing w:after="0" w:line="288" w:lineRule="auto"/>
        <w:ind w:firstLine="567"/>
        <w:jc w:val="both"/>
        <w:rPr>
          <w:rFonts w:asciiTheme="majorHAnsi" w:hAnsiTheme="majorHAnsi" w:cstheme="majorHAnsi"/>
          <w:i/>
          <w:spacing w:val="-4"/>
          <w:sz w:val="28"/>
          <w:szCs w:val="28"/>
          <w:lang w:val="en-US"/>
        </w:rPr>
      </w:pPr>
      <w:r w:rsidRPr="00642225">
        <w:rPr>
          <w:rFonts w:asciiTheme="majorHAnsi" w:hAnsiTheme="majorHAnsi" w:cstheme="majorHAnsi"/>
          <w:i/>
          <w:spacing w:val="-4"/>
          <w:sz w:val="28"/>
          <w:szCs w:val="28"/>
          <w:lang w:val="en-US"/>
        </w:rPr>
        <w:t>?Tại sao cần phải khai thác khoáng sản hợp lí?</w:t>
      </w:r>
      <w:r>
        <w:rPr>
          <w:rFonts w:asciiTheme="majorHAnsi" w:hAnsiTheme="majorHAnsi" w:cstheme="majorHAnsi"/>
          <w:i/>
          <w:spacing w:val="-4"/>
          <w:sz w:val="28"/>
          <w:szCs w:val="28"/>
          <w:lang w:val="en-US"/>
        </w:rPr>
        <w:t>Hiện nay, con người có thể sử dụng những nguồn năng lượng nào để góp phần bảo vệ tài nguyên khoáng sản và bảo vệ môi trường?</w:t>
      </w:r>
    </w:p>
    <w:p w14:paraId="04266C75" w14:textId="77777777" w:rsidR="00444B6E" w:rsidRDefault="00444B6E" w:rsidP="0017781B">
      <w:pPr>
        <w:spacing w:after="0" w:line="288" w:lineRule="auto"/>
        <w:ind w:firstLine="567"/>
        <w:rPr>
          <w:rFonts w:asciiTheme="majorHAnsi" w:hAnsiTheme="majorHAnsi" w:cstheme="majorHAnsi"/>
          <w:spacing w:val="-4"/>
          <w:sz w:val="28"/>
          <w:szCs w:val="28"/>
          <w:lang w:val="en-US"/>
        </w:rPr>
      </w:pPr>
      <w:r>
        <w:rPr>
          <w:rFonts w:asciiTheme="majorHAnsi" w:hAnsiTheme="majorHAnsi" w:cstheme="majorHAnsi"/>
          <w:spacing w:val="-4"/>
          <w:sz w:val="28"/>
          <w:szCs w:val="28"/>
          <w:lang w:val="en-US"/>
        </w:rPr>
        <w:t>- Học sinh sẽ phát hiện ra:</w:t>
      </w:r>
    </w:p>
    <w:p w14:paraId="511B864A" w14:textId="77777777" w:rsidR="00444B6E" w:rsidRDefault="00444B6E" w:rsidP="0017781B">
      <w:pPr>
        <w:spacing w:after="0" w:line="288" w:lineRule="auto"/>
        <w:ind w:firstLine="567"/>
        <w:rPr>
          <w:rFonts w:asciiTheme="majorHAnsi" w:hAnsiTheme="majorHAnsi" w:cstheme="majorHAnsi"/>
          <w:spacing w:val="-4"/>
          <w:sz w:val="28"/>
          <w:szCs w:val="28"/>
          <w:lang w:val="en-US"/>
        </w:rPr>
      </w:pPr>
      <w:r>
        <w:rPr>
          <w:rFonts w:asciiTheme="majorHAnsi" w:hAnsiTheme="majorHAnsi" w:cstheme="majorHAnsi"/>
          <w:spacing w:val="-4"/>
          <w:sz w:val="28"/>
          <w:szCs w:val="28"/>
          <w:lang w:val="en-US"/>
        </w:rPr>
        <w:t>+ Thời gian hình thành các mỏ khoáng sản lâu.</w:t>
      </w:r>
    </w:p>
    <w:p w14:paraId="27FBB128" w14:textId="77777777" w:rsidR="00444B6E" w:rsidRDefault="00444B6E" w:rsidP="00AA0C3A">
      <w:pPr>
        <w:spacing w:after="0" w:line="288" w:lineRule="auto"/>
        <w:ind w:firstLine="567"/>
        <w:jc w:val="both"/>
        <w:rPr>
          <w:rFonts w:asciiTheme="majorHAnsi" w:hAnsiTheme="majorHAnsi" w:cstheme="majorHAnsi"/>
          <w:spacing w:val="-4"/>
          <w:sz w:val="28"/>
          <w:szCs w:val="28"/>
          <w:lang w:val="en-US"/>
        </w:rPr>
      </w:pPr>
      <w:r w:rsidRPr="00642225">
        <w:rPr>
          <w:rFonts w:asciiTheme="majorHAnsi" w:hAnsiTheme="majorHAnsi" w:cstheme="majorHAnsi"/>
          <w:spacing w:val="-4"/>
          <w:sz w:val="28"/>
          <w:szCs w:val="28"/>
          <w:lang w:val="en-US"/>
        </w:rPr>
        <w:t xml:space="preserve">+ Khoáng sản là loại tài </w:t>
      </w:r>
      <w:r>
        <w:rPr>
          <w:rFonts w:asciiTheme="majorHAnsi" w:hAnsiTheme="majorHAnsi" w:cstheme="majorHAnsi"/>
          <w:spacing w:val="-4"/>
          <w:sz w:val="28"/>
          <w:szCs w:val="28"/>
          <w:lang w:val="en-US"/>
        </w:rPr>
        <w:t xml:space="preserve">nguyên không thể phục hồi. </w:t>
      </w:r>
      <w:r w:rsidRPr="00642225">
        <w:rPr>
          <w:rFonts w:asciiTheme="majorHAnsi" w:hAnsiTheme="majorHAnsi" w:cstheme="majorHAnsi"/>
          <w:spacing w:val="-4"/>
          <w:sz w:val="28"/>
          <w:szCs w:val="28"/>
          <w:lang w:val="en-US"/>
        </w:rPr>
        <w:t>Vì vậy cần khai th</w:t>
      </w:r>
      <w:r>
        <w:rPr>
          <w:rFonts w:asciiTheme="majorHAnsi" w:hAnsiTheme="majorHAnsi" w:cstheme="majorHAnsi"/>
          <w:spacing w:val="-4"/>
          <w:sz w:val="28"/>
          <w:szCs w:val="28"/>
          <w:lang w:val="en-US"/>
        </w:rPr>
        <w:t>ác và sử dụng hợp lí cũng như đưa ra biện pháp để bảo vệ nguồn tài nguyên này.</w:t>
      </w:r>
    </w:p>
    <w:p w14:paraId="7DC81110" w14:textId="77777777" w:rsidR="00444B6E" w:rsidRDefault="00444B6E" w:rsidP="00AA0C3A">
      <w:pPr>
        <w:spacing w:after="0" w:line="288" w:lineRule="auto"/>
        <w:ind w:firstLine="567"/>
        <w:jc w:val="both"/>
        <w:rPr>
          <w:rFonts w:asciiTheme="majorHAnsi" w:hAnsiTheme="majorHAnsi" w:cstheme="majorHAnsi"/>
          <w:spacing w:val="-4"/>
          <w:sz w:val="28"/>
          <w:szCs w:val="28"/>
          <w:lang w:val="en-US"/>
        </w:rPr>
      </w:pPr>
      <w:r>
        <w:rPr>
          <w:rFonts w:asciiTheme="majorHAnsi" w:hAnsiTheme="majorHAnsi" w:cstheme="majorHAnsi"/>
          <w:spacing w:val="-4"/>
          <w:sz w:val="28"/>
          <w:szCs w:val="28"/>
          <w:lang w:val="en-US"/>
        </w:rPr>
        <w:t>- Từ đó, giáo viên định hướng cho học sinh đồng thời khắc sâu kiến thức về việc bảo vệ môi trường, thay thế việc sử dụng nhiên liệu hóa thạch bằng nguồn năng lượng sạch sẽ góp phần bảo vệ tài nguyên khoáng sản, hạn chế sự gia tăng hiệu ứng nhà kính, góp phần giảm biến đổi khí hậu, giảm thiên tai.</w:t>
      </w:r>
    </w:p>
    <w:p w14:paraId="7F43823A" w14:textId="77777777" w:rsidR="00444B6E" w:rsidRDefault="00444B6E" w:rsidP="0017781B">
      <w:pPr>
        <w:spacing w:after="0" w:line="288" w:lineRule="auto"/>
        <w:ind w:firstLine="567"/>
        <w:jc w:val="both"/>
        <w:rPr>
          <w:rFonts w:asciiTheme="majorHAnsi" w:hAnsiTheme="majorHAnsi" w:cstheme="majorHAnsi"/>
          <w:spacing w:val="-4"/>
          <w:sz w:val="28"/>
          <w:szCs w:val="28"/>
          <w:lang w:val="en-US"/>
        </w:rPr>
      </w:pPr>
      <w:r>
        <w:rPr>
          <w:rFonts w:asciiTheme="majorHAnsi" w:hAnsiTheme="majorHAnsi" w:cstheme="majorHAnsi"/>
          <w:spacing w:val="-4"/>
          <w:sz w:val="28"/>
          <w:szCs w:val="28"/>
          <w:lang w:val="en-US"/>
        </w:rPr>
        <w:t>- Hoạt động vận dụng, giáo viên chuyển giao nhiệm vụ nhằm giúp cho học sinh hình thành tình yêu quê hương, địa phương mình; giáo dục bảo vệ môi trường.</w:t>
      </w:r>
    </w:p>
    <w:p w14:paraId="5BE7EF2B" w14:textId="77777777" w:rsidR="00444B6E" w:rsidRPr="00642225" w:rsidRDefault="00444B6E" w:rsidP="0017781B">
      <w:pPr>
        <w:spacing w:after="0" w:line="288" w:lineRule="auto"/>
        <w:jc w:val="center"/>
        <w:rPr>
          <w:rFonts w:asciiTheme="majorHAnsi" w:hAnsiTheme="majorHAnsi" w:cstheme="majorHAnsi"/>
          <w:spacing w:val="-4"/>
          <w:sz w:val="28"/>
          <w:szCs w:val="28"/>
          <w:lang w:val="en-US"/>
        </w:rPr>
      </w:pPr>
      <w:r w:rsidRPr="00642225">
        <w:rPr>
          <w:rFonts w:asciiTheme="majorHAnsi" w:hAnsiTheme="majorHAnsi" w:cstheme="majorHAnsi"/>
          <w:noProof/>
          <w:spacing w:val="-4"/>
          <w:sz w:val="28"/>
          <w:szCs w:val="28"/>
          <w:lang w:eastAsia="vi-VN"/>
        </w:rPr>
        <w:drawing>
          <wp:inline distT="0" distB="0" distL="0" distR="0" wp14:anchorId="778A083D" wp14:editId="056AF18B">
            <wp:extent cx="3863964" cy="2175849"/>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90291" cy="2190674"/>
                    </a:xfrm>
                    <a:prstGeom prst="rect">
                      <a:avLst/>
                    </a:prstGeom>
                  </pic:spPr>
                </pic:pic>
              </a:graphicData>
            </a:graphic>
          </wp:inline>
        </w:drawing>
      </w:r>
    </w:p>
    <w:p w14:paraId="0261CB36" w14:textId="397135A3"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w:t>
      </w:r>
      <w:r>
        <w:rPr>
          <w:rFonts w:asciiTheme="majorHAnsi" w:hAnsiTheme="majorHAnsi" w:cstheme="majorHAnsi"/>
          <w:b/>
          <w:i/>
          <w:spacing w:val="-4"/>
          <w:sz w:val="28"/>
          <w:szCs w:val="28"/>
          <w:u w:val="single"/>
        </w:rPr>
        <w:t>3</w:t>
      </w:r>
      <w:r w:rsidRPr="00237784">
        <w:rPr>
          <w:rFonts w:asciiTheme="majorHAnsi" w:hAnsiTheme="majorHAnsi" w:cstheme="majorHAnsi"/>
          <w:b/>
          <w:i/>
          <w:spacing w:val="-4"/>
          <w:sz w:val="28"/>
          <w:szCs w:val="28"/>
          <w:u w:val="single"/>
        </w:rPr>
        <w:t xml:space="preserve">: </w:t>
      </w:r>
    </w:p>
    <w:p w14:paraId="6BCF2773" w14:textId="77777777" w:rsidR="00444B6E" w:rsidRDefault="00444B6E" w:rsidP="0017781B">
      <w:pPr>
        <w:spacing w:after="0" w:line="288" w:lineRule="auto"/>
        <w:ind w:firstLine="567"/>
        <w:jc w:val="center"/>
        <w:rPr>
          <w:rFonts w:asciiTheme="majorHAnsi" w:hAnsiTheme="majorHAnsi" w:cstheme="majorHAnsi"/>
          <w:b/>
          <w:i/>
          <w:spacing w:val="-4"/>
          <w:sz w:val="28"/>
          <w:szCs w:val="28"/>
          <w:lang w:val="en-US"/>
        </w:rPr>
      </w:pPr>
      <w:r w:rsidRPr="00B04DD9">
        <w:rPr>
          <w:rFonts w:asciiTheme="majorHAnsi" w:hAnsiTheme="majorHAnsi" w:cstheme="majorHAnsi"/>
          <w:b/>
          <w:i/>
          <w:spacing w:val="-4"/>
          <w:sz w:val="28"/>
          <w:szCs w:val="28"/>
        </w:rPr>
        <w:t xml:space="preserve">Bài 15: Lớp vỏ khí của Trái Đất. </w:t>
      </w:r>
      <w:r>
        <w:rPr>
          <w:rFonts w:asciiTheme="majorHAnsi" w:hAnsiTheme="majorHAnsi" w:cstheme="majorHAnsi"/>
          <w:b/>
          <w:i/>
          <w:spacing w:val="-4"/>
          <w:sz w:val="28"/>
          <w:szCs w:val="28"/>
          <w:lang w:val="en-US"/>
        </w:rPr>
        <w:t>Khí áp và gió</w:t>
      </w:r>
    </w:p>
    <w:p w14:paraId="05295706" w14:textId="77777777" w:rsidR="00444B6E" w:rsidRPr="00C70868" w:rsidRDefault="00444B6E" w:rsidP="0017781B">
      <w:pPr>
        <w:spacing w:after="0" w:line="288" w:lineRule="auto"/>
        <w:ind w:firstLine="567"/>
        <w:jc w:val="both"/>
        <w:rPr>
          <w:rFonts w:asciiTheme="majorHAnsi" w:hAnsiTheme="majorHAnsi" w:cstheme="majorHAnsi"/>
          <w:spacing w:val="-10"/>
          <w:sz w:val="28"/>
          <w:szCs w:val="28"/>
        </w:rPr>
      </w:pPr>
      <w:r w:rsidRPr="00C70868">
        <w:rPr>
          <w:rFonts w:asciiTheme="majorHAnsi" w:hAnsiTheme="majorHAnsi" w:cstheme="majorHAnsi"/>
          <w:i/>
          <w:spacing w:val="-10"/>
          <w:sz w:val="28"/>
          <w:szCs w:val="28"/>
        </w:rPr>
        <w:lastRenderedPageBreak/>
        <w:t>- Mục đích tích hợp:</w:t>
      </w:r>
      <w:r w:rsidRPr="00C70868">
        <w:rPr>
          <w:rFonts w:asciiTheme="majorHAnsi" w:hAnsiTheme="majorHAnsi" w:cstheme="majorHAnsi"/>
          <w:spacing w:val="-10"/>
          <w:sz w:val="28"/>
          <w:szCs w:val="28"/>
        </w:rPr>
        <w:t xml:space="preserve"> Đánh giá khả năng vận dụng kiến thức đã học của học sinh.</w:t>
      </w:r>
    </w:p>
    <w:p w14:paraId="1DFC388E" w14:textId="77777777" w:rsidR="00444B6E" w:rsidRPr="00C25096"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Học sinh </w:t>
      </w:r>
      <w:r w:rsidRPr="00C25096">
        <w:rPr>
          <w:rFonts w:asciiTheme="majorHAnsi" w:hAnsiTheme="majorHAnsi" w:cstheme="majorHAnsi"/>
          <w:spacing w:val="-4"/>
          <w:sz w:val="28"/>
          <w:szCs w:val="28"/>
        </w:rPr>
        <w:t xml:space="preserve">tìm hiểu về nguyên nhân gây ô nhiễm môi trường không khí </w:t>
      </w:r>
      <w:r>
        <w:rPr>
          <w:rFonts w:ascii="Calibri" w:hAnsi="Calibri" w:cs="Calibri"/>
          <w:spacing w:val="-4"/>
          <w:sz w:val="28"/>
          <w:szCs w:val="28"/>
        </w:rPr>
        <w:t>→</w:t>
      </w:r>
      <w:r w:rsidRPr="00C25096">
        <w:rPr>
          <w:rFonts w:asciiTheme="majorHAnsi" w:hAnsiTheme="majorHAnsi" w:cstheme="majorHAnsi"/>
          <w:spacing w:val="-4"/>
          <w:sz w:val="28"/>
          <w:szCs w:val="28"/>
        </w:rPr>
        <w:t xml:space="preserve"> thủng tầng ô</w:t>
      </w:r>
      <w:r>
        <w:rPr>
          <w:rFonts w:asciiTheme="majorHAnsi" w:hAnsiTheme="majorHAnsi" w:cstheme="majorHAnsi"/>
          <w:spacing w:val="-4"/>
          <w:sz w:val="28"/>
          <w:szCs w:val="28"/>
        </w:rPr>
        <w:t>z</w:t>
      </w:r>
      <w:r w:rsidRPr="00C25096">
        <w:rPr>
          <w:rFonts w:asciiTheme="majorHAnsi" w:hAnsiTheme="majorHAnsi" w:cstheme="majorHAnsi"/>
          <w:spacing w:val="-4"/>
          <w:sz w:val="28"/>
          <w:szCs w:val="28"/>
        </w:rPr>
        <w:t>ôn từ đó các em đưa ra được các biện pháp để bảo vệ môi trường.</w:t>
      </w:r>
    </w:p>
    <w:p w14:paraId="70125BFA" w14:textId="77777777" w:rsidR="00444B6E" w:rsidRDefault="00444B6E" w:rsidP="0017781B">
      <w:pPr>
        <w:spacing w:after="0" w:line="288" w:lineRule="auto"/>
        <w:jc w:val="center"/>
        <w:rPr>
          <w:rFonts w:asciiTheme="majorHAnsi" w:hAnsiTheme="majorHAnsi" w:cstheme="majorHAnsi"/>
          <w:spacing w:val="-4"/>
          <w:sz w:val="28"/>
          <w:szCs w:val="28"/>
        </w:rPr>
      </w:pPr>
      <w:r>
        <w:rPr>
          <w:noProof/>
          <w:lang w:eastAsia="vi-VN"/>
        </w:rPr>
        <w:drawing>
          <wp:inline distT="0" distB="0" distL="0" distR="0" wp14:anchorId="72C10BD4" wp14:editId="72EFB5E7">
            <wp:extent cx="3805885" cy="2140811"/>
            <wp:effectExtent l="114300" t="114300" r="99695" b="14541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818996" cy="21481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479CA4" w14:textId="45F7003D"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w:t>
      </w:r>
      <w:r>
        <w:rPr>
          <w:rFonts w:asciiTheme="majorHAnsi" w:hAnsiTheme="majorHAnsi" w:cstheme="majorHAnsi"/>
          <w:b/>
          <w:i/>
          <w:spacing w:val="-4"/>
          <w:sz w:val="28"/>
          <w:szCs w:val="28"/>
          <w:u w:val="single"/>
        </w:rPr>
        <w:t>4</w:t>
      </w:r>
      <w:r w:rsidRPr="00237784">
        <w:rPr>
          <w:rFonts w:asciiTheme="majorHAnsi" w:hAnsiTheme="majorHAnsi" w:cstheme="majorHAnsi"/>
          <w:b/>
          <w:i/>
          <w:spacing w:val="-4"/>
          <w:sz w:val="28"/>
          <w:szCs w:val="28"/>
          <w:u w:val="single"/>
        </w:rPr>
        <w:t xml:space="preserve">: </w:t>
      </w:r>
    </w:p>
    <w:p w14:paraId="0B5F6F19" w14:textId="77777777" w:rsidR="00444B6E" w:rsidRPr="00F363C5" w:rsidRDefault="00444B6E" w:rsidP="0017781B">
      <w:pPr>
        <w:spacing w:after="0" w:line="288" w:lineRule="auto"/>
        <w:ind w:firstLine="567"/>
        <w:jc w:val="center"/>
        <w:rPr>
          <w:rFonts w:asciiTheme="majorHAnsi" w:hAnsiTheme="majorHAnsi" w:cstheme="majorHAnsi"/>
          <w:b/>
          <w:i/>
          <w:spacing w:val="-4"/>
          <w:sz w:val="28"/>
          <w:szCs w:val="28"/>
        </w:rPr>
      </w:pPr>
      <w:r w:rsidRPr="00C25096">
        <w:rPr>
          <w:rFonts w:asciiTheme="majorHAnsi" w:hAnsiTheme="majorHAnsi" w:cstheme="majorHAnsi"/>
          <w:b/>
          <w:i/>
          <w:spacing w:val="-4"/>
          <w:sz w:val="28"/>
          <w:szCs w:val="28"/>
        </w:rPr>
        <w:t>Bài 17:</w:t>
      </w:r>
      <w:r w:rsidRPr="00C70868">
        <w:rPr>
          <w:rFonts w:asciiTheme="majorHAnsi" w:hAnsiTheme="majorHAnsi" w:cstheme="majorHAnsi"/>
          <w:i/>
          <w:spacing w:val="-4"/>
          <w:sz w:val="28"/>
          <w:szCs w:val="28"/>
        </w:rPr>
        <w:t xml:space="preserve"> </w:t>
      </w:r>
      <w:r w:rsidRPr="00C25096">
        <w:rPr>
          <w:rFonts w:asciiTheme="majorHAnsi" w:hAnsiTheme="majorHAnsi" w:cstheme="majorHAnsi"/>
          <w:b/>
          <w:i/>
          <w:spacing w:val="-4"/>
          <w:sz w:val="28"/>
          <w:szCs w:val="28"/>
        </w:rPr>
        <w:t xml:space="preserve">Thời tiết và khí hậu. </w:t>
      </w:r>
      <w:r w:rsidRPr="00F363C5">
        <w:rPr>
          <w:rFonts w:asciiTheme="majorHAnsi" w:hAnsiTheme="majorHAnsi" w:cstheme="majorHAnsi"/>
          <w:b/>
          <w:i/>
          <w:spacing w:val="-4"/>
          <w:sz w:val="28"/>
          <w:szCs w:val="28"/>
        </w:rPr>
        <w:t>Biến đổi khí hậu</w:t>
      </w:r>
    </w:p>
    <w:p w14:paraId="6735CD80" w14:textId="77777777" w:rsidR="00444B6E" w:rsidRPr="00C70868" w:rsidRDefault="00444B6E" w:rsidP="0017781B">
      <w:pPr>
        <w:spacing w:after="0" w:line="288" w:lineRule="auto"/>
        <w:ind w:firstLine="567"/>
        <w:jc w:val="both"/>
        <w:rPr>
          <w:rFonts w:asciiTheme="majorHAnsi" w:hAnsiTheme="majorHAnsi" w:cstheme="majorHAnsi"/>
          <w:spacing w:val="-10"/>
          <w:sz w:val="28"/>
          <w:szCs w:val="28"/>
        </w:rPr>
      </w:pPr>
      <w:r w:rsidRPr="00C70868">
        <w:rPr>
          <w:rFonts w:asciiTheme="majorHAnsi" w:hAnsiTheme="majorHAnsi" w:cstheme="majorHAnsi"/>
          <w:i/>
          <w:spacing w:val="-10"/>
          <w:sz w:val="28"/>
          <w:szCs w:val="28"/>
        </w:rPr>
        <w:t>- Mục đích tích hợp:</w:t>
      </w:r>
      <w:r w:rsidRPr="00C70868">
        <w:rPr>
          <w:rFonts w:asciiTheme="majorHAnsi" w:hAnsiTheme="majorHAnsi" w:cstheme="majorHAnsi"/>
          <w:spacing w:val="-10"/>
          <w:sz w:val="28"/>
          <w:szCs w:val="28"/>
        </w:rPr>
        <w:t xml:space="preserve"> Đánh giá khả năng vận dụng kiến thức đã học của học sinh.</w:t>
      </w:r>
    </w:p>
    <w:p w14:paraId="161982EA" w14:textId="77777777" w:rsidR="00444B6E" w:rsidRPr="00C25096"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Học sinh </w:t>
      </w:r>
      <w:r w:rsidRPr="00C25096">
        <w:rPr>
          <w:rFonts w:asciiTheme="majorHAnsi" w:hAnsiTheme="majorHAnsi" w:cstheme="majorHAnsi"/>
          <w:spacing w:val="-4"/>
          <w:sz w:val="28"/>
          <w:szCs w:val="28"/>
        </w:rPr>
        <w:t>tìm hiểu nguyên nhân dẫn đến sự thay đổi của khí hậu trên Trái Đất và từ đó đề xuất giải pháp giảm nhẹ biến đổi khí hậu.</w:t>
      </w:r>
    </w:p>
    <w:p w14:paraId="6BC0158F" w14:textId="77777777" w:rsidR="00444B6E" w:rsidRPr="00CB752D" w:rsidRDefault="00444B6E" w:rsidP="0017781B">
      <w:pPr>
        <w:spacing w:after="0" w:line="288" w:lineRule="auto"/>
        <w:jc w:val="center"/>
        <w:rPr>
          <w:rFonts w:asciiTheme="majorHAnsi" w:hAnsiTheme="majorHAnsi" w:cstheme="majorHAnsi"/>
          <w:spacing w:val="-4"/>
          <w:sz w:val="28"/>
          <w:szCs w:val="28"/>
        </w:rPr>
      </w:pPr>
      <w:r w:rsidRPr="00C25096">
        <w:rPr>
          <w:rFonts w:asciiTheme="majorHAnsi" w:hAnsiTheme="majorHAnsi" w:cstheme="majorHAnsi"/>
          <w:noProof/>
          <w:spacing w:val="-4"/>
          <w:sz w:val="28"/>
          <w:szCs w:val="28"/>
          <w:lang w:eastAsia="vi-VN"/>
        </w:rPr>
        <w:drawing>
          <wp:inline distT="0" distB="0" distL="0" distR="0" wp14:anchorId="712262B7" wp14:editId="2F42BBE4">
            <wp:extent cx="4991923" cy="2994831"/>
            <wp:effectExtent l="171450" t="171450" r="189865" b="1866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26240" cy="301541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30804E3" w14:textId="77777777" w:rsidR="00444B6E" w:rsidRPr="00C25096" w:rsidRDefault="00444B6E" w:rsidP="0017781B">
      <w:pPr>
        <w:spacing w:after="0" w:line="288" w:lineRule="auto"/>
        <w:ind w:firstLine="567"/>
        <w:jc w:val="both"/>
        <w:rPr>
          <w:rFonts w:asciiTheme="majorHAnsi" w:hAnsiTheme="majorHAnsi" w:cstheme="majorHAnsi"/>
          <w:spacing w:val="-4"/>
          <w:sz w:val="28"/>
          <w:szCs w:val="28"/>
        </w:rPr>
      </w:pPr>
      <w:r w:rsidRPr="00C25096">
        <w:rPr>
          <w:rFonts w:asciiTheme="majorHAnsi" w:hAnsiTheme="majorHAnsi" w:cstheme="majorHAnsi"/>
          <w:spacing w:val="-4"/>
          <w:sz w:val="28"/>
          <w:szCs w:val="28"/>
        </w:rPr>
        <w:t xml:space="preserve">- Giáo viên mở rộng, liên hệ với Việt Nam: Nhiệt độ, không khí của Trái Đất đang tăng lên </w:t>
      </w:r>
      <w:r>
        <w:rPr>
          <w:rFonts w:ascii="Calibri" w:hAnsi="Calibri" w:cs="Calibri"/>
          <w:spacing w:val="-4"/>
          <w:sz w:val="28"/>
          <w:szCs w:val="28"/>
        </w:rPr>
        <w:t>→</w:t>
      </w:r>
      <w:r w:rsidRPr="00C25096">
        <w:rPr>
          <w:rFonts w:asciiTheme="majorHAnsi" w:hAnsiTheme="majorHAnsi" w:cstheme="majorHAnsi"/>
          <w:spacing w:val="-4"/>
          <w:sz w:val="28"/>
          <w:szCs w:val="28"/>
        </w:rPr>
        <w:t xml:space="preserve">Trái Đất nóng lên, tăng rủi ro thiên tai ở các tỉnh duyên hải miền Trung - Tây Nguyên; bão, lũ gây ngập úng nhiều làng mạc ở các tỉnh Bắc Trung Bộ; mực nước biển dâng gây nhiễm mặn, triều cường thường xuyên xuất hiện ở TP. Hồ </w:t>
      </w:r>
      <w:r w:rsidRPr="00C25096">
        <w:rPr>
          <w:rFonts w:asciiTheme="majorHAnsi" w:hAnsiTheme="majorHAnsi" w:cstheme="majorHAnsi"/>
          <w:spacing w:val="-4"/>
          <w:sz w:val="28"/>
          <w:szCs w:val="28"/>
        </w:rPr>
        <w:lastRenderedPageBreak/>
        <w:t xml:space="preserve">Chí Minh, Cần Thơ và các tỉnh Nam Bộ; lũ quét, lũ ống gây sạt lở đất ở miền núi, </w:t>
      </w:r>
      <w:r>
        <w:rPr>
          <w:rFonts w:asciiTheme="majorHAnsi" w:hAnsiTheme="majorHAnsi" w:cstheme="majorHAnsi"/>
          <w:spacing w:val="-4"/>
          <w:sz w:val="28"/>
          <w:szCs w:val="28"/>
        </w:rPr>
        <w:t>…</w:t>
      </w:r>
    </w:p>
    <w:p w14:paraId="39ABE9B0" w14:textId="216F3662" w:rsidR="00B04DD9" w:rsidRPr="00237784" w:rsidRDefault="00B04DD9" w:rsidP="00B04DD9">
      <w:pPr>
        <w:pStyle w:val="ListParagraph"/>
        <w:numPr>
          <w:ilvl w:val="0"/>
          <w:numId w:val="16"/>
        </w:numPr>
        <w:spacing w:after="0" w:line="288" w:lineRule="auto"/>
        <w:jc w:val="both"/>
        <w:rPr>
          <w:rFonts w:asciiTheme="majorHAnsi" w:hAnsiTheme="majorHAnsi" w:cstheme="majorHAnsi"/>
          <w:b/>
          <w:i/>
          <w:spacing w:val="-4"/>
          <w:sz w:val="28"/>
          <w:szCs w:val="28"/>
          <w:u w:val="single"/>
        </w:rPr>
      </w:pPr>
      <w:r w:rsidRPr="00237784">
        <w:rPr>
          <w:rFonts w:asciiTheme="majorHAnsi" w:hAnsiTheme="majorHAnsi" w:cstheme="majorHAnsi"/>
          <w:b/>
          <w:i/>
          <w:spacing w:val="-4"/>
          <w:sz w:val="28"/>
          <w:szCs w:val="28"/>
          <w:u w:val="single"/>
        </w:rPr>
        <w:t>Ví dụ</w:t>
      </w:r>
      <w:r>
        <w:rPr>
          <w:rFonts w:asciiTheme="majorHAnsi" w:hAnsiTheme="majorHAnsi" w:cstheme="majorHAnsi"/>
          <w:b/>
          <w:i/>
          <w:spacing w:val="-4"/>
          <w:sz w:val="28"/>
          <w:szCs w:val="28"/>
          <w:u w:val="single"/>
        </w:rPr>
        <w:t xml:space="preserve"> </w:t>
      </w:r>
      <w:r>
        <w:rPr>
          <w:rFonts w:asciiTheme="majorHAnsi" w:hAnsiTheme="majorHAnsi" w:cstheme="majorHAnsi"/>
          <w:b/>
          <w:i/>
          <w:spacing w:val="-4"/>
          <w:sz w:val="28"/>
          <w:szCs w:val="28"/>
          <w:u w:val="single"/>
        </w:rPr>
        <w:t>5</w:t>
      </w:r>
      <w:r w:rsidRPr="00237784">
        <w:rPr>
          <w:rFonts w:asciiTheme="majorHAnsi" w:hAnsiTheme="majorHAnsi" w:cstheme="majorHAnsi"/>
          <w:b/>
          <w:i/>
          <w:spacing w:val="-4"/>
          <w:sz w:val="28"/>
          <w:szCs w:val="28"/>
          <w:u w:val="single"/>
        </w:rPr>
        <w:t xml:space="preserve">: </w:t>
      </w:r>
    </w:p>
    <w:p w14:paraId="25B04EB6" w14:textId="77777777" w:rsidR="00444B6E" w:rsidRPr="00F363C5" w:rsidRDefault="00444B6E" w:rsidP="0017781B">
      <w:pPr>
        <w:spacing w:after="0" w:line="288" w:lineRule="auto"/>
        <w:ind w:firstLine="567"/>
        <w:jc w:val="center"/>
        <w:rPr>
          <w:rFonts w:asciiTheme="majorHAnsi" w:hAnsiTheme="majorHAnsi" w:cstheme="majorHAnsi"/>
          <w:b/>
          <w:i/>
          <w:spacing w:val="-4"/>
          <w:sz w:val="28"/>
          <w:szCs w:val="28"/>
        </w:rPr>
      </w:pPr>
      <w:r w:rsidRPr="00C25096">
        <w:rPr>
          <w:rFonts w:asciiTheme="majorHAnsi" w:hAnsiTheme="majorHAnsi" w:cstheme="majorHAnsi"/>
          <w:b/>
          <w:i/>
          <w:spacing w:val="-4"/>
          <w:sz w:val="28"/>
          <w:szCs w:val="28"/>
        </w:rPr>
        <w:t>Bài 21: Biển và đại d</w:t>
      </w:r>
      <w:r w:rsidRPr="00F363C5">
        <w:rPr>
          <w:rFonts w:asciiTheme="majorHAnsi" w:hAnsiTheme="majorHAnsi" w:cstheme="majorHAnsi"/>
          <w:b/>
          <w:i/>
          <w:spacing w:val="-4"/>
          <w:sz w:val="28"/>
          <w:szCs w:val="28"/>
        </w:rPr>
        <w:t>ương</w:t>
      </w:r>
    </w:p>
    <w:p w14:paraId="77C85236" w14:textId="77777777" w:rsidR="00444B6E" w:rsidRPr="00C70868" w:rsidRDefault="00444B6E" w:rsidP="0017781B">
      <w:pPr>
        <w:spacing w:after="0" w:line="288" w:lineRule="auto"/>
        <w:ind w:firstLine="567"/>
        <w:jc w:val="both"/>
        <w:rPr>
          <w:rFonts w:asciiTheme="majorHAnsi" w:hAnsiTheme="majorHAnsi" w:cstheme="majorHAnsi"/>
          <w:spacing w:val="-8"/>
          <w:sz w:val="28"/>
          <w:szCs w:val="28"/>
        </w:rPr>
      </w:pPr>
      <w:r w:rsidRPr="00C70868">
        <w:rPr>
          <w:rFonts w:asciiTheme="majorHAnsi" w:hAnsiTheme="majorHAnsi" w:cstheme="majorHAnsi"/>
          <w:i/>
          <w:spacing w:val="-8"/>
          <w:sz w:val="28"/>
          <w:szCs w:val="28"/>
        </w:rPr>
        <w:t>- Mục đích tích hợp:</w:t>
      </w:r>
      <w:r w:rsidRPr="00C70868">
        <w:rPr>
          <w:rFonts w:asciiTheme="majorHAnsi" w:hAnsiTheme="majorHAnsi" w:cstheme="majorHAnsi"/>
          <w:spacing w:val="-8"/>
          <w:sz w:val="28"/>
          <w:szCs w:val="28"/>
        </w:rPr>
        <w:t xml:space="preserve"> Đánh giá khả năng vận dụng kiến thức đã học của học sinh.</w:t>
      </w:r>
    </w:p>
    <w:p w14:paraId="5B06E75D" w14:textId="77777777" w:rsidR="00444B6E" w:rsidRPr="00BE3020" w:rsidRDefault="00444B6E" w:rsidP="0017781B">
      <w:pPr>
        <w:spacing w:after="0" w:line="288" w:lineRule="auto"/>
        <w:ind w:firstLine="567"/>
        <w:jc w:val="both"/>
        <w:rPr>
          <w:rFonts w:asciiTheme="majorHAnsi" w:hAnsiTheme="majorHAnsi" w:cstheme="majorHAnsi"/>
          <w:spacing w:val="-4"/>
          <w:sz w:val="28"/>
          <w:szCs w:val="28"/>
        </w:rPr>
      </w:pPr>
      <w:r>
        <w:rPr>
          <w:rFonts w:asciiTheme="majorHAnsi" w:hAnsiTheme="majorHAnsi" w:cstheme="majorHAnsi"/>
          <w:spacing w:val="-4"/>
          <w:sz w:val="28"/>
          <w:szCs w:val="28"/>
        </w:rPr>
        <w:t xml:space="preserve">- </w:t>
      </w:r>
      <w:r w:rsidRPr="00CB752D">
        <w:rPr>
          <w:rFonts w:asciiTheme="majorHAnsi" w:hAnsiTheme="majorHAnsi" w:cstheme="majorHAnsi"/>
          <w:i/>
          <w:spacing w:val="-4"/>
          <w:sz w:val="28"/>
          <w:szCs w:val="28"/>
        </w:rPr>
        <w:t>Nội dung tích hợp</w:t>
      </w:r>
      <w:r>
        <w:rPr>
          <w:rFonts w:asciiTheme="majorHAnsi" w:hAnsiTheme="majorHAnsi" w:cstheme="majorHAnsi"/>
          <w:spacing w:val="-4"/>
          <w:sz w:val="28"/>
          <w:szCs w:val="28"/>
        </w:rPr>
        <w:t xml:space="preserve">: Học sinh </w:t>
      </w:r>
      <w:r w:rsidRPr="00C25096">
        <w:rPr>
          <w:rFonts w:asciiTheme="majorHAnsi" w:hAnsiTheme="majorHAnsi" w:cstheme="majorHAnsi"/>
          <w:spacing w:val="-4"/>
          <w:sz w:val="28"/>
          <w:szCs w:val="28"/>
        </w:rPr>
        <w:t>tìm hiểu ảnh h</w:t>
      </w:r>
      <w:r>
        <w:rPr>
          <w:rFonts w:asciiTheme="majorHAnsi" w:hAnsiTheme="majorHAnsi" w:cstheme="majorHAnsi"/>
          <w:spacing w:val="-4"/>
          <w:sz w:val="28"/>
          <w:szCs w:val="28"/>
        </w:rPr>
        <w:t>ư</w:t>
      </w:r>
      <w:r w:rsidRPr="00C25096">
        <w:rPr>
          <w:rFonts w:asciiTheme="majorHAnsi" w:hAnsiTheme="majorHAnsi" w:cstheme="majorHAnsi"/>
          <w:spacing w:val="-4"/>
          <w:sz w:val="28"/>
          <w:szCs w:val="28"/>
        </w:rPr>
        <w:t xml:space="preserve">ởng của các vận động của biển, đại dương </w:t>
      </w:r>
      <w:r>
        <w:rPr>
          <w:rFonts w:asciiTheme="majorHAnsi" w:hAnsiTheme="majorHAnsi" w:cstheme="majorHAnsi"/>
          <w:spacing w:val="-4"/>
          <w:sz w:val="28"/>
          <w:szCs w:val="28"/>
        </w:rPr>
        <w:t>t</w:t>
      </w:r>
      <w:r w:rsidRPr="00C25096">
        <w:rPr>
          <w:rFonts w:asciiTheme="majorHAnsi" w:hAnsiTheme="majorHAnsi" w:cstheme="majorHAnsi"/>
          <w:spacing w:val="-4"/>
          <w:sz w:val="28"/>
          <w:szCs w:val="28"/>
        </w:rPr>
        <w:t>ừ đó đưa ra biện pháp phòng tránh</w:t>
      </w:r>
      <w:r w:rsidRPr="00BE3020">
        <w:rPr>
          <w:rFonts w:asciiTheme="majorHAnsi" w:hAnsiTheme="majorHAnsi" w:cstheme="majorHAnsi"/>
          <w:spacing w:val="-4"/>
          <w:sz w:val="28"/>
          <w:szCs w:val="28"/>
        </w:rPr>
        <w:t>, ứng phó.</w:t>
      </w:r>
    </w:p>
    <w:p w14:paraId="32E6BD78" w14:textId="77777777" w:rsidR="00444B6E" w:rsidRPr="00C25096" w:rsidRDefault="00444B6E" w:rsidP="0017781B">
      <w:pPr>
        <w:spacing w:after="0" w:line="288" w:lineRule="auto"/>
        <w:ind w:firstLine="567"/>
        <w:jc w:val="both"/>
        <w:rPr>
          <w:rFonts w:asciiTheme="majorHAnsi" w:hAnsiTheme="majorHAnsi" w:cstheme="majorHAnsi"/>
          <w:spacing w:val="-4"/>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8"/>
      </w:tblGrid>
      <w:tr w:rsidR="00444B6E" w14:paraId="76D8BAA6" w14:textId="77777777" w:rsidTr="00444B6E">
        <w:tc>
          <w:tcPr>
            <w:tcW w:w="4740" w:type="dxa"/>
          </w:tcPr>
          <w:p w14:paraId="58FF6089" w14:textId="77777777" w:rsidR="00444B6E" w:rsidRDefault="00444B6E" w:rsidP="0017781B">
            <w:pPr>
              <w:pStyle w:val="ListParagraph"/>
              <w:spacing w:line="288" w:lineRule="auto"/>
              <w:ind w:left="0"/>
              <w:jc w:val="both"/>
              <w:rPr>
                <w:rFonts w:asciiTheme="majorHAnsi" w:hAnsiTheme="majorHAnsi" w:cstheme="majorHAnsi"/>
                <w:spacing w:val="-4"/>
                <w:sz w:val="28"/>
                <w:szCs w:val="28"/>
              </w:rPr>
            </w:pPr>
            <w:r>
              <w:rPr>
                <w:noProof/>
                <w:lang w:eastAsia="vi-VN"/>
              </w:rPr>
              <w:drawing>
                <wp:inline distT="0" distB="0" distL="0" distR="0" wp14:anchorId="4A62D9E9" wp14:editId="4B100F29">
                  <wp:extent cx="2809806" cy="1744345"/>
                  <wp:effectExtent l="152400" t="152400" r="353060" b="37020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28020" cy="1755652"/>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4740" w:type="dxa"/>
          </w:tcPr>
          <w:p w14:paraId="58274D99" w14:textId="77777777" w:rsidR="00444B6E" w:rsidRDefault="00444B6E" w:rsidP="0017781B">
            <w:pPr>
              <w:pStyle w:val="ListParagraph"/>
              <w:spacing w:line="288" w:lineRule="auto"/>
              <w:ind w:left="0"/>
              <w:jc w:val="both"/>
              <w:rPr>
                <w:rFonts w:asciiTheme="majorHAnsi" w:hAnsiTheme="majorHAnsi" w:cstheme="majorHAnsi"/>
                <w:spacing w:val="-4"/>
                <w:sz w:val="28"/>
                <w:szCs w:val="28"/>
              </w:rPr>
            </w:pPr>
            <w:r>
              <w:rPr>
                <w:noProof/>
                <w:lang w:eastAsia="vi-VN"/>
              </w:rPr>
              <w:drawing>
                <wp:inline distT="0" distB="0" distL="0" distR="0" wp14:anchorId="5CC48BCF" wp14:editId="21AEDF0D">
                  <wp:extent cx="2809240" cy="1744638"/>
                  <wp:effectExtent l="152400" t="152400" r="353060" b="37020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21908" cy="1752505"/>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737D6ADD" w14:textId="77777777" w:rsidR="00444B6E" w:rsidRPr="0017781B" w:rsidRDefault="00444B6E" w:rsidP="00B04DD9">
      <w:pPr>
        <w:pStyle w:val="ListParagraph"/>
        <w:numPr>
          <w:ilvl w:val="0"/>
          <w:numId w:val="15"/>
        </w:numPr>
        <w:spacing w:after="0" w:line="288" w:lineRule="auto"/>
        <w:jc w:val="both"/>
        <w:rPr>
          <w:rFonts w:asciiTheme="majorHAnsi" w:hAnsiTheme="majorHAnsi" w:cstheme="majorHAnsi"/>
          <w:spacing w:val="-6"/>
          <w:sz w:val="28"/>
          <w:szCs w:val="28"/>
          <w:lang w:val="pt-BR"/>
        </w:rPr>
      </w:pPr>
      <w:r w:rsidRPr="0017781B">
        <w:rPr>
          <w:rFonts w:asciiTheme="majorHAnsi" w:hAnsiTheme="majorHAnsi" w:cstheme="majorHAnsi"/>
          <w:spacing w:val="-6"/>
          <w:sz w:val="28"/>
          <w:szCs w:val="28"/>
        </w:rPr>
        <w:t xml:space="preserve">Qua quá trình </w:t>
      </w:r>
      <w:r w:rsidRPr="0017781B">
        <w:rPr>
          <w:rFonts w:asciiTheme="majorHAnsi" w:hAnsiTheme="majorHAnsi" w:cstheme="majorHAnsi"/>
          <w:spacing w:val="-6"/>
          <w:sz w:val="28"/>
          <w:szCs w:val="28"/>
          <w:lang w:val="pt-BR"/>
        </w:rPr>
        <w:t xml:space="preserve">thực hiện việc dạy học tích hợp liên môn trong dạy học phân môn Địa lí 6 qua </w:t>
      </w:r>
      <w:r w:rsidR="0017781B" w:rsidRPr="0017781B">
        <w:rPr>
          <w:rFonts w:asciiTheme="majorHAnsi" w:hAnsiTheme="majorHAnsi" w:cstheme="majorHAnsi"/>
          <w:spacing w:val="-6"/>
          <w:sz w:val="28"/>
          <w:szCs w:val="28"/>
        </w:rPr>
        <w:t>hai</w:t>
      </w:r>
      <w:r w:rsidRPr="0017781B">
        <w:rPr>
          <w:rFonts w:asciiTheme="majorHAnsi" w:hAnsiTheme="majorHAnsi" w:cstheme="majorHAnsi"/>
          <w:spacing w:val="-6"/>
          <w:sz w:val="28"/>
          <w:szCs w:val="28"/>
          <w:lang w:val="pt-BR"/>
        </w:rPr>
        <w:t xml:space="preserve"> năm học, </w:t>
      </w:r>
      <w:r w:rsidRPr="0017781B">
        <w:rPr>
          <w:rFonts w:asciiTheme="majorHAnsi" w:hAnsiTheme="majorHAnsi" w:cstheme="majorHAnsi"/>
          <w:spacing w:val="-6"/>
          <w:sz w:val="28"/>
          <w:szCs w:val="28"/>
        </w:rPr>
        <w:t xml:space="preserve">tôi đã đạt được kết quả </w:t>
      </w:r>
      <w:r w:rsidRPr="0017781B">
        <w:rPr>
          <w:rFonts w:asciiTheme="majorHAnsi" w:hAnsiTheme="majorHAnsi" w:cstheme="majorHAnsi"/>
          <w:spacing w:val="-6"/>
          <w:sz w:val="28"/>
          <w:szCs w:val="28"/>
          <w:lang w:val="pt-BR"/>
        </w:rPr>
        <w:t xml:space="preserve">khả quan. Cụ </w:t>
      </w:r>
      <w:r w:rsidRPr="0017781B">
        <w:rPr>
          <w:rFonts w:asciiTheme="majorHAnsi" w:hAnsiTheme="majorHAnsi" w:cstheme="majorHAnsi"/>
          <w:spacing w:val="-6"/>
          <w:sz w:val="28"/>
          <w:szCs w:val="28"/>
        </w:rPr>
        <w:t>thể, chất lượng của bài kiểm tra đánh giá cuối học kì II được nâng lên rõ rệt. Cụ thể</w:t>
      </w:r>
      <w:r w:rsidRPr="0017781B">
        <w:rPr>
          <w:rFonts w:asciiTheme="majorHAnsi" w:hAnsiTheme="majorHAnsi" w:cstheme="majorHAnsi"/>
          <w:spacing w:val="-6"/>
          <w:sz w:val="28"/>
          <w:szCs w:val="28"/>
          <w:lang w:val="pt-BR"/>
        </w:rPr>
        <w:t>:</w:t>
      </w:r>
    </w:p>
    <w:tbl>
      <w:tblPr>
        <w:tblStyle w:val="TableGrid"/>
        <w:tblW w:w="0" w:type="auto"/>
        <w:jc w:val="center"/>
        <w:tblLook w:val="04A0" w:firstRow="1" w:lastRow="0" w:firstColumn="1" w:lastColumn="0" w:noHBand="0" w:noVBand="1"/>
      </w:tblPr>
      <w:tblGrid>
        <w:gridCol w:w="1413"/>
        <w:gridCol w:w="850"/>
        <w:gridCol w:w="851"/>
        <w:gridCol w:w="850"/>
        <w:gridCol w:w="851"/>
        <w:gridCol w:w="850"/>
        <w:gridCol w:w="837"/>
        <w:gridCol w:w="906"/>
        <w:gridCol w:w="907"/>
      </w:tblGrid>
      <w:tr w:rsidR="00444B6E" w14:paraId="3A69619D" w14:textId="77777777" w:rsidTr="00251B6B">
        <w:trPr>
          <w:jc w:val="center"/>
        </w:trPr>
        <w:tc>
          <w:tcPr>
            <w:tcW w:w="1413" w:type="dxa"/>
            <w:vMerge w:val="restart"/>
            <w:vAlign w:val="center"/>
          </w:tcPr>
          <w:p w14:paraId="2D79842B"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Lớp</w:t>
            </w:r>
          </w:p>
        </w:tc>
        <w:tc>
          <w:tcPr>
            <w:tcW w:w="1701" w:type="dxa"/>
            <w:gridSpan w:val="2"/>
            <w:vAlign w:val="center"/>
          </w:tcPr>
          <w:p w14:paraId="29D01E0B"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Giỏi</w:t>
            </w:r>
          </w:p>
        </w:tc>
        <w:tc>
          <w:tcPr>
            <w:tcW w:w="1701" w:type="dxa"/>
            <w:gridSpan w:val="2"/>
            <w:vAlign w:val="center"/>
          </w:tcPr>
          <w:p w14:paraId="301D5D38"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Khá</w:t>
            </w:r>
          </w:p>
        </w:tc>
        <w:tc>
          <w:tcPr>
            <w:tcW w:w="1687" w:type="dxa"/>
            <w:gridSpan w:val="2"/>
            <w:vAlign w:val="center"/>
          </w:tcPr>
          <w:p w14:paraId="718E0349"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Đạt</w:t>
            </w:r>
          </w:p>
        </w:tc>
        <w:tc>
          <w:tcPr>
            <w:tcW w:w="1813" w:type="dxa"/>
            <w:gridSpan w:val="2"/>
            <w:vAlign w:val="center"/>
          </w:tcPr>
          <w:p w14:paraId="7020EE78"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rPr>
            </w:pPr>
            <w:r w:rsidRPr="000A71D3">
              <w:rPr>
                <w:rFonts w:asciiTheme="majorHAnsi" w:hAnsiTheme="majorHAnsi" w:cstheme="majorHAnsi"/>
                <w:b/>
                <w:sz w:val="28"/>
                <w:szCs w:val="28"/>
                <w:lang w:val="en-US"/>
              </w:rPr>
              <w:t>Chưa đạt</w:t>
            </w:r>
          </w:p>
        </w:tc>
      </w:tr>
      <w:tr w:rsidR="00444B6E" w14:paraId="74B5683E" w14:textId="77777777" w:rsidTr="00251B6B">
        <w:trPr>
          <w:jc w:val="center"/>
        </w:trPr>
        <w:tc>
          <w:tcPr>
            <w:tcW w:w="1413" w:type="dxa"/>
            <w:vMerge/>
            <w:vAlign w:val="center"/>
          </w:tcPr>
          <w:p w14:paraId="77D28CCA"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rPr>
            </w:pPr>
          </w:p>
        </w:tc>
        <w:tc>
          <w:tcPr>
            <w:tcW w:w="850" w:type="dxa"/>
            <w:vAlign w:val="center"/>
          </w:tcPr>
          <w:p w14:paraId="63700988"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851" w:type="dxa"/>
            <w:vAlign w:val="center"/>
          </w:tcPr>
          <w:p w14:paraId="5C2A92D3"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c>
          <w:tcPr>
            <w:tcW w:w="850" w:type="dxa"/>
            <w:vAlign w:val="center"/>
          </w:tcPr>
          <w:p w14:paraId="684FA27C"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851" w:type="dxa"/>
            <w:vAlign w:val="center"/>
          </w:tcPr>
          <w:p w14:paraId="52195639"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c>
          <w:tcPr>
            <w:tcW w:w="850" w:type="dxa"/>
            <w:vAlign w:val="center"/>
          </w:tcPr>
          <w:p w14:paraId="310DA71E"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837" w:type="dxa"/>
            <w:vAlign w:val="center"/>
          </w:tcPr>
          <w:p w14:paraId="73D0FEA4"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c>
          <w:tcPr>
            <w:tcW w:w="906" w:type="dxa"/>
            <w:vAlign w:val="center"/>
          </w:tcPr>
          <w:p w14:paraId="33C5C421"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SL</w:t>
            </w:r>
          </w:p>
        </w:tc>
        <w:tc>
          <w:tcPr>
            <w:tcW w:w="907" w:type="dxa"/>
            <w:vAlign w:val="center"/>
          </w:tcPr>
          <w:p w14:paraId="4501E4DA" w14:textId="77777777" w:rsidR="00444B6E" w:rsidRPr="000A71D3" w:rsidRDefault="00444B6E" w:rsidP="0017781B">
            <w:pPr>
              <w:tabs>
                <w:tab w:val="right" w:pos="9071"/>
              </w:tabs>
              <w:spacing w:line="288" w:lineRule="auto"/>
              <w:jc w:val="center"/>
              <w:rPr>
                <w:rFonts w:asciiTheme="majorHAnsi" w:hAnsiTheme="majorHAnsi" w:cstheme="majorHAnsi"/>
                <w:b/>
                <w:sz w:val="28"/>
                <w:szCs w:val="28"/>
                <w:lang w:val="en-US"/>
              </w:rPr>
            </w:pPr>
            <w:r w:rsidRPr="000A71D3">
              <w:rPr>
                <w:rFonts w:asciiTheme="majorHAnsi" w:hAnsiTheme="majorHAnsi" w:cstheme="majorHAnsi"/>
                <w:b/>
                <w:sz w:val="28"/>
                <w:szCs w:val="28"/>
                <w:lang w:val="en-US"/>
              </w:rPr>
              <w:t>%</w:t>
            </w:r>
          </w:p>
        </w:tc>
      </w:tr>
      <w:tr w:rsidR="00444B6E" w14:paraId="124AEB64" w14:textId="77777777" w:rsidTr="00251B6B">
        <w:trPr>
          <w:jc w:val="center"/>
        </w:trPr>
        <w:tc>
          <w:tcPr>
            <w:tcW w:w="1413" w:type="dxa"/>
            <w:vAlign w:val="center"/>
          </w:tcPr>
          <w:p w14:paraId="6E6D05B0" w14:textId="77777777" w:rsidR="00444B6E" w:rsidRPr="00A86138"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Trước khi áp dụng</w:t>
            </w:r>
          </w:p>
        </w:tc>
        <w:tc>
          <w:tcPr>
            <w:tcW w:w="850" w:type="dxa"/>
            <w:vAlign w:val="center"/>
          </w:tcPr>
          <w:p w14:paraId="678011D1"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75</w:t>
            </w:r>
          </w:p>
        </w:tc>
        <w:tc>
          <w:tcPr>
            <w:tcW w:w="851" w:type="dxa"/>
            <w:vAlign w:val="center"/>
          </w:tcPr>
          <w:p w14:paraId="373879E2" w14:textId="77777777" w:rsidR="00444B6E" w:rsidRPr="00A86138"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57,2</w:t>
            </w:r>
          </w:p>
        </w:tc>
        <w:tc>
          <w:tcPr>
            <w:tcW w:w="850" w:type="dxa"/>
            <w:vAlign w:val="center"/>
          </w:tcPr>
          <w:p w14:paraId="0CA8AFB7"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29</w:t>
            </w:r>
          </w:p>
        </w:tc>
        <w:tc>
          <w:tcPr>
            <w:tcW w:w="851" w:type="dxa"/>
            <w:vAlign w:val="center"/>
          </w:tcPr>
          <w:p w14:paraId="3E69C670" w14:textId="77777777" w:rsidR="00444B6E" w:rsidRPr="00A86138"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22,1</w:t>
            </w:r>
          </w:p>
        </w:tc>
        <w:tc>
          <w:tcPr>
            <w:tcW w:w="850" w:type="dxa"/>
            <w:vAlign w:val="center"/>
          </w:tcPr>
          <w:p w14:paraId="7AEE910C"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27</w:t>
            </w:r>
          </w:p>
        </w:tc>
        <w:tc>
          <w:tcPr>
            <w:tcW w:w="837" w:type="dxa"/>
            <w:vAlign w:val="center"/>
          </w:tcPr>
          <w:p w14:paraId="2D3F7BD0" w14:textId="77777777" w:rsidR="00444B6E" w:rsidRPr="00A86138"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20,7</w:t>
            </w:r>
          </w:p>
        </w:tc>
        <w:tc>
          <w:tcPr>
            <w:tcW w:w="906" w:type="dxa"/>
            <w:vAlign w:val="center"/>
          </w:tcPr>
          <w:p w14:paraId="777D972D"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7" w:type="dxa"/>
            <w:vAlign w:val="center"/>
          </w:tcPr>
          <w:p w14:paraId="281D9787"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r>
      <w:tr w:rsidR="00444B6E" w14:paraId="185515FB" w14:textId="77777777" w:rsidTr="00251B6B">
        <w:trPr>
          <w:jc w:val="center"/>
        </w:trPr>
        <w:tc>
          <w:tcPr>
            <w:tcW w:w="1413" w:type="dxa"/>
            <w:vAlign w:val="center"/>
          </w:tcPr>
          <w:p w14:paraId="5F350A88" w14:textId="77777777" w:rsidR="00444B6E"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 xml:space="preserve">Sau khi </w:t>
            </w:r>
          </w:p>
          <w:p w14:paraId="10E1EDE2" w14:textId="77777777" w:rsidR="00444B6E" w:rsidRPr="00A86138"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áp dụng</w:t>
            </w:r>
          </w:p>
        </w:tc>
        <w:tc>
          <w:tcPr>
            <w:tcW w:w="850" w:type="dxa"/>
            <w:vAlign w:val="center"/>
          </w:tcPr>
          <w:p w14:paraId="466FAED9"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96</w:t>
            </w:r>
          </w:p>
        </w:tc>
        <w:tc>
          <w:tcPr>
            <w:tcW w:w="851" w:type="dxa"/>
            <w:vAlign w:val="center"/>
          </w:tcPr>
          <w:p w14:paraId="45939A11" w14:textId="77777777" w:rsidR="00444B6E" w:rsidRPr="00A86138"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73,2</w:t>
            </w:r>
          </w:p>
        </w:tc>
        <w:tc>
          <w:tcPr>
            <w:tcW w:w="850" w:type="dxa"/>
            <w:vAlign w:val="center"/>
          </w:tcPr>
          <w:p w14:paraId="4A8A52D8"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21</w:t>
            </w:r>
          </w:p>
        </w:tc>
        <w:tc>
          <w:tcPr>
            <w:tcW w:w="851" w:type="dxa"/>
            <w:vAlign w:val="center"/>
          </w:tcPr>
          <w:p w14:paraId="37990C0D"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16</w:t>
            </w:r>
          </w:p>
        </w:tc>
        <w:tc>
          <w:tcPr>
            <w:tcW w:w="850" w:type="dxa"/>
            <w:vAlign w:val="center"/>
          </w:tcPr>
          <w:p w14:paraId="05701190"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rPr>
              <w:t>14</w:t>
            </w:r>
          </w:p>
        </w:tc>
        <w:tc>
          <w:tcPr>
            <w:tcW w:w="837" w:type="dxa"/>
            <w:vAlign w:val="center"/>
          </w:tcPr>
          <w:p w14:paraId="375E75B0" w14:textId="77777777" w:rsidR="00444B6E" w:rsidRPr="00E46C64" w:rsidRDefault="00444B6E" w:rsidP="0017781B">
            <w:pPr>
              <w:tabs>
                <w:tab w:val="right" w:pos="9071"/>
              </w:tabs>
              <w:spacing w:line="288" w:lineRule="auto"/>
              <w:jc w:val="center"/>
              <w:rPr>
                <w:rFonts w:asciiTheme="majorHAnsi" w:hAnsiTheme="majorHAnsi" w:cstheme="majorHAnsi"/>
                <w:sz w:val="28"/>
                <w:szCs w:val="28"/>
              </w:rPr>
            </w:pPr>
            <w:r>
              <w:rPr>
                <w:rFonts w:asciiTheme="majorHAnsi" w:hAnsiTheme="majorHAnsi" w:cstheme="majorHAnsi"/>
                <w:sz w:val="28"/>
                <w:szCs w:val="28"/>
              </w:rPr>
              <w:t>10,8</w:t>
            </w:r>
          </w:p>
        </w:tc>
        <w:tc>
          <w:tcPr>
            <w:tcW w:w="906" w:type="dxa"/>
            <w:vAlign w:val="center"/>
          </w:tcPr>
          <w:p w14:paraId="3DD5B981"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c>
          <w:tcPr>
            <w:tcW w:w="907" w:type="dxa"/>
            <w:vAlign w:val="center"/>
          </w:tcPr>
          <w:p w14:paraId="4B3A582A" w14:textId="77777777" w:rsidR="00444B6E" w:rsidRPr="008610FD" w:rsidRDefault="00444B6E" w:rsidP="0017781B">
            <w:pPr>
              <w:tabs>
                <w:tab w:val="right" w:pos="9071"/>
              </w:tabs>
              <w:spacing w:line="288"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0</w:t>
            </w:r>
          </w:p>
        </w:tc>
      </w:tr>
    </w:tbl>
    <w:p w14:paraId="1339060B" w14:textId="77777777" w:rsidR="0017781B" w:rsidRDefault="0017781B" w:rsidP="0017781B">
      <w:pPr>
        <w:shd w:val="clear" w:color="auto" w:fill="FFFFFF"/>
        <w:spacing w:after="0" w:line="288" w:lineRule="auto"/>
        <w:jc w:val="both"/>
        <w:textAlignment w:val="baseline"/>
        <w:rPr>
          <w:rFonts w:asciiTheme="majorHAnsi" w:eastAsia="Times New Roman" w:hAnsiTheme="majorHAnsi" w:cstheme="majorHAnsi"/>
          <w:color w:val="000000"/>
          <w:sz w:val="28"/>
          <w:szCs w:val="28"/>
          <w:lang w:eastAsia="vi-VN"/>
        </w:rPr>
      </w:pPr>
    </w:p>
    <w:p w14:paraId="0DA98EE5" w14:textId="77777777" w:rsidR="007A64EB" w:rsidRDefault="0017781B" w:rsidP="0017781B">
      <w:pPr>
        <w:pStyle w:val="ListParagraph"/>
        <w:numPr>
          <w:ilvl w:val="0"/>
          <w:numId w:val="1"/>
        </w:numPr>
        <w:shd w:val="clear" w:color="auto" w:fill="FFFFFF"/>
        <w:spacing w:after="0" w:line="288" w:lineRule="auto"/>
        <w:jc w:val="both"/>
        <w:textAlignment w:val="baseline"/>
        <w:rPr>
          <w:rFonts w:asciiTheme="majorHAnsi" w:eastAsia="Times New Roman" w:hAnsiTheme="majorHAnsi" w:cstheme="majorHAnsi"/>
          <w:b/>
          <w:color w:val="000000"/>
          <w:sz w:val="28"/>
          <w:szCs w:val="28"/>
          <w:lang w:eastAsia="vi-VN"/>
        </w:rPr>
      </w:pPr>
      <w:r w:rsidRPr="0017781B">
        <w:rPr>
          <w:rFonts w:asciiTheme="majorHAnsi" w:eastAsia="Times New Roman" w:hAnsiTheme="majorHAnsi" w:cstheme="majorHAnsi"/>
          <w:b/>
          <w:color w:val="000000"/>
          <w:sz w:val="28"/>
          <w:szCs w:val="28"/>
          <w:lang w:eastAsia="vi-VN"/>
        </w:rPr>
        <w:t>Hiệu quả</w:t>
      </w:r>
      <w:r>
        <w:rPr>
          <w:rFonts w:asciiTheme="majorHAnsi" w:eastAsia="Times New Roman" w:hAnsiTheme="majorHAnsi" w:cstheme="majorHAnsi"/>
          <w:b/>
          <w:color w:val="000000"/>
          <w:sz w:val="28"/>
          <w:szCs w:val="28"/>
          <w:lang w:eastAsia="vi-VN"/>
        </w:rPr>
        <w:t xml:space="preserve"> mang lại</w:t>
      </w:r>
    </w:p>
    <w:p w14:paraId="3CDB91D3" w14:textId="77777777" w:rsidR="0017781B" w:rsidRPr="0017781B" w:rsidRDefault="0017781B" w:rsidP="0017781B">
      <w:pPr>
        <w:spacing w:after="0" w:line="288" w:lineRule="auto"/>
        <w:ind w:firstLine="720"/>
        <w:jc w:val="both"/>
        <w:rPr>
          <w:rFonts w:asciiTheme="majorHAnsi" w:hAnsiTheme="majorHAnsi" w:cstheme="majorHAnsi"/>
          <w:sz w:val="28"/>
          <w:szCs w:val="28"/>
        </w:rPr>
      </w:pPr>
      <w:r w:rsidRPr="0017781B">
        <w:rPr>
          <w:rFonts w:asciiTheme="majorHAnsi" w:hAnsiTheme="majorHAnsi" w:cstheme="majorHAnsi"/>
          <w:sz w:val="28"/>
          <w:szCs w:val="28"/>
        </w:rPr>
        <w:t>Qua quá trình tiến hành thực nghiệm, quan sát thực tế cho thấy:</w:t>
      </w:r>
    </w:p>
    <w:p w14:paraId="4E76330E" w14:textId="77777777" w:rsidR="0017781B" w:rsidRPr="0017781B" w:rsidRDefault="0017781B" w:rsidP="0017781B">
      <w:pPr>
        <w:spacing w:after="0" w:line="288" w:lineRule="auto"/>
        <w:ind w:firstLine="720"/>
        <w:jc w:val="both"/>
        <w:rPr>
          <w:rFonts w:asciiTheme="majorHAnsi" w:hAnsiTheme="majorHAnsi" w:cstheme="majorHAnsi"/>
          <w:sz w:val="28"/>
          <w:szCs w:val="28"/>
        </w:rPr>
      </w:pPr>
      <w:r w:rsidRPr="0017781B">
        <w:rPr>
          <w:rFonts w:asciiTheme="majorHAnsi" w:hAnsiTheme="majorHAnsi" w:cstheme="majorHAnsi"/>
          <w:sz w:val="28"/>
          <w:szCs w:val="28"/>
        </w:rPr>
        <w:t>- Dạy học tích hợp trong phân môn Địa lí 6 - Bộ sách Kết nối tri thức với cuộc sống có tác dụng tạo ra cho học sinh hứng thú học tập, hăng hái xây dựng bài, sáng tạo chiếm lĩnh tri thức một cách chủ động; Mặt khác, học sinh rèn luyện được nhiều kĩ năng đặc thù của phân môn.</w:t>
      </w:r>
    </w:p>
    <w:p w14:paraId="27916D0A" w14:textId="77777777" w:rsidR="0017781B" w:rsidRPr="0017781B" w:rsidRDefault="0017781B" w:rsidP="0017781B">
      <w:pPr>
        <w:spacing w:after="0" w:line="288" w:lineRule="auto"/>
        <w:ind w:firstLine="720"/>
        <w:jc w:val="both"/>
        <w:rPr>
          <w:rFonts w:asciiTheme="majorHAnsi" w:hAnsiTheme="majorHAnsi" w:cstheme="majorHAnsi"/>
          <w:sz w:val="28"/>
          <w:szCs w:val="28"/>
        </w:rPr>
      </w:pPr>
      <w:r w:rsidRPr="0017781B">
        <w:rPr>
          <w:rFonts w:asciiTheme="majorHAnsi" w:hAnsiTheme="majorHAnsi" w:cstheme="majorHAnsi"/>
          <w:sz w:val="28"/>
          <w:szCs w:val="28"/>
        </w:rPr>
        <w:t>- Đối với các giờ học hay nội dung yêu cầu học sinh sử dụng kiến thức liên môn để giải thích các hiện tượng địa lí, các em không còn cảm giác lúng túng, e ngại mà ngược lại rất chủ động, có tinh thần sôi nổi bởi phần lớn các em đều hiểu bài, không khí lớp học trở nên thoải mái, tích cực hơn.</w:t>
      </w:r>
    </w:p>
    <w:p w14:paraId="1110E104" w14:textId="77777777" w:rsidR="0017781B" w:rsidRDefault="0017781B" w:rsidP="0017781B">
      <w:pPr>
        <w:spacing w:after="0" w:line="288" w:lineRule="auto"/>
        <w:ind w:firstLine="720"/>
        <w:jc w:val="both"/>
        <w:rPr>
          <w:rFonts w:asciiTheme="majorHAnsi" w:hAnsiTheme="majorHAnsi" w:cstheme="majorHAnsi"/>
          <w:sz w:val="28"/>
          <w:szCs w:val="28"/>
        </w:rPr>
      </w:pPr>
      <w:r w:rsidRPr="0017781B">
        <w:rPr>
          <w:rFonts w:asciiTheme="majorHAnsi" w:hAnsiTheme="majorHAnsi" w:cstheme="majorHAnsi"/>
          <w:sz w:val="28"/>
          <w:szCs w:val="28"/>
        </w:rPr>
        <w:lastRenderedPageBreak/>
        <w:t>- Trong mỗi hoạt động trên lớp, học sinh đều có khả năng tự nhận thức, tự nghiên cứu để chiếm lĩnh kiến thức; đặc biệt, học sinh còn có các kĩ năng để vận dụng kiến thức vào đời sống, nhằm hình thành năng lực và phẩm chất của công dân thế hệ mới.</w:t>
      </w:r>
    </w:p>
    <w:p w14:paraId="4F951BC3" w14:textId="77777777" w:rsidR="00AA0C3A" w:rsidRDefault="0017781B" w:rsidP="00AA0C3A">
      <w:pPr>
        <w:spacing w:after="0" w:line="288" w:lineRule="auto"/>
        <w:ind w:firstLine="567"/>
        <w:jc w:val="both"/>
        <w:rPr>
          <w:rFonts w:asciiTheme="majorHAnsi" w:hAnsiTheme="majorHAnsi" w:cstheme="majorHAnsi"/>
          <w:spacing w:val="-6"/>
          <w:sz w:val="28"/>
          <w:szCs w:val="28"/>
        </w:rPr>
      </w:pPr>
      <w:r>
        <w:rPr>
          <w:rFonts w:asciiTheme="majorHAnsi" w:hAnsiTheme="majorHAnsi" w:cstheme="majorHAnsi"/>
          <w:sz w:val="28"/>
          <w:szCs w:val="28"/>
        </w:rPr>
        <w:t xml:space="preserve">- </w:t>
      </w:r>
      <w:r>
        <w:rPr>
          <w:rFonts w:asciiTheme="majorHAnsi" w:hAnsiTheme="majorHAnsi" w:cstheme="majorHAnsi"/>
          <w:spacing w:val="-6"/>
          <w:sz w:val="28"/>
          <w:szCs w:val="28"/>
        </w:rPr>
        <w:t>Chất lượng bộ môn được nâng lên rõ rệt.</w:t>
      </w:r>
      <w:r w:rsidR="00AA0C3A">
        <w:rPr>
          <w:rFonts w:asciiTheme="majorHAnsi" w:hAnsiTheme="majorHAnsi" w:cstheme="majorHAnsi"/>
          <w:spacing w:val="-6"/>
          <w:sz w:val="28"/>
          <w:szCs w:val="28"/>
        </w:rPr>
        <w:t xml:space="preserve"> </w:t>
      </w:r>
    </w:p>
    <w:p w14:paraId="2656E25B" w14:textId="77777777" w:rsidR="00AA0C3A" w:rsidRPr="00621443" w:rsidRDefault="00AA0C3A" w:rsidP="00AA0C3A">
      <w:pPr>
        <w:pStyle w:val="ListParagraph"/>
        <w:numPr>
          <w:ilvl w:val="0"/>
          <w:numId w:val="1"/>
        </w:numPr>
        <w:spacing w:after="0" w:line="288" w:lineRule="auto"/>
        <w:jc w:val="both"/>
        <w:rPr>
          <w:rFonts w:asciiTheme="majorHAnsi" w:hAnsiTheme="majorHAnsi" w:cstheme="majorHAnsi"/>
          <w:b/>
          <w:bCs/>
          <w:spacing w:val="-6"/>
          <w:sz w:val="28"/>
          <w:szCs w:val="28"/>
          <w:lang w:val="pt-BR"/>
        </w:rPr>
      </w:pPr>
      <w:r w:rsidRPr="00621443">
        <w:rPr>
          <w:rFonts w:asciiTheme="majorHAnsi" w:hAnsiTheme="majorHAnsi" w:cstheme="majorHAnsi"/>
          <w:b/>
          <w:bCs/>
          <w:spacing w:val="-6"/>
          <w:sz w:val="28"/>
          <w:szCs w:val="28"/>
        </w:rPr>
        <w:t>Đánh giá phạm vi ảnh hưởng của Sáng kiến:</w:t>
      </w:r>
    </w:p>
    <w:p w14:paraId="6E3680B7" w14:textId="77777777" w:rsidR="00AA0C3A" w:rsidRPr="00AA0C3A" w:rsidRDefault="00AA0C3A" w:rsidP="00AA0C3A">
      <w:pPr>
        <w:spacing w:after="0"/>
        <w:ind w:firstLine="720"/>
        <w:jc w:val="both"/>
        <w:rPr>
          <w:rFonts w:asciiTheme="majorHAnsi" w:hAnsiTheme="majorHAnsi" w:cstheme="majorHAnsi"/>
          <w:sz w:val="28"/>
          <w:szCs w:val="28"/>
        </w:rPr>
      </w:pPr>
      <w:r w:rsidRPr="00AA0C3A">
        <w:rPr>
          <w:rFonts w:asciiTheme="majorHAnsi" w:hAnsiTheme="majorHAnsi" w:cstheme="majorHAnsi"/>
          <w:sz w:val="28"/>
          <w:szCs w:val="28"/>
        </w:rPr>
        <w:t>Từ việc dạy học tích hợp liên môn trong phân môn Địa lí 6, có thể tiếp tục nghiên cứu để vận dụng dạy học tích hợp liên môn vào phân môn Địa lí 7, 8, 9 và vào nhiều môn học khác nhau ở cấp trung học cơ sở.</w:t>
      </w:r>
    </w:p>
    <w:p w14:paraId="3BF4ED82" w14:textId="77777777" w:rsidR="00AA0C3A" w:rsidRPr="00AA0C3A" w:rsidRDefault="00AA0C3A" w:rsidP="00AA0C3A">
      <w:pPr>
        <w:spacing w:after="0" w:line="288" w:lineRule="auto"/>
        <w:jc w:val="both"/>
        <w:rPr>
          <w:rFonts w:asciiTheme="majorHAnsi" w:hAnsiTheme="majorHAnsi" w:cstheme="majorHAnsi"/>
          <w:spacing w:val="-6"/>
          <w:sz w:val="28"/>
          <w:szCs w:val="28"/>
        </w:rPr>
      </w:pPr>
    </w:p>
    <w:p w14:paraId="5FCD7ADA" w14:textId="77777777" w:rsidR="00621443" w:rsidRDefault="00621443" w:rsidP="0017781B">
      <w:pPr>
        <w:spacing w:after="0" w:line="288" w:lineRule="auto"/>
        <w:ind w:firstLine="720"/>
        <w:jc w:val="both"/>
        <w:rPr>
          <w:rFonts w:asciiTheme="majorHAnsi" w:hAnsiTheme="majorHAnsi" w:cstheme="majorHAnsi"/>
          <w:sz w:val="28"/>
          <w:szCs w:val="28"/>
        </w:rPr>
        <w:sectPr w:rsidR="00621443" w:rsidSect="00621443">
          <w:headerReference w:type="default" r:id="rId36"/>
          <w:pgSz w:w="11906" w:h="16838" w:code="9"/>
          <w:pgMar w:top="1134" w:right="1134" w:bottom="1134" w:left="1701" w:header="709" w:footer="709" w:gutter="0"/>
          <w:pgNumType w:start="1"/>
          <w:cols w:space="708"/>
          <w:docGrid w:linePitch="360"/>
        </w:sectPr>
      </w:pPr>
    </w:p>
    <w:p w14:paraId="3D9D6446" w14:textId="77777777" w:rsidR="00792C1C" w:rsidRPr="00792C1C" w:rsidRDefault="00792C1C" w:rsidP="00792C1C">
      <w:pPr>
        <w:shd w:val="clear" w:color="auto" w:fill="FFFFFF"/>
        <w:spacing w:after="0" w:line="288" w:lineRule="auto"/>
        <w:jc w:val="center"/>
        <w:textAlignment w:val="baseline"/>
        <w:rPr>
          <w:rFonts w:asciiTheme="majorHAnsi" w:eastAsia="Times New Roman" w:hAnsiTheme="majorHAnsi" w:cstheme="majorHAnsi"/>
          <w:b/>
          <w:color w:val="000000"/>
          <w:sz w:val="28"/>
          <w:szCs w:val="28"/>
          <w:lang w:eastAsia="vi-VN"/>
        </w:rPr>
      </w:pPr>
      <w:r w:rsidRPr="00792C1C">
        <w:rPr>
          <w:rFonts w:asciiTheme="majorHAnsi" w:eastAsia="Times New Roman" w:hAnsiTheme="majorHAnsi" w:cstheme="majorHAnsi"/>
          <w:b/>
          <w:color w:val="000000"/>
          <w:sz w:val="28"/>
          <w:szCs w:val="28"/>
          <w:lang w:eastAsia="vi-VN"/>
        </w:rPr>
        <w:lastRenderedPageBreak/>
        <w:t>CỘNG HÒA XÃ HỘI CHỦ NGHĨA VIỆT NAM</w:t>
      </w:r>
    </w:p>
    <w:p w14:paraId="5A1CB2C3" w14:textId="09FBAA6C" w:rsidR="00792C1C" w:rsidRPr="00792C1C" w:rsidRDefault="00AA527E" w:rsidP="00792C1C">
      <w:pPr>
        <w:shd w:val="clear" w:color="auto" w:fill="FFFFFF"/>
        <w:spacing w:after="0" w:line="288" w:lineRule="auto"/>
        <w:jc w:val="center"/>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noProof/>
          <w:color w:val="000000"/>
          <w:sz w:val="28"/>
          <w:szCs w:val="28"/>
          <w:lang w:eastAsia="vi-VN"/>
        </w:rPr>
        <mc:AlternateContent>
          <mc:Choice Requires="wps">
            <w:drawing>
              <wp:anchor distT="0" distB="0" distL="114300" distR="114300" simplePos="0" relativeHeight="251660288" behindDoc="0" locked="0" layoutInCell="1" allowOverlap="1" wp14:anchorId="277DA3F7" wp14:editId="3091BBBE">
                <wp:simplePos x="0" y="0"/>
                <wp:positionH relativeFrom="column">
                  <wp:posOffset>2017233</wp:posOffset>
                </wp:positionH>
                <wp:positionV relativeFrom="paragraph">
                  <wp:posOffset>245110</wp:posOffset>
                </wp:positionV>
                <wp:extent cx="159639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15963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636C694"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85pt,19.3pt" to="284.5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" strokecolor="black [3200]" strokeweight=".5pt">
                <v:stroke joinstyle="miter"/>
              </v:line>
            </w:pict>
          </mc:Fallback>
        </mc:AlternateContent>
      </w:r>
      <w:r w:rsidR="00792C1C">
        <w:rPr>
          <w:rFonts w:asciiTheme="majorHAnsi" w:eastAsia="Times New Roman" w:hAnsiTheme="majorHAnsi" w:cstheme="majorHAnsi"/>
          <w:b/>
          <w:color w:val="000000"/>
          <w:sz w:val="28"/>
          <w:szCs w:val="28"/>
          <w:lang w:eastAsia="vi-VN"/>
        </w:rPr>
        <w:t>Độc lập - Tự do - Hạnh phúc</w:t>
      </w:r>
    </w:p>
    <w:p w14:paraId="1A02BACF" w14:textId="6637E93D" w:rsidR="00792C1C" w:rsidRDefault="00792C1C" w:rsidP="00792C1C">
      <w:pPr>
        <w:shd w:val="clear" w:color="auto" w:fill="FFFFFF"/>
        <w:spacing w:after="0" w:line="288" w:lineRule="auto"/>
        <w:jc w:val="center"/>
        <w:textAlignment w:val="baseline"/>
        <w:rPr>
          <w:rFonts w:asciiTheme="majorHAnsi" w:eastAsia="Times New Roman" w:hAnsiTheme="majorHAnsi" w:cstheme="majorHAnsi"/>
          <w:b/>
          <w:color w:val="000000"/>
          <w:sz w:val="28"/>
          <w:szCs w:val="28"/>
          <w:lang w:eastAsia="vi-VN"/>
        </w:rPr>
      </w:pPr>
    </w:p>
    <w:p w14:paraId="75C5541D" w14:textId="77777777" w:rsidR="00792C1C" w:rsidRDefault="00792C1C" w:rsidP="007C7931">
      <w:pPr>
        <w:shd w:val="clear" w:color="auto" w:fill="FFFFFF"/>
        <w:spacing w:after="0" w:line="288" w:lineRule="auto"/>
        <w:jc w:val="center"/>
        <w:textAlignment w:val="baseline"/>
        <w:rPr>
          <w:rFonts w:asciiTheme="majorHAnsi" w:eastAsia="Times New Roman" w:hAnsiTheme="majorHAnsi" w:cstheme="majorHAnsi"/>
          <w:b/>
          <w:color w:val="000000"/>
          <w:sz w:val="28"/>
          <w:szCs w:val="28"/>
          <w:lang w:eastAsia="vi-VN"/>
        </w:rPr>
      </w:pPr>
      <w:r w:rsidRPr="00792C1C">
        <w:rPr>
          <w:rFonts w:asciiTheme="majorHAnsi" w:eastAsia="Times New Roman" w:hAnsiTheme="majorHAnsi" w:cstheme="majorHAnsi"/>
          <w:b/>
          <w:color w:val="000000"/>
          <w:sz w:val="28"/>
          <w:szCs w:val="28"/>
          <w:lang w:eastAsia="vi-VN"/>
        </w:rPr>
        <w:t>BÁO CÁO TÓM TẮT SÁNG KIẾN</w:t>
      </w:r>
    </w:p>
    <w:p w14:paraId="2E38D03A" w14:textId="77777777" w:rsidR="00792C1C" w:rsidRDefault="00792C1C" w:rsidP="007C7931">
      <w:pPr>
        <w:shd w:val="clear" w:color="auto" w:fill="FFFFFF"/>
        <w:spacing w:after="0" w:line="288" w:lineRule="auto"/>
        <w:textAlignment w:val="baseline"/>
        <w:rPr>
          <w:rFonts w:asciiTheme="majorHAnsi" w:eastAsia="Times New Roman" w:hAnsiTheme="majorHAnsi" w:cstheme="majorHAnsi"/>
          <w:b/>
          <w:color w:val="000000"/>
          <w:sz w:val="28"/>
          <w:szCs w:val="28"/>
          <w:lang w:eastAsia="vi-VN"/>
        </w:rPr>
      </w:pPr>
    </w:p>
    <w:p w14:paraId="549905EE" w14:textId="77777777" w:rsidR="00EE64DB" w:rsidRPr="00EE64DB" w:rsidRDefault="00EE64DB" w:rsidP="007C7931">
      <w:pPr>
        <w:pStyle w:val="ListParagraph"/>
        <w:numPr>
          <w:ilvl w:val="0"/>
          <w:numId w:val="12"/>
        </w:numPr>
        <w:shd w:val="clear" w:color="auto" w:fill="FFFFFF"/>
        <w:tabs>
          <w:tab w:val="left" w:pos="284"/>
          <w:tab w:val="left" w:pos="851"/>
        </w:tabs>
        <w:spacing w:after="0" w:line="264" w:lineRule="auto"/>
        <w:ind w:left="0" w:firstLine="567"/>
        <w:textAlignment w:val="baseline"/>
        <w:rPr>
          <w:rFonts w:asciiTheme="majorHAnsi" w:eastAsia="Times New Roman" w:hAnsiTheme="majorHAnsi" w:cstheme="majorHAnsi"/>
          <w:color w:val="000000"/>
          <w:sz w:val="28"/>
          <w:szCs w:val="28"/>
          <w:lang w:eastAsia="vi-VN"/>
        </w:rPr>
      </w:pPr>
      <w:r>
        <w:rPr>
          <w:rFonts w:asciiTheme="majorHAnsi" w:eastAsia="Times New Roman" w:hAnsiTheme="majorHAnsi" w:cstheme="majorHAnsi"/>
          <w:b/>
          <w:color w:val="000000"/>
          <w:sz w:val="28"/>
          <w:szCs w:val="28"/>
          <w:lang w:eastAsia="vi-VN"/>
        </w:rPr>
        <w:t>Thông tin chung:</w:t>
      </w:r>
    </w:p>
    <w:p w14:paraId="0D855288" w14:textId="77777777" w:rsidR="00792C1C" w:rsidRDefault="00792C1C" w:rsidP="007C7931">
      <w:pPr>
        <w:pStyle w:val="ListParagraph"/>
        <w:numPr>
          <w:ilvl w:val="1"/>
          <w:numId w:val="14"/>
        </w:numPr>
        <w:shd w:val="clear" w:color="auto" w:fill="FFFFFF"/>
        <w:tabs>
          <w:tab w:val="left" w:pos="284"/>
        </w:tabs>
        <w:spacing w:after="0" w:line="264" w:lineRule="auto"/>
        <w:ind w:left="0" w:firstLine="567"/>
        <w:textAlignment w:val="baseline"/>
        <w:rPr>
          <w:rFonts w:asciiTheme="majorHAnsi" w:eastAsia="Times New Roman" w:hAnsiTheme="majorHAnsi" w:cstheme="majorHAnsi"/>
          <w:color w:val="000000"/>
          <w:sz w:val="28"/>
          <w:szCs w:val="28"/>
          <w:lang w:eastAsia="vi-VN"/>
        </w:rPr>
      </w:pPr>
      <w:r w:rsidRPr="00F847AC">
        <w:rPr>
          <w:rFonts w:asciiTheme="majorHAnsi" w:eastAsia="Times New Roman" w:hAnsiTheme="majorHAnsi" w:cstheme="majorHAnsi"/>
          <w:b/>
          <w:color w:val="000000"/>
          <w:sz w:val="28"/>
          <w:szCs w:val="28"/>
          <w:lang w:eastAsia="vi-VN"/>
        </w:rPr>
        <w:t xml:space="preserve">Tên sáng kiến: </w:t>
      </w:r>
      <w:r w:rsidRPr="00F847AC">
        <w:rPr>
          <w:rFonts w:asciiTheme="majorHAnsi" w:eastAsia="Times New Roman" w:hAnsiTheme="majorHAnsi" w:cstheme="majorHAnsi"/>
          <w:color w:val="000000"/>
          <w:sz w:val="28"/>
          <w:szCs w:val="28"/>
          <w:lang w:eastAsia="vi-VN"/>
        </w:rPr>
        <w:t>Tích hợp kiến thức liên môn trong giảng dạy Lịch sử và Địa lí 6 - Phân môn Địa lí (Bộ sách Kết nối tri thức với cuộc sống)</w:t>
      </w:r>
    </w:p>
    <w:p w14:paraId="4EBBE16E" w14:textId="77777777" w:rsidR="00EE64DB" w:rsidRDefault="00EE64DB" w:rsidP="007C7931">
      <w:pPr>
        <w:pStyle w:val="ListParagraph"/>
        <w:numPr>
          <w:ilvl w:val="1"/>
          <w:numId w:val="14"/>
        </w:numPr>
        <w:shd w:val="clear" w:color="auto" w:fill="FFFFFF"/>
        <w:tabs>
          <w:tab w:val="left" w:pos="284"/>
        </w:tabs>
        <w:spacing w:after="0" w:line="264" w:lineRule="auto"/>
        <w:ind w:left="0" w:firstLine="567"/>
        <w:textAlignment w:val="baseline"/>
        <w:rPr>
          <w:rFonts w:asciiTheme="majorHAnsi" w:eastAsia="Times New Roman" w:hAnsiTheme="majorHAnsi" w:cstheme="majorHAnsi"/>
          <w:color w:val="000000"/>
          <w:sz w:val="28"/>
          <w:szCs w:val="28"/>
          <w:lang w:eastAsia="vi-VN"/>
        </w:rPr>
      </w:pPr>
      <w:r>
        <w:rPr>
          <w:rFonts w:asciiTheme="majorHAnsi" w:eastAsia="Times New Roman" w:hAnsiTheme="majorHAnsi" w:cstheme="majorHAnsi"/>
          <w:b/>
          <w:color w:val="000000"/>
          <w:sz w:val="28"/>
          <w:szCs w:val="28"/>
          <w:lang w:eastAsia="vi-VN"/>
        </w:rPr>
        <w:t xml:space="preserve">Họ và tên: </w:t>
      </w:r>
      <w:r>
        <w:rPr>
          <w:rFonts w:asciiTheme="majorHAnsi" w:eastAsia="Times New Roman" w:hAnsiTheme="majorHAnsi" w:cstheme="majorHAnsi"/>
          <w:color w:val="000000"/>
          <w:sz w:val="28"/>
          <w:szCs w:val="28"/>
          <w:lang w:eastAsia="vi-VN"/>
        </w:rPr>
        <w:t>Đoàn Thị Ngọc Diệp</w:t>
      </w:r>
    </w:p>
    <w:p w14:paraId="18C41161" w14:textId="77777777" w:rsidR="00EE64DB" w:rsidRDefault="00EE64DB" w:rsidP="007C7931">
      <w:pPr>
        <w:pStyle w:val="ListParagraph"/>
        <w:numPr>
          <w:ilvl w:val="1"/>
          <w:numId w:val="14"/>
        </w:numPr>
        <w:shd w:val="clear" w:color="auto" w:fill="FFFFFF"/>
        <w:tabs>
          <w:tab w:val="left" w:pos="284"/>
        </w:tabs>
        <w:spacing w:after="0" w:line="264" w:lineRule="auto"/>
        <w:ind w:left="0" w:firstLine="567"/>
        <w:textAlignment w:val="baseline"/>
        <w:rPr>
          <w:rFonts w:asciiTheme="majorHAnsi" w:eastAsia="Times New Roman" w:hAnsiTheme="majorHAnsi" w:cstheme="majorHAnsi"/>
          <w:color w:val="000000"/>
          <w:sz w:val="28"/>
          <w:szCs w:val="28"/>
          <w:lang w:eastAsia="vi-VN"/>
        </w:rPr>
      </w:pPr>
      <w:r>
        <w:rPr>
          <w:rFonts w:asciiTheme="majorHAnsi" w:eastAsia="Times New Roman" w:hAnsiTheme="majorHAnsi" w:cstheme="majorHAnsi"/>
          <w:b/>
          <w:color w:val="000000"/>
          <w:sz w:val="28"/>
          <w:szCs w:val="28"/>
          <w:lang w:eastAsia="vi-VN"/>
        </w:rPr>
        <w:t xml:space="preserve">Ngày, tháng, năm sinh: </w:t>
      </w:r>
      <w:r w:rsidRPr="00EE64DB">
        <w:rPr>
          <w:rFonts w:asciiTheme="majorHAnsi" w:eastAsia="Times New Roman" w:hAnsiTheme="majorHAnsi" w:cstheme="majorHAnsi"/>
          <w:color w:val="000000"/>
          <w:sz w:val="28"/>
          <w:szCs w:val="28"/>
          <w:lang w:eastAsia="vi-VN"/>
        </w:rPr>
        <w:t>01/12/1988</w:t>
      </w:r>
    </w:p>
    <w:p w14:paraId="34DB769A" w14:textId="77777777" w:rsidR="00EE64DB" w:rsidRDefault="00EE64DB" w:rsidP="007C7931">
      <w:pPr>
        <w:pStyle w:val="ListParagraph"/>
        <w:numPr>
          <w:ilvl w:val="1"/>
          <w:numId w:val="14"/>
        </w:numPr>
        <w:shd w:val="clear" w:color="auto" w:fill="FFFFFF"/>
        <w:tabs>
          <w:tab w:val="left" w:pos="284"/>
        </w:tabs>
        <w:spacing w:after="0" w:line="264" w:lineRule="auto"/>
        <w:ind w:left="0" w:firstLine="567"/>
        <w:textAlignment w:val="baseline"/>
        <w:rPr>
          <w:rFonts w:asciiTheme="majorHAnsi" w:eastAsia="Times New Roman" w:hAnsiTheme="majorHAnsi" w:cstheme="majorHAnsi"/>
          <w:color w:val="000000"/>
          <w:sz w:val="28"/>
          <w:szCs w:val="28"/>
          <w:lang w:eastAsia="vi-VN"/>
        </w:rPr>
      </w:pPr>
      <w:r w:rsidRPr="00EE64DB">
        <w:rPr>
          <w:rFonts w:asciiTheme="majorHAnsi" w:eastAsia="Times New Roman" w:hAnsiTheme="majorHAnsi" w:cstheme="majorHAnsi"/>
          <w:b/>
          <w:color w:val="000000"/>
          <w:sz w:val="28"/>
          <w:szCs w:val="28"/>
          <w:lang w:eastAsia="vi-VN"/>
        </w:rPr>
        <w:t>Đơn vị công tác:</w:t>
      </w:r>
      <w:r>
        <w:rPr>
          <w:rFonts w:asciiTheme="majorHAnsi" w:eastAsia="Times New Roman" w:hAnsiTheme="majorHAnsi" w:cstheme="majorHAnsi"/>
          <w:color w:val="000000"/>
          <w:sz w:val="28"/>
          <w:szCs w:val="28"/>
          <w:lang w:eastAsia="vi-VN"/>
        </w:rPr>
        <w:t xml:space="preserve"> Trường THCS Xuân Đỉnh, quận Bắc Từ Liêm, thành phố Hà Nội</w:t>
      </w:r>
    </w:p>
    <w:p w14:paraId="6261CCE8" w14:textId="77777777" w:rsidR="00EE64DB" w:rsidRDefault="00EE64DB" w:rsidP="007C7931">
      <w:pPr>
        <w:pStyle w:val="ListParagraph"/>
        <w:numPr>
          <w:ilvl w:val="1"/>
          <w:numId w:val="14"/>
        </w:numPr>
        <w:shd w:val="clear" w:color="auto" w:fill="FFFFFF"/>
        <w:tabs>
          <w:tab w:val="left" w:pos="284"/>
        </w:tabs>
        <w:spacing w:after="0" w:line="264" w:lineRule="auto"/>
        <w:ind w:left="0" w:firstLine="567"/>
        <w:textAlignment w:val="baseline"/>
        <w:rPr>
          <w:rFonts w:asciiTheme="majorHAnsi" w:eastAsia="Times New Roman" w:hAnsiTheme="majorHAnsi" w:cstheme="majorHAnsi"/>
          <w:color w:val="000000"/>
          <w:sz w:val="28"/>
          <w:szCs w:val="28"/>
          <w:lang w:eastAsia="vi-VN"/>
        </w:rPr>
      </w:pPr>
      <w:r w:rsidRPr="00EE64DB">
        <w:rPr>
          <w:rFonts w:asciiTheme="majorHAnsi" w:eastAsia="Times New Roman" w:hAnsiTheme="majorHAnsi" w:cstheme="majorHAnsi"/>
          <w:b/>
          <w:color w:val="000000"/>
          <w:sz w:val="28"/>
          <w:szCs w:val="28"/>
          <w:lang w:eastAsia="vi-VN"/>
        </w:rPr>
        <w:t>Chức vụ:</w:t>
      </w:r>
      <w:r>
        <w:rPr>
          <w:rFonts w:asciiTheme="majorHAnsi" w:eastAsia="Times New Roman" w:hAnsiTheme="majorHAnsi" w:cstheme="majorHAnsi"/>
          <w:color w:val="000000"/>
          <w:sz w:val="28"/>
          <w:szCs w:val="28"/>
          <w:lang w:eastAsia="vi-VN"/>
        </w:rPr>
        <w:t xml:space="preserve"> Giáo viên</w:t>
      </w:r>
    </w:p>
    <w:p w14:paraId="5CFECDC0" w14:textId="77777777" w:rsidR="00EE64DB" w:rsidRDefault="00EE64DB" w:rsidP="007C7931">
      <w:pPr>
        <w:pStyle w:val="ListParagraph"/>
        <w:numPr>
          <w:ilvl w:val="1"/>
          <w:numId w:val="14"/>
        </w:numPr>
        <w:shd w:val="clear" w:color="auto" w:fill="FFFFFF"/>
        <w:tabs>
          <w:tab w:val="left" w:pos="284"/>
        </w:tabs>
        <w:spacing w:after="0" w:line="264" w:lineRule="auto"/>
        <w:ind w:left="0" w:firstLine="567"/>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color w:val="000000"/>
          <w:sz w:val="28"/>
          <w:szCs w:val="28"/>
          <w:lang w:eastAsia="vi-VN"/>
        </w:rPr>
        <w:t xml:space="preserve">Thời gian triển khai sáng kiến: </w:t>
      </w:r>
      <w:r w:rsidRPr="00EE64DB">
        <w:rPr>
          <w:rFonts w:asciiTheme="majorHAnsi" w:eastAsia="Times New Roman" w:hAnsiTheme="majorHAnsi" w:cstheme="majorHAnsi"/>
          <w:b/>
          <w:color w:val="000000"/>
          <w:sz w:val="28"/>
          <w:szCs w:val="28"/>
          <w:lang w:eastAsia="vi-VN"/>
        </w:rPr>
        <w:t>từ tháng 9 năm 2021 đến nay</w:t>
      </w:r>
    </w:p>
    <w:p w14:paraId="3628270D" w14:textId="77777777" w:rsidR="00EE64DB" w:rsidRDefault="00EE64DB" w:rsidP="007C7931">
      <w:pPr>
        <w:pStyle w:val="ListParagraph"/>
        <w:numPr>
          <w:ilvl w:val="0"/>
          <w:numId w:val="12"/>
        </w:numPr>
        <w:shd w:val="clear" w:color="auto" w:fill="FFFFFF"/>
        <w:tabs>
          <w:tab w:val="left" w:pos="284"/>
          <w:tab w:val="left" w:pos="851"/>
        </w:tabs>
        <w:spacing w:after="0" w:line="264" w:lineRule="auto"/>
        <w:ind w:left="0" w:firstLine="567"/>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t>Đặt vấn đề</w:t>
      </w:r>
    </w:p>
    <w:p w14:paraId="3D6EF191" w14:textId="77777777" w:rsidR="005D47D0" w:rsidRPr="005D47D0" w:rsidRDefault="005D47D0" w:rsidP="007C7931">
      <w:pPr>
        <w:tabs>
          <w:tab w:val="right" w:pos="9071"/>
        </w:tabs>
        <w:spacing w:after="0" w:line="264" w:lineRule="auto"/>
        <w:ind w:firstLine="567"/>
        <w:jc w:val="both"/>
        <w:rPr>
          <w:rFonts w:asciiTheme="majorHAnsi" w:hAnsiTheme="majorHAnsi" w:cstheme="majorHAnsi"/>
          <w:sz w:val="28"/>
          <w:szCs w:val="28"/>
        </w:rPr>
      </w:pPr>
      <w:r w:rsidRPr="005D47D0">
        <w:rPr>
          <w:rFonts w:asciiTheme="majorHAnsi" w:hAnsiTheme="majorHAnsi" w:cstheme="majorHAnsi"/>
          <w:sz w:val="28"/>
          <w:szCs w:val="28"/>
        </w:rPr>
        <w:t>Trong những năm học gần đây, dạy học tích hợp liên môn đã được Bộ Giáo dục và Đào tạo triển khai tại các cấp học nói chung và cấp THCS nói riêng. Việc sử dụng kiến thức liên môn, chủ đề tích hợp sẽ giúp học sinh hiểu được sâu sắc một cách liên tục, thống nhất, thấy được mỗi liên hệ giữa các lĩnh vực của đời sống xã hội. Sử dụng kiến thức liên môn còn giúp học sinh củng cố thêm những hiểu biết của mình ở nhiều môn học khác. Do vậy, sử dụng phương pháp học này sẽ góp phần nâng cao hiệu quả dạy học ở các môn học nói chung,</w:t>
      </w:r>
      <w:bookmarkStart w:id="8" w:name="_GoBack"/>
      <w:bookmarkEnd w:id="8"/>
      <w:r w:rsidRPr="005D47D0">
        <w:rPr>
          <w:rFonts w:asciiTheme="majorHAnsi" w:hAnsiTheme="majorHAnsi" w:cstheme="majorHAnsi"/>
          <w:sz w:val="28"/>
          <w:szCs w:val="28"/>
        </w:rPr>
        <w:t xml:space="preserve"> môn Lịch sử và Địa lí nói </w:t>
      </w:r>
      <w:r>
        <w:rPr>
          <w:rFonts w:asciiTheme="majorHAnsi" w:hAnsiTheme="majorHAnsi" w:cstheme="majorHAnsi"/>
          <w:sz w:val="28"/>
          <w:szCs w:val="28"/>
        </w:rPr>
        <w:t>riêng.</w:t>
      </w:r>
    </w:p>
    <w:p w14:paraId="64362B54" w14:textId="77777777" w:rsidR="005D47D0" w:rsidRPr="005D47D0" w:rsidRDefault="005D47D0" w:rsidP="007C7931">
      <w:pPr>
        <w:shd w:val="clear" w:color="auto" w:fill="FFFFFF"/>
        <w:spacing w:after="0" w:line="264" w:lineRule="auto"/>
        <w:ind w:firstLine="567"/>
        <w:jc w:val="both"/>
        <w:rPr>
          <w:rFonts w:asciiTheme="majorHAnsi" w:hAnsiTheme="majorHAnsi" w:cstheme="majorHAnsi"/>
          <w:sz w:val="28"/>
          <w:szCs w:val="28"/>
        </w:rPr>
      </w:pPr>
      <w:r w:rsidRPr="005D47D0">
        <w:rPr>
          <w:rFonts w:asciiTheme="majorHAnsi" w:hAnsiTheme="majorHAnsi" w:cstheme="majorHAnsi"/>
          <w:sz w:val="28"/>
          <w:szCs w:val="28"/>
        </w:rPr>
        <w:t xml:space="preserve">Một trong những điểm mới của Chương trình Giáo dục phổ thông 2018 là dạy học tích hợp liên môn, trong đó môn Lịch sử và Địa lí (tích hợp từ hai môn Lịch sử và Địa lí) có tài liệu được biên soạn theo từng bài học, chủ đề hoặc theo nhóm chủ đề. </w:t>
      </w:r>
    </w:p>
    <w:p w14:paraId="0D2925B0" w14:textId="77777777" w:rsidR="005D47D0" w:rsidRPr="005D47D0" w:rsidRDefault="005D47D0" w:rsidP="007C7931">
      <w:pPr>
        <w:shd w:val="clear" w:color="auto" w:fill="FFFFFF"/>
        <w:spacing w:after="0" w:line="264" w:lineRule="auto"/>
        <w:ind w:firstLine="567"/>
        <w:jc w:val="both"/>
        <w:rPr>
          <w:rFonts w:asciiTheme="majorHAnsi" w:hAnsiTheme="majorHAnsi" w:cstheme="majorHAnsi"/>
          <w:sz w:val="28"/>
          <w:szCs w:val="28"/>
        </w:rPr>
      </w:pPr>
      <w:r w:rsidRPr="005D47D0">
        <w:rPr>
          <w:rFonts w:asciiTheme="majorHAnsi" w:hAnsiTheme="majorHAnsi" w:cstheme="majorHAnsi"/>
          <w:color w:val="000000" w:themeColor="text1"/>
          <w:sz w:val="28"/>
          <w:szCs w:val="28"/>
          <w:shd w:val="clear" w:color="auto" w:fill="FFFFFF"/>
        </w:rPr>
        <w:t>Địa lí là một môn học tổng hợp kiến thức vừa tự nhiên, vừa xã hội có khả năng tích hợp so với các môn và phân môn khác. Trong đó, chương trình của phân môn Địa 6 là kiến thức đại cương về Trái Đất, gắn với nhiều môn khoa học khác, rất phù hợp với việc tổ chức dạy học tích hợp.</w:t>
      </w:r>
    </w:p>
    <w:p w14:paraId="7E978130" w14:textId="77777777" w:rsidR="005D47D0" w:rsidRDefault="005D47D0" w:rsidP="007C7931">
      <w:pPr>
        <w:pStyle w:val="ListParagraph"/>
        <w:numPr>
          <w:ilvl w:val="0"/>
          <w:numId w:val="12"/>
        </w:numPr>
        <w:shd w:val="clear" w:color="auto" w:fill="FFFFFF"/>
        <w:tabs>
          <w:tab w:val="left" w:pos="284"/>
          <w:tab w:val="left" w:pos="851"/>
        </w:tabs>
        <w:spacing w:after="0" w:line="264" w:lineRule="auto"/>
        <w:ind w:left="0" w:firstLine="567"/>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t>Nội dung sáng kiến kinh nghiệm</w:t>
      </w:r>
    </w:p>
    <w:p w14:paraId="15440DBE" w14:textId="77777777" w:rsidR="005D47D0" w:rsidRPr="005D47D0" w:rsidRDefault="005D47D0" w:rsidP="007C7931">
      <w:pPr>
        <w:shd w:val="clear" w:color="auto" w:fill="FFFFFF"/>
        <w:spacing w:after="0" w:line="264" w:lineRule="auto"/>
        <w:ind w:firstLine="567"/>
        <w:jc w:val="both"/>
        <w:rPr>
          <w:rFonts w:asciiTheme="majorHAnsi" w:eastAsia="Times New Roman" w:hAnsiTheme="majorHAnsi" w:cstheme="majorHAnsi"/>
          <w:b/>
          <w:color w:val="000000"/>
          <w:sz w:val="28"/>
          <w:szCs w:val="28"/>
          <w:lang w:eastAsia="vi-VN"/>
        </w:rPr>
      </w:pPr>
      <w:r w:rsidRPr="005D47D0">
        <w:rPr>
          <w:rFonts w:asciiTheme="majorHAnsi" w:hAnsiTheme="majorHAnsi" w:cstheme="majorHAnsi"/>
          <w:color w:val="000000" w:themeColor="text1"/>
          <w:sz w:val="28"/>
          <w:szCs w:val="28"/>
          <w:shd w:val="clear" w:color="auto" w:fill="FFFFFF"/>
        </w:rPr>
        <w:t>Địa lí là một môn học tổng hợp kiến thức vừa tự nhiên, vừa xã hội có khả năng tích hợp so với các môn và phân môn khác. Trong đó, chương trình của phân môn Địa 6 là kiến thức đại cương về Trái Đất, gắn với nhiều môn khoa học khác, rất phù hợp với việc tổ chức dạy học tích hợp. Qua thực tế giảng dạy, tôi rút ra được một số giải pháp cụ thể như sau:</w:t>
      </w:r>
    </w:p>
    <w:p w14:paraId="6ECFFCE0" w14:textId="77777777" w:rsidR="005D47D0" w:rsidRPr="005D47D0" w:rsidRDefault="005D47D0" w:rsidP="007C7931">
      <w:pPr>
        <w:shd w:val="clear" w:color="auto" w:fill="FFFFFF"/>
        <w:spacing w:after="0" w:line="264" w:lineRule="auto"/>
        <w:ind w:firstLine="567"/>
        <w:jc w:val="both"/>
        <w:textAlignment w:val="baseline"/>
        <w:rPr>
          <w:rFonts w:asciiTheme="majorHAnsi" w:hAnsiTheme="majorHAnsi" w:cstheme="majorHAnsi"/>
          <w:i/>
          <w:spacing w:val="-4"/>
          <w:sz w:val="28"/>
          <w:szCs w:val="28"/>
        </w:rPr>
      </w:pPr>
      <w:r w:rsidRPr="005D47D0">
        <w:rPr>
          <w:rFonts w:asciiTheme="majorHAnsi" w:eastAsia="Times New Roman" w:hAnsiTheme="majorHAnsi" w:cstheme="majorHAnsi"/>
          <w:b/>
          <w:color w:val="000000"/>
          <w:sz w:val="28"/>
          <w:szCs w:val="28"/>
          <w:lang w:eastAsia="vi-VN"/>
        </w:rPr>
        <w:t xml:space="preserve">- </w:t>
      </w:r>
      <w:r w:rsidRPr="005D47D0">
        <w:rPr>
          <w:rFonts w:asciiTheme="majorHAnsi" w:eastAsia="Times New Roman" w:hAnsiTheme="majorHAnsi" w:cstheme="majorHAnsi"/>
          <w:i/>
          <w:color w:val="000000"/>
          <w:sz w:val="28"/>
          <w:szCs w:val="28"/>
          <w:lang w:eastAsia="vi-VN"/>
        </w:rPr>
        <w:t xml:space="preserve">Giải pháp 1: </w:t>
      </w:r>
      <w:r w:rsidRPr="005D47D0">
        <w:rPr>
          <w:rFonts w:asciiTheme="majorHAnsi" w:hAnsiTheme="majorHAnsi" w:cstheme="majorHAnsi"/>
          <w:i/>
          <w:spacing w:val="-4"/>
          <w:sz w:val="28"/>
          <w:szCs w:val="28"/>
        </w:rPr>
        <w:t>Vận dụng kiến thức môn Khoa học tự nhiên</w:t>
      </w:r>
    </w:p>
    <w:p w14:paraId="3C2508D3" w14:textId="77777777" w:rsidR="005D47D0" w:rsidRPr="005D47D0" w:rsidRDefault="005D47D0" w:rsidP="007C7931">
      <w:pPr>
        <w:spacing w:after="0" w:line="264" w:lineRule="auto"/>
        <w:ind w:firstLine="567"/>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 xml:space="preserve">Môn Địa lí được xếp vào môn Khoa học xã hội. Tuy nhiên, so với các môn Khoa học xã hội khác, phân môn Địa lí đòi hỏi học sinh phải có nhiều kĩ năng của </w:t>
      </w:r>
      <w:r w:rsidRPr="005D47D0">
        <w:rPr>
          <w:rFonts w:asciiTheme="majorHAnsi" w:hAnsiTheme="majorHAnsi" w:cstheme="majorHAnsi"/>
          <w:spacing w:val="-4"/>
          <w:sz w:val="28"/>
          <w:szCs w:val="28"/>
        </w:rPr>
        <w:lastRenderedPageBreak/>
        <w:t xml:space="preserve">môn Khoa học tự nhiên như: kĩ năng tính toán, đo đạc; xác định vị trí và phương hướng; so sánh; … Trong đó, có rất nhiều kiến thức Địa lí cũng gần gũi, có mối quan hệ mật thiết với các môn Khoa học tự nhiên như: kiến thức Vật lí, Hóa học, Sinh học </w:t>
      </w:r>
    </w:p>
    <w:p w14:paraId="73D04C68" w14:textId="77777777" w:rsidR="005D47D0" w:rsidRPr="005D47D0" w:rsidRDefault="005D47D0" w:rsidP="007C7931">
      <w:pPr>
        <w:spacing w:after="0" w:line="264" w:lineRule="auto"/>
        <w:ind w:firstLine="567"/>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 Phân môn Vật lí giúp cho giáo viên và học sinh tìm hiểu sâu hơn về các quy luật, bản chất của sự vật và hiện tượng địa lí. Tuy việc vận dụng cụ thể vào từng bài không nhiều, nhưng trong chương trình Địa lí lớp 6, giáo viê có thể tích hợp, lồng ghép các kiến thức phân môn Vật lí để khơi gợi mong muốn được tìm hiểu, khám phá tri thức của học sinh, hoặc để minh họa, khắc sâu hơn về một số hiện tượng, sự vật địa lí tự nhiên.</w:t>
      </w:r>
    </w:p>
    <w:p w14:paraId="1910361B" w14:textId="77777777" w:rsidR="005D47D0" w:rsidRPr="005D47D0" w:rsidRDefault="005D47D0" w:rsidP="007C7931">
      <w:pPr>
        <w:spacing w:after="0" w:line="264" w:lineRule="auto"/>
        <w:ind w:firstLine="567"/>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 Phân môn Hóa học có thể được vận dụng để minh họa hoặc làm rõ hơn kiến thức Địa lí.</w:t>
      </w:r>
    </w:p>
    <w:p w14:paraId="1DF87B42" w14:textId="77777777" w:rsidR="005D47D0" w:rsidRPr="005D47D0" w:rsidRDefault="005D47D0" w:rsidP="007C7931">
      <w:pPr>
        <w:spacing w:after="0" w:line="264" w:lineRule="auto"/>
        <w:ind w:firstLine="567"/>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 Phân môn Sinh học giúp bổ sung cho kiến thức địa lí tương đối phong phú. Ngược lại, Địa lí cũng cung cấp cho Sinh học những kiến thức tương tự về phân bố không gian, điều kiện sinh thái, … Chúng có mối quan hệ chặt chẽ với nhau tạo nên khái niệm Địa sinh học. Kiến thức Sinh học có thể được vận dụng vào dạy học Địa lí ở nhiều khối lớp, trong đó có cả Địa lí 6.</w:t>
      </w:r>
    </w:p>
    <w:p w14:paraId="609D5776" w14:textId="77777777" w:rsidR="005D47D0" w:rsidRPr="005D47D0" w:rsidRDefault="005D47D0" w:rsidP="007C7931">
      <w:pPr>
        <w:shd w:val="clear" w:color="auto" w:fill="FFFFFF"/>
        <w:spacing w:after="0" w:line="264" w:lineRule="auto"/>
        <w:ind w:firstLine="567"/>
        <w:jc w:val="both"/>
        <w:textAlignment w:val="baseline"/>
        <w:rPr>
          <w:rFonts w:asciiTheme="majorHAnsi" w:hAnsiTheme="majorHAnsi" w:cstheme="majorHAnsi"/>
          <w:i/>
          <w:spacing w:val="-4"/>
          <w:sz w:val="28"/>
          <w:szCs w:val="28"/>
        </w:rPr>
      </w:pPr>
      <w:r w:rsidRPr="005D47D0">
        <w:rPr>
          <w:rFonts w:asciiTheme="majorHAnsi" w:eastAsia="Times New Roman" w:hAnsiTheme="majorHAnsi" w:cstheme="majorHAnsi"/>
          <w:b/>
          <w:color w:val="000000"/>
          <w:sz w:val="28"/>
          <w:szCs w:val="28"/>
          <w:lang w:eastAsia="vi-VN"/>
        </w:rPr>
        <w:t xml:space="preserve">- </w:t>
      </w:r>
      <w:r w:rsidRPr="005D47D0">
        <w:rPr>
          <w:rFonts w:asciiTheme="majorHAnsi" w:eastAsia="Times New Roman" w:hAnsiTheme="majorHAnsi" w:cstheme="majorHAnsi"/>
          <w:i/>
          <w:color w:val="000000"/>
          <w:sz w:val="28"/>
          <w:szCs w:val="28"/>
          <w:lang w:eastAsia="vi-VN"/>
        </w:rPr>
        <w:t xml:space="preserve">Giải pháp 2: </w:t>
      </w:r>
      <w:r w:rsidRPr="005D47D0">
        <w:rPr>
          <w:rFonts w:asciiTheme="majorHAnsi" w:hAnsiTheme="majorHAnsi" w:cstheme="majorHAnsi"/>
          <w:i/>
          <w:spacing w:val="-4"/>
          <w:sz w:val="28"/>
          <w:szCs w:val="28"/>
        </w:rPr>
        <w:t>Vận dụng kiến thức môn Toán</w:t>
      </w:r>
    </w:p>
    <w:p w14:paraId="0F312475" w14:textId="77777777" w:rsidR="005D47D0" w:rsidRPr="005D47D0" w:rsidRDefault="005D47D0" w:rsidP="007C7931">
      <w:pPr>
        <w:spacing w:after="0" w:line="264" w:lineRule="auto"/>
        <w:ind w:firstLine="567"/>
        <w:jc w:val="both"/>
        <w:outlineLvl w:val="1"/>
        <w:rPr>
          <w:rFonts w:asciiTheme="majorHAnsi" w:hAnsiTheme="majorHAnsi" w:cstheme="majorHAnsi"/>
          <w:spacing w:val="-4"/>
          <w:sz w:val="28"/>
          <w:szCs w:val="28"/>
        </w:rPr>
      </w:pPr>
      <w:r w:rsidRPr="005D47D0">
        <w:rPr>
          <w:rFonts w:asciiTheme="majorHAnsi" w:hAnsiTheme="majorHAnsi" w:cstheme="majorHAnsi"/>
          <w:spacing w:val="-4"/>
          <w:sz w:val="28"/>
          <w:szCs w:val="28"/>
        </w:rPr>
        <w:t>Kiến thức môn Toán đã được tích hợp trong nhiều môn học ở trường trung học có sở nhằm nâng cao tính chính xác, khoa học, giúp học sinh dễ tiếp thu, tăng khả năng tư duy logic. Vận dụng kiến thức Toán học trong dạy học hiện này đã trở thành xu thế phổ biến. Đối với phân môn Địa lí 6, kiến thức Toán học được cụ thể hóa thành các bài tập, bài thực hành, qua các kĩ năng tính toán, xử lí số liệu khi vẽ biểu đồ. Có nhiều bài tập trong chương trình phân môn Địa lí 6 yêu cầu vận dụng kiến thức Toán để giải quyết.</w:t>
      </w:r>
    </w:p>
    <w:p w14:paraId="6B506721" w14:textId="77777777" w:rsidR="005D47D0" w:rsidRPr="005D47D0" w:rsidRDefault="005D47D0" w:rsidP="007C7931">
      <w:pPr>
        <w:shd w:val="clear" w:color="auto" w:fill="FFFFFF"/>
        <w:spacing w:after="0" w:line="264" w:lineRule="auto"/>
        <w:ind w:firstLine="567"/>
        <w:jc w:val="both"/>
        <w:textAlignment w:val="baseline"/>
        <w:rPr>
          <w:rFonts w:asciiTheme="majorHAnsi" w:hAnsiTheme="majorHAnsi" w:cstheme="majorHAnsi"/>
          <w:i/>
          <w:spacing w:val="-4"/>
          <w:sz w:val="28"/>
          <w:szCs w:val="28"/>
        </w:rPr>
      </w:pPr>
      <w:r w:rsidRPr="005D47D0">
        <w:rPr>
          <w:rFonts w:asciiTheme="majorHAnsi" w:hAnsiTheme="majorHAnsi" w:cstheme="majorHAnsi"/>
          <w:i/>
          <w:spacing w:val="-4"/>
          <w:sz w:val="28"/>
          <w:szCs w:val="28"/>
        </w:rPr>
        <w:t>- Giải pháp 3: Vận dụng kiến thức môn Lịch sử</w:t>
      </w:r>
    </w:p>
    <w:p w14:paraId="069159E6" w14:textId="77777777" w:rsidR="005D47D0" w:rsidRPr="005D47D0" w:rsidRDefault="005D47D0" w:rsidP="007C7931">
      <w:pPr>
        <w:shd w:val="clear" w:color="auto" w:fill="FFFFFF"/>
        <w:spacing w:after="0" w:line="264" w:lineRule="auto"/>
        <w:ind w:firstLine="567"/>
        <w:jc w:val="both"/>
        <w:textAlignment w:val="baseline"/>
        <w:rPr>
          <w:rFonts w:asciiTheme="majorHAnsi" w:hAnsiTheme="majorHAnsi" w:cstheme="majorHAnsi"/>
          <w:spacing w:val="-4"/>
          <w:sz w:val="28"/>
          <w:szCs w:val="28"/>
        </w:rPr>
      </w:pPr>
      <w:r w:rsidRPr="005D47D0">
        <w:rPr>
          <w:rFonts w:asciiTheme="majorHAnsi" w:hAnsiTheme="majorHAnsi" w:cstheme="majorHAnsi"/>
          <w:spacing w:val="-4"/>
          <w:sz w:val="28"/>
          <w:szCs w:val="28"/>
        </w:rPr>
        <w:t>Địa lí là môn học nghiên cứu về phạm vi phân bố không gian lãnh thổ hiện tại nhưng không phải vì thế mà Địa lí không liên quan đến Lịch sử. Muốn hiểu được sự vận động từ quá khứ đến hiện tại và tương lai, giáo viên cần có những kiến thức Lịch sử cần thiết để việc dạy học có hiệu quả hơn. Trong chương trình Địa lí 6, tuy việc vận dụng kiến thức phân môn Lịch sử vào từng bài học không nhiều nhưng những câu chuyện lịch sử, những kiến thức về lịch sử có thể lồng ghép vào bài dạy một cách tự nhiên để tạo hứng thú cho học sinh hoặc minh họa, làm rõ hơn những kiến thức về Địa lí.</w:t>
      </w:r>
    </w:p>
    <w:p w14:paraId="1132783E" w14:textId="77777777" w:rsidR="005D47D0" w:rsidRPr="005D47D0" w:rsidRDefault="005D47D0" w:rsidP="007C7931">
      <w:pPr>
        <w:shd w:val="clear" w:color="auto" w:fill="FFFFFF"/>
        <w:spacing w:after="0" w:line="264" w:lineRule="auto"/>
        <w:ind w:firstLine="567"/>
        <w:jc w:val="both"/>
        <w:textAlignment w:val="baseline"/>
        <w:rPr>
          <w:rFonts w:asciiTheme="majorHAnsi" w:hAnsiTheme="majorHAnsi" w:cstheme="majorHAnsi"/>
          <w:i/>
          <w:spacing w:val="-4"/>
          <w:sz w:val="28"/>
          <w:szCs w:val="28"/>
        </w:rPr>
      </w:pPr>
      <w:r w:rsidRPr="005D47D0">
        <w:rPr>
          <w:rFonts w:asciiTheme="majorHAnsi" w:hAnsiTheme="majorHAnsi" w:cstheme="majorHAnsi"/>
          <w:i/>
          <w:spacing w:val="-4"/>
          <w:sz w:val="28"/>
          <w:szCs w:val="28"/>
        </w:rPr>
        <w:t>- Giải pháp 4: Vận dụng kiến thức môn Ngữ văn</w:t>
      </w:r>
    </w:p>
    <w:p w14:paraId="583B9207" w14:textId="77777777" w:rsidR="005D47D0" w:rsidRPr="005D47D0" w:rsidRDefault="005D47D0" w:rsidP="007C7931">
      <w:pPr>
        <w:spacing w:after="0" w:line="264" w:lineRule="auto"/>
        <w:ind w:firstLine="567"/>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 xml:space="preserve">Để gây hứng thú và tạo sự dẫn nhập kiến thức giữa các hoạt động, tôi đã vận dụng kiến thức môn Ngữ văn. Bởi, văn học có ý nghĩa vô cùng quan trọng. Nó là một chất liệu đặc biệt, là ngôn ngữ nghệ thuật đã được chắt lọc, gọt giũa tinh tế. Tác phẩm văn học có khả năng tái hiện một cách cụ thể, sinh động hiện thực khách quan. Chính vì thế, văn học là một phương thức dễ đi vào lòng người. Khi sử dụng Văn học trong dạy học Địa lí, nó có tác dụng gây hứng thú cho học sinh, tạo được sự hấp dẫn ở học sinh, thay đổi những thứ tưởng chừng như khô khan của môn Địa lí, đồng </w:t>
      </w:r>
      <w:r w:rsidRPr="005D47D0">
        <w:rPr>
          <w:rFonts w:asciiTheme="majorHAnsi" w:hAnsiTheme="majorHAnsi" w:cstheme="majorHAnsi"/>
          <w:spacing w:val="-4"/>
          <w:sz w:val="28"/>
          <w:szCs w:val="28"/>
        </w:rPr>
        <w:lastRenderedPageBreak/>
        <w:t xml:space="preserve">thời tạo được những biểu tượng, khái niệm địa lí sinh động hơn. Trong chương trình Địa lí 6, giáo viên có thể vận dụng Văn học để mở đầu, tạo hứng thú học tập cho học sinh ngay từ đầu tiết học hoặc có thể sử dụng để khai thác, làm rõ hơn các kiến thức địa lí. Thông qua những áng văn, câu thơ có liê quan đến địa lí, giáo viên có thể giáo dục cho học sinh tình yêu quê hương đất nước, yêu lao động, nềim tự hào về vẻ đẹp tự nhiên và con người của đất nước; đồng thời giáo dục ý thức bảo vệ tự nhiên, bảo vệ môi trường, sử dụng hợp lí và bảo vệ các nguồn tài nguyên, hướng tới vẻ đẹp chân, thiện, mĩ. </w:t>
      </w:r>
    </w:p>
    <w:p w14:paraId="005DF688" w14:textId="77777777" w:rsidR="005D47D0" w:rsidRPr="005D47D0" w:rsidRDefault="005D47D0" w:rsidP="007C7931">
      <w:pPr>
        <w:spacing w:after="0" w:line="264" w:lineRule="auto"/>
        <w:ind w:firstLine="567"/>
        <w:jc w:val="both"/>
        <w:rPr>
          <w:rFonts w:asciiTheme="majorHAnsi" w:hAnsiTheme="majorHAnsi" w:cstheme="majorHAnsi"/>
          <w:i/>
          <w:spacing w:val="-4"/>
          <w:sz w:val="28"/>
          <w:szCs w:val="28"/>
        </w:rPr>
      </w:pPr>
      <w:r w:rsidRPr="005D47D0">
        <w:rPr>
          <w:rFonts w:asciiTheme="majorHAnsi" w:hAnsiTheme="majorHAnsi" w:cstheme="majorHAnsi"/>
          <w:i/>
          <w:spacing w:val="-4"/>
          <w:sz w:val="28"/>
          <w:szCs w:val="28"/>
        </w:rPr>
        <w:t>- Giải pháp 5: Vận dụng kiến thức môn Giáo dục công dân</w:t>
      </w:r>
    </w:p>
    <w:p w14:paraId="2FC766AC" w14:textId="77777777" w:rsidR="005D47D0" w:rsidRPr="005D47D0" w:rsidRDefault="005D47D0" w:rsidP="007C7931">
      <w:pPr>
        <w:spacing w:after="0" w:line="264" w:lineRule="auto"/>
        <w:ind w:firstLine="567"/>
        <w:jc w:val="both"/>
        <w:rPr>
          <w:rFonts w:asciiTheme="majorHAnsi" w:hAnsiTheme="majorHAnsi" w:cstheme="majorHAnsi"/>
          <w:spacing w:val="-4"/>
          <w:sz w:val="28"/>
          <w:szCs w:val="28"/>
        </w:rPr>
      </w:pPr>
      <w:r w:rsidRPr="005D47D0">
        <w:rPr>
          <w:rFonts w:asciiTheme="majorHAnsi" w:hAnsiTheme="majorHAnsi" w:cstheme="majorHAnsi"/>
          <w:spacing w:val="-4"/>
          <w:sz w:val="28"/>
          <w:szCs w:val="28"/>
        </w:rPr>
        <w:t>Ngoài mục tiêu chung, việc tích hợp giữa phân môn Địa lí với môn Giáo dục công dân nhằm hình thành, phát triển, hoàn thiện ý thực đạo đức, những tình cảm, thói quen và hành vi đạo đức đúng chuẩn mực cho học sinh trong giao tiếp ứng xử với con người và sự vật, hiện tượng xung quanh môi trường sống của mình.</w:t>
      </w:r>
    </w:p>
    <w:p w14:paraId="0FBA8EDC" w14:textId="77777777" w:rsidR="005D47D0" w:rsidRDefault="005D47D0" w:rsidP="007C7931">
      <w:pPr>
        <w:pStyle w:val="ListParagraph"/>
        <w:numPr>
          <w:ilvl w:val="0"/>
          <w:numId w:val="12"/>
        </w:numPr>
        <w:shd w:val="clear" w:color="auto" w:fill="FFFFFF"/>
        <w:tabs>
          <w:tab w:val="left" w:pos="851"/>
        </w:tabs>
        <w:spacing w:after="0" w:line="264" w:lineRule="auto"/>
        <w:ind w:left="0" w:firstLine="567"/>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t>Đánh giá về tính mới, tính hiệu quả, khả thi</w:t>
      </w:r>
    </w:p>
    <w:p w14:paraId="03073C88" w14:textId="77777777" w:rsidR="005D47D0" w:rsidRDefault="005D47D0" w:rsidP="007C7931">
      <w:pPr>
        <w:pStyle w:val="ListParagraph"/>
        <w:shd w:val="clear" w:color="auto" w:fill="FFFFFF"/>
        <w:spacing w:after="0" w:line="264" w:lineRule="auto"/>
        <w:ind w:left="0" w:firstLine="567"/>
        <w:textAlignment w:val="baseline"/>
        <w:rPr>
          <w:rFonts w:asciiTheme="majorHAnsi" w:eastAsia="Times New Roman" w:hAnsiTheme="majorHAnsi" w:cstheme="majorHAnsi"/>
          <w:i/>
          <w:color w:val="000000"/>
          <w:sz w:val="28"/>
          <w:szCs w:val="28"/>
          <w:lang w:eastAsia="vi-VN"/>
        </w:rPr>
      </w:pPr>
      <w:r>
        <w:rPr>
          <w:rFonts w:asciiTheme="majorHAnsi" w:eastAsia="Times New Roman" w:hAnsiTheme="majorHAnsi" w:cstheme="majorHAnsi"/>
          <w:b/>
          <w:color w:val="000000"/>
          <w:sz w:val="28"/>
          <w:szCs w:val="28"/>
          <w:lang w:eastAsia="vi-VN"/>
        </w:rPr>
        <w:t xml:space="preserve">- </w:t>
      </w:r>
      <w:r>
        <w:rPr>
          <w:rFonts w:asciiTheme="majorHAnsi" w:eastAsia="Times New Roman" w:hAnsiTheme="majorHAnsi" w:cstheme="majorHAnsi"/>
          <w:i/>
          <w:color w:val="000000"/>
          <w:sz w:val="28"/>
          <w:szCs w:val="28"/>
          <w:lang w:eastAsia="vi-VN"/>
        </w:rPr>
        <w:t>Tính mới của sáng kiến kinh nghiệm:</w:t>
      </w:r>
    </w:p>
    <w:p w14:paraId="47A9E022" w14:textId="77777777" w:rsidR="00355697" w:rsidRDefault="00355697" w:rsidP="007C7931">
      <w:pPr>
        <w:pStyle w:val="ListParagraph"/>
        <w:shd w:val="clear" w:color="auto" w:fill="FFFFFF"/>
        <w:spacing w:after="0" w:line="264" w:lineRule="auto"/>
        <w:ind w:left="0" w:firstLine="567"/>
        <w:jc w:val="both"/>
        <w:textAlignment w:val="baseline"/>
        <w:rPr>
          <w:rFonts w:asciiTheme="majorHAnsi" w:hAnsiTheme="majorHAnsi" w:cstheme="majorHAnsi"/>
          <w:color w:val="000000" w:themeColor="text1"/>
          <w:sz w:val="28"/>
          <w:szCs w:val="28"/>
        </w:rPr>
      </w:pPr>
      <w:r>
        <w:rPr>
          <w:rFonts w:asciiTheme="majorHAnsi" w:eastAsia="Times New Roman" w:hAnsiTheme="majorHAnsi" w:cstheme="majorHAnsi"/>
          <w:color w:val="000000"/>
          <w:sz w:val="28"/>
          <w:szCs w:val="28"/>
          <w:lang w:eastAsia="vi-VN"/>
        </w:rPr>
        <w:t xml:space="preserve">+ Đề tài áp dụng vào trực tiếp vào các bài dạy trong chương trình giáo dục phổ thông tổng thể phân môn Địa lí </w:t>
      </w:r>
      <w:r>
        <w:rPr>
          <w:rFonts w:asciiTheme="majorHAnsi" w:hAnsiTheme="majorHAnsi" w:cstheme="majorHAnsi"/>
          <w:color w:val="000000" w:themeColor="text1"/>
          <w:sz w:val="28"/>
          <w:szCs w:val="28"/>
        </w:rPr>
        <w:t>6 - Bộ sách Kết nối tri thức với cuộc sống.</w:t>
      </w:r>
    </w:p>
    <w:p w14:paraId="5B085111" w14:textId="77777777" w:rsidR="00355697" w:rsidRDefault="00355697" w:rsidP="007C7931">
      <w:pPr>
        <w:pStyle w:val="ListParagraph"/>
        <w:shd w:val="clear" w:color="auto" w:fill="FFFFFF"/>
        <w:spacing w:after="0" w:line="264" w:lineRule="auto"/>
        <w:ind w:left="0" w:firstLine="567"/>
        <w:jc w:val="both"/>
        <w:textAlignment w:val="baseline"/>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Thiết lập được mối quan hệ giữa các kiến thức, kĩ năng và phương pháp của phân môn Địa lí 6.</w:t>
      </w:r>
    </w:p>
    <w:p w14:paraId="691AEC6A" w14:textId="77777777" w:rsidR="00355697" w:rsidRPr="00355697" w:rsidRDefault="00355697" w:rsidP="007C7931">
      <w:pPr>
        <w:pStyle w:val="ListParagraph"/>
        <w:shd w:val="clear" w:color="auto" w:fill="FFFFFF"/>
        <w:spacing w:after="0" w:line="264" w:lineRule="auto"/>
        <w:ind w:left="0" w:firstLine="567"/>
        <w:jc w:val="both"/>
        <w:textAlignment w:val="baseline"/>
        <w:rPr>
          <w:rFonts w:asciiTheme="majorHAnsi" w:eastAsia="Times New Roman" w:hAnsiTheme="majorHAnsi" w:cstheme="majorHAnsi"/>
          <w:color w:val="000000"/>
          <w:sz w:val="28"/>
          <w:szCs w:val="28"/>
          <w:lang w:eastAsia="vi-VN"/>
        </w:rPr>
      </w:pPr>
      <w:r>
        <w:rPr>
          <w:rFonts w:asciiTheme="majorHAnsi" w:hAnsiTheme="majorHAnsi" w:cstheme="majorHAnsi"/>
          <w:color w:val="000000" w:themeColor="text1"/>
          <w:sz w:val="28"/>
          <w:szCs w:val="28"/>
        </w:rPr>
        <w:t>+ Xây dựng được các chủ đề tích hợp, phá vỡ cấu trúc tiết học truyền thống nhưng vẫn đảm bảo sự hệ thống hóa kiến thức theo cả chiều dọc và chiều ngang.</w:t>
      </w:r>
    </w:p>
    <w:p w14:paraId="48EC8649" w14:textId="77777777" w:rsidR="005D47D0" w:rsidRPr="0017781B" w:rsidRDefault="005D47D0" w:rsidP="007C7931">
      <w:pPr>
        <w:spacing w:after="0" w:line="264" w:lineRule="auto"/>
        <w:ind w:firstLine="567"/>
        <w:jc w:val="both"/>
        <w:rPr>
          <w:rFonts w:asciiTheme="majorHAnsi" w:hAnsiTheme="majorHAnsi" w:cstheme="majorHAnsi"/>
          <w:sz w:val="28"/>
          <w:szCs w:val="28"/>
        </w:rPr>
      </w:pPr>
      <w:r>
        <w:rPr>
          <w:rFonts w:asciiTheme="majorHAnsi" w:eastAsia="Times New Roman" w:hAnsiTheme="majorHAnsi" w:cstheme="majorHAnsi"/>
          <w:i/>
          <w:color w:val="000000"/>
          <w:sz w:val="28"/>
          <w:szCs w:val="28"/>
          <w:lang w:eastAsia="vi-VN"/>
        </w:rPr>
        <w:t xml:space="preserve">- Tính hiệu quả và khả thi: </w:t>
      </w:r>
      <w:r w:rsidRPr="0017781B">
        <w:rPr>
          <w:rFonts w:asciiTheme="majorHAnsi" w:hAnsiTheme="majorHAnsi" w:cstheme="majorHAnsi"/>
          <w:sz w:val="28"/>
          <w:szCs w:val="28"/>
        </w:rPr>
        <w:t>Qua quá trình tiến hành thực nghiệm, quan sát thực tế cho thấy:</w:t>
      </w:r>
    </w:p>
    <w:p w14:paraId="34E867F3" w14:textId="77777777" w:rsidR="005D47D0" w:rsidRPr="0017781B" w:rsidRDefault="005D47D0" w:rsidP="007C7931">
      <w:pPr>
        <w:spacing w:after="0" w:line="264" w:lineRule="auto"/>
        <w:ind w:firstLine="567"/>
        <w:jc w:val="both"/>
        <w:rPr>
          <w:rFonts w:asciiTheme="majorHAnsi" w:hAnsiTheme="majorHAnsi" w:cstheme="majorHAnsi"/>
          <w:sz w:val="28"/>
          <w:szCs w:val="28"/>
        </w:rPr>
      </w:pPr>
      <w:r>
        <w:rPr>
          <w:rFonts w:asciiTheme="majorHAnsi" w:hAnsiTheme="majorHAnsi" w:cstheme="majorHAnsi"/>
          <w:sz w:val="28"/>
          <w:szCs w:val="28"/>
        </w:rPr>
        <w:t>+</w:t>
      </w:r>
      <w:r w:rsidRPr="0017781B">
        <w:rPr>
          <w:rFonts w:asciiTheme="majorHAnsi" w:hAnsiTheme="majorHAnsi" w:cstheme="majorHAnsi"/>
          <w:sz w:val="28"/>
          <w:szCs w:val="28"/>
        </w:rPr>
        <w:t xml:space="preserve"> Dạy học tích hợp trong phân môn Địa lí 6 - Bộ sách Kết nối tri thức với cuộc sống có tác dụng tạo ra cho học sinh hứng thú học tập, hăng hái xây dựng bài, sáng tạo chiếm lĩnh tri thức một cách chủ động; Mặt khác, học sinh rèn luyện được nhiều kĩ năng đặc thù của phân môn.</w:t>
      </w:r>
    </w:p>
    <w:p w14:paraId="52E8AF6A" w14:textId="77777777" w:rsidR="005D47D0" w:rsidRPr="0017781B" w:rsidRDefault="005D47D0" w:rsidP="007C7931">
      <w:pPr>
        <w:spacing w:after="0" w:line="264" w:lineRule="auto"/>
        <w:ind w:firstLine="567"/>
        <w:jc w:val="both"/>
        <w:rPr>
          <w:rFonts w:asciiTheme="majorHAnsi" w:hAnsiTheme="majorHAnsi" w:cstheme="majorHAnsi"/>
          <w:sz w:val="28"/>
          <w:szCs w:val="28"/>
        </w:rPr>
      </w:pPr>
      <w:r>
        <w:rPr>
          <w:rFonts w:asciiTheme="majorHAnsi" w:hAnsiTheme="majorHAnsi" w:cstheme="majorHAnsi"/>
          <w:sz w:val="28"/>
          <w:szCs w:val="28"/>
        </w:rPr>
        <w:t>+</w:t>
      </w:r>
      <w:r w:rsidRPr="0017781B">
        <w:rPr>
          <w:rFonts w:asciiTheme="majorHAnsi" w:hAnsiTheme="majorHAnsi" w:cstheme="majorHAnsi"/>
          <w:sz w:val="28"/>
          <w:szCs w:val="28"/>
        </w:rPr>
        <w:t xml:space="preserve"> Đối với các giờ học hay nội dung yêu cầu học sinh sử dụng kiến thức liên môn để giải thích các hiện tượng địa lí, các em không còn cảm giác lúng túng, e ngại mà ngược lại rất chủ động, có tinh thần sôi nổi bởi phần lớn các em đều hiểu bài, không khí lớp học trở nên thoải mái, tích cực hơn.</w:t>
      </w:r>
    </w:p>
    <w:p w14:paraId="439E630E" w14:textId="77777777" w:rsidR="005D47D0" w:rsidRDefault="005D47D0" w:rsidP="007C7931">
      <w:pPr>
        <w:spacing w:after="0" w:line="264" w:lineRule="auto"/>
        <w:ind w:firstLine="567"/>
        <w:jc w:val="both"/>
        <w:rPr>
          <w:rFonts w:asciiTheme="majorHAnsi" w:hAnsiTheme="majorHAnsi" w:cstheme="majorHAnsi"/>
          <w:sz w:val="28"/>
          <w:szCs w:val="28"/>
        </w:rPr>
      </w:pPr>
      <w:r>
        <w:rPr>
          <w:rFonts w:asciiTheme="majorHAnsi" w:hAnsiTheme="majorHAnsi" w:cstheme="majorHAnsi"/>
          <w:sz w:val="28"/>
          <w:szCs w:val="28"/>
        </w:rPr>
        <w:t>+</w:t>
      </w:r>
      <w:r w:rsidRPr="0017781B">
        <w:rPr>
          <w:rFonts w:asciiTheme="majorHAnsi" w:hAnsiTheme="majorHAnsi" w:cstheme="majorHAnsi"/>
          <w:sz w:val="28"/>
          <w:szCs w:val="28"/>
        </w:rPr>
        <w:t xml:space="preserve"> Trong mỗi hoạt động trên lớp, học sinh đều có khả năng tự nhận thức, tự nghiên cứu để chiếm lĩnh kiến thức; đặc biệt, học sinh còn có các kĩ năng để vận dụng kiến thức vào đời sống, nhằm hình thành năng lực và phẩm chất của công dân thế hệ mới.</w:t>
      </w:r>
    </w:p>
    <w:p w14:paraId="2E4AD8FE" w14:textId="77777777" w:rsidR="005D47D0" w:rsidRDefault="005D47D0" w:rsidP="007C7931">
      <w:pPr>
        <w:spacing w:after="0" w:line="264" w:lineRule="auto"/>
        <w:ind w:firstLine="567"/>
        <w:jc w:val="both"/>
        <w:rPr>
          <w:rFonts w:asciiTheme="majorHAnsi" w:hAnsiTheme="majorHAnsi" w:cstheme="majorHAnsi"/>
          <w:spacing w:val="-6"/>
          <w:sz w:val="28"/>
          <w:szCs w:val="28"/>
        </w:rPr>
      </w:pPr>
      <w:r>
        <w:rPr>
          <w:rFonts w:asciiTheme="majorHAnsi" w:hAnsiTheme="majorHAnsi" w:cstheme="majorHAnsi"/>
          <w:sz w:val="28"/>
          <w:szCs w:val="28"/>
        </w:rPr>
        <w:t xml:space="preserve">+ </w:t>
      </w:r>
      <w:r>
        <w:rPr>
          <w:rFonts w:asciiTheme="majorHAnsi" w:hAnsiTheme="majorHAnsi" w:cstheme="majorHAnsi"/>
          <w:spacing w:val="-6"/>
          <w:sz w:val="28"/>
          <w:szCs w:val="28"/>
        </w:rPr>
        <w:t xml:space="preserve">Chất lượng bộ môn được nâng lên rõ rệt. </w:t>
      </w:r>
    </w:p>
    <w:p w14:paraId="08735800" w14:textId="77777777" w:rsidR="005D47D0" w:rsidRPr="005D47D0" w:rsidRDefault="005D47D0" w:rsidP="007C7931">
      <w:pPr>
        <w:pStyle w:val="ListParagraph"/>
        <w:shd w:val="clear" w:color="auto" w:fill="FFFFFF"/>
        <w:spacing w:after="0" w:line="264" w:lineRule="auto"/>
        <w:ind w:left="0" w:firstLine="567"/>
        <w:textAlignment w:val="baseline"/>
        <w:rPr>
          <w:rFonts w:asciiTheme="majorHAnsi" w:eastAsia="Times New Roman" w:hAnsiTheme="majorHAnsi" w:cstheme="majorHAnsi"/>
          <w:color w:val="000000"/>
          <w:sz w:val="28"/>
          <w:szCs w:val="28"/>
          <w:lang w:eastAsia="vi-VN"/>
        </w:rPr>
      </w:pPr>
      <w:r>
        <w:rPr>
          <w:rFonts w:ascii="Calibri" w:eastAsia="Times New Roman" w:hAnsi="Calibri" w:cstheme="majorHAnsi"/>
          <w:i/>
          <w:color w:val="000000"/>
          <w:sz w:val="28"/>
          <w:szCs w:val="28"/>
          <w:lang w:eastAsia="vi-VN"/>
        </w:rPr>
        <w:t>→</w:t>
      </w:r>
      <w:r>
        <w:rPr>
          <w:rFonts w:asciiTheme="majorHAnsi" w:eastAsia="Times New Roman" w:hAnsiTheme="majorHAnsi" w:cstheme="majorHAnsi"/>
          <w:i/>
          <w:color w:val="000000"/>
          <w:sz w:val="28"/>
          <w:szCs w:val="28"/>
          <w:lang w:eastAsia="vi-VN"/>
        </w:rPr>
        <w:t xml:space="preserve"> </w:t>
      </w:r>
      <w:r w:rsidRPr="005D47D0">
        <w:rPr>
          <w:rFonts w:asciiTheme="majorHAnsi" w:eastAsia="Times New Roman" w:hAnsiTheme="majorHAnsi" w:cstheme="majorHAnsi"/>
          <w:color w:val="000000"/>
          <w:sz w:val="28"/>
          <w:szCs w:val="28"/>
          <w:lang w:eastAsia="vi-VN"/>
        </w:rPr>
        <w:t>Dựa trên thực nghiệm sư phạm và kết quả thu được thì tôi thấy đây là đề tài thực sự hiệu quả và nên được tiếp tục thực hiện trong thời gian tiếp theo.</w:t>
      </w:r>
    </w:p>
    <w:p w14:paraId="4C03B5AA" w14:textId="77777777" w:rsidR="005D47D0" w:rsidRPr="00AA0C3A" w:rsidRDefault="005D47D0" w:rsidP="007C7931">
      <w:pPr>
        <w:spacing w:after="0" w:line="264" w:lineRule="auto"/>
        <w:ind w:firstLine="567"/>
        <w:jc w:val="both"/>
        <w:rPr>
          <w:rFonts w:asciiTheme="majorHAnsi" w:hAnsiTheme="majorHAnsi" w:cstheme="majorHAnsi"/>
          <w:sz w:val="28"/>
          <w:szCs w:val="28"/>
        </w:rPr>
      </w:pPr>
      <w:r>
        <w:rPr>
          <w:rFonts w:asciiTheme="majorHAnsi" w:eastAsia="Times New Roman" w:hAnsiTheme="majorHAnsi" w:cstheme="majorHAnsi"/>
          <w:i/>
          <w:color w:val="000000"/>
          <w:sz w:val="28"/>
          <w:szCs w:val="28"/>
          <w:lang w:eastAsia="vi-VN"/>
        </w:rPr>
        <w:t xml:space="preserve">- Phạm vi áp dụng: </w:t>
      </w:r>
      <w:r w:rsidRPr="00AA0C3A">
        <w:rPr>
          <w:rFonts w:asciiTheme="majorHAnsi" w:hAnsiTheme="majorHAnsi" w:cstheme="majorHAnsi"/>
          <w:sz w:val="28"/>
          <w:szCs w:val="28"/>
        </w:rPr>
        <w:t>Từ việc dạy học tích hợp liên môn trong phân môn Địa lí 6, có thể tiếp tục nghiên cứu để vận dụng dạy học tích hợp liên môn vào phân môn Địa lí 7, 8, 9 và vào nhiều môn học khác nhau ở cấp trung học cơ sở.</w:t>
      </w:r>
    </w:p>
    <w:p w14:paraId="455D2767" w14:textId="77777777" w:rsidR="005D47D0" w:rsidRPr="00EE64DB" w:rsidRDefault="005D47D0" w:rsidP="007C7931">
      <w:pPr>
        <w:pStyle w:val="ListParagraph"/>
        <w:numPr>
          <w:ilvl w:val="0"/>
          <w:numId w:val="12"/>
        </w:numPr>
        <w:shd w:val="clear" w:color="auto" w:fill="FFFFFF"/>
        <w:tabs>
          <w:tab w:val="left" w:pos="851"/>
        </w:tabs>
        <w:spacing w:after="0" w:line="264" w:lineRule="auto"/>
        <w:ind w:left="0" w:firstLine="567"/>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lastRenderedPageBreak/>
        <w:t>Kết luận</w:t>
      </w:r>
    </w:p>
    <w:p w14:paraId="21BD82CC" w14:textId="77777777" w:rsidR="00355697" w:rsidRPr="00355697" w:rsidRDefault="00355697" w:rsidP="007C7931">
      <w:pPr>
        <w:spacing w:after="0" w:line="264" w:lineRule="auto"/>
        <w:ind w:firstLine="567"/>
        <w:jc w:val="both"/>
        <w:rPr>
          <w:rFonts w:asciiTheme="majorHAnsi" w:hAnsiTheme="majorHAnsi" w:cstheme="majorHAnsi"/>
          <w:sz w:val="28"/>
          <w:szCs w:val="28"/>
        </w:rPr>
      </w:pPr>
      <w:r w:rsidRPr="00355697">
        <w:rPr>
          <w:rFonts w:asciiTheme="majorHAnsi" w:hAnsiTheme="majorHAnsi" w:cstheme="majorHAnsi"/>
          <w:sz w:val="28"/>
          <w:szCs w:val="28"/>
        </w:rPr>
        <w:t xml:space="preserve">Xu thế đổi mới PPDH hiện nay trong nhà trường ở tất cả các cấp học, ngành học đều hướng đến phát huy tính chủ động, tích cực của HS. Qua nghiên cứu, tôi thấy ứng dụng dạy học tích hợp liên môn là một cách thức dạy học hiện đại, được xây dựng trên nhiều cơ sở lí luận và thực tiễn theo quan điểm tích cực hóa quá trình học tập của học sinh, có tác dụng phát triển năng lực cho người học đồng thời nâng cao rõ rệt chất lượng dạy học đối với từng bài học, môn học có vận dụng cách thức dạy học này. Trong quá trình thực nghiệm, kết quả khẳng định việc tích hợp kiến thức liên môn trong dạy học phân môn Địa lí 6 - Bộ sách Kết nối tri thức với cuộc sống giúp: HS tiếp thu bài giảng tốt, có khả năng phát triển tư duy sáng tạo, nâng cao tính tự giác, mạnh dạn trong quá trình xây dựng, thảo luận kiến thức bài giảng; Chất lượng bài giảng được nâng cao, khắc sâu được kiến thức lí thuyết, rèn luyện kĩ năng địa lí cơ bản cho HS, đồng thời tạo ra không khí sôi nổi trong tiết học từ đó nâng cao hiệu quả dạy học phân môn Địa lí 6. </w:t>
      </w:r>
    </w:p>
    <w:p w14:paraId="7E4F808E" w14:textId="77777777" w:rsidR="00355697" w:rsidRDefault="00355697" w:rsidP="007C7931">
      <w:pPr>
        <w:spacing w:after="0" w:line="264" w:lineRule="auto"/>
        <w:ind w:firstLine="567"/>
        <w:jc w:val="both"/>
        <w:rPr>
          <w:rFonts w:asciiTheme="majorHAnsi" w:hAnsiTheme="majorHAnsi" w:cstheme="majorHAnsi"/>
          <w:sz w:val="28"/>
          <w:szCs w:val="28"/>
        </w:rPr>
      </w:pPr>
      <w:r w:rsidRPr="00355697">
        <w:rPr>
          <w:rFonts w:asciiTheme="majorHAnsi" w:hAnsiTheme="majorHAnsi" w:cstheme="majorHAnsi"/>
          <w:sz w:val="28"/>
          <w:szCs w:val="28"/>
        </w:rPr>
        <w:t>Với Chương trình giáo dục phổ thông mới dành cho phân môn Địa lí, dạy học theo các định hướng tích hợp đòi hỏi giáo viên và học sinh cần phải vận dụng kiến thức, kĩ năng từ nhiều lĩnh vực/môn học khác nhau trong việc thực hiện, giải quyết một vấn đề hoặc làm ra một sản phẩm. Nội dung dạy học cần xác định và trả lời câu hỏi: Để giải quyết vấn đề đã nêu trong yêu cầu cần đạt, người học phải có những kiến thức, kĩ năng nào? Những kiến thức, kĩ năng ấy thuộc những lĩnh vực/môn học nào? Môn nào đảm nhiệm chính, môn nào góp phần và hỗ trợ? … Làm được như thế, việc dạy học ở phân môn Địa lí theo hướng tích hợp sẽ góp phần không nhỏ vào lộ trình đổi mới căn bản, toàn diện giáo dục.</w:t>
      </w:r>
    </w:p>
    <w:p w14:paraId="4B03CD7C" w14:textId="77777777" w:rsidR="00355697" w:rsidRPr="00355697" w:rsidRDefault="00355697" w:rsidP="00355697">
      <w:pPr>
        <w:spacing w:after="0" w:line="288" w:lineRule="auto"/>
        <w:ind w:firstLine="720"/>
        <w:jc w:val="both"/>
        <w:rPr>
          <w:rFonts w:asciiTheme="majorHAnsi" w:hAnsiTheme="majorHAnsi" w:cstheme="maj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9"/>
      </w:tblGrid>
      <w:tr w:rsidR="00355697" w14:paraId="2E9F9A06" w14:textId="77777777" w:rsidTr="00237784">
        <w:tc>
          <w:tcPr>
            <w:tcW w:w="4732" w:type="dxa"/>
          </w:tcPr>
          <w:p w14:paraId="6BEED84C" w14:textId="77777777" w:rsidR="00355697" w:rsidRDefault="00355697" w:rsidP="00237784">
            <w:pPr>
              <w:spacing w:line="288" w:lineRule="auto"/>
              <w:jc w:val="center"/>
              <w:textAlignment w:val="baseline"/>
              <w:rPr>
                <w:rFonts w:asciiTheme="majorHAnsi" w:eastAsia="Times New Roman" w:hAnsiTheme="majorHAnsi" w:cstheme="majorHAnsi"/>
                <w:b/>
                <w:color w:val="000000"/>
                <w:sz w:val="28"/>
                <w:szCs w:val="28"/>
                <w:lang w:eastAsia="vi-VN"/>
              </w:rPr>
            </w:pPr>
            <w:r>
              <w:rPr>
                <w:rFonts w:asciiTheme="majorHAnsi" w:eastAsia="Times New Roman" w:hAnsiTheme="majorHAnsi" w:cstheme="majorHAnsi"/>
                <w:b/>
                <w:color w:val="000000"/>
                <w:sz w:val="28"/>
                <w:szCs w:val="28"/>
                <w:lang w:eastAsia="vi-VN"/>
              </w:rPr>
              <w:t>Xác nhận của cơ quan công tác</w:t>
            </w:r>
          </w:p>
          <w:p w14:paraId="44ECDC09" w14:textId="77777777" w:rsidR="00355697" w:rsidRPr="007A64EB" w:rsidRDefault="00355697" w:rsidP="00237784">
            <w:pPr>
              <w:spacing w:line="288" w:lineRule="auto"/>
              <w:jc w:val="center"/>
              <w:textAlignment w:val="baseline"/>
              <w:rPr>
                <w:rFonts w:asciiTheme="majorHAnsi" w:eastAsia="Times New Roman" w:hAnsiTheme="majorHAnsi" w:cstheme="majorHAnsi"/>
                <w:i/>
                <w:color w:val="000000"/>
                <w:sz w:val="28"/>
                <w:szCs w:val="28"/>
                <w:lang w:eastAsia="vi-VN"/>
              </w:rPr>
            </w:pPr>
            <w:r>
              <w:rPr>
                <w:rFonts w:asciiTheme="majorHAnsi" w:eastAsia="Times New Roman" w:hAnsiTheme="majorHAnsi" w:cstheme="majorHAnsi"/>
                <w:i/>
                <w:color w:val="000000"/>
                <w:sz w:val="28"/>
                <w:szCs w:val="28"/>
                <w:lang w:eastAsia="vi-VN"/>
              </w:rPr>
              <w:t>(Ký và ghi rõ họ tên, đóng dấu)</w:t>
            </w:r>
          </w:p>
        </w:tc>
        <w:tc>
          <w:tcPr>
            <w:tcW w:w="4733" w:type="dxa"/>
          </w:tcPr>
          <w:p w14:paraId="4DC22BFF" w14:textId="77777777" w:rsidR="00355697" w:rsidRDefault="00355697" w:rsidP="00237784">
            <w:pPr>
              <w:shd w:val="clear" w:color="auto" w:fill="FFFFFF"/>
              <w:spacing w:line="288"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b/>
                <w:bCs/>
                <w:color w:val="000000"/>
                <w:sz w:val="28"/>
                <w:szCs w:val="28"/>
                <w:bdr w:val="none" w:sz="0" w:space="0" w:color="auto" w:frame="1"/>
                <w:lang w:eastAsia="vi-VN"/>
              </w:rPr>
              <w:t xml:space="preserve">Người </w:t>
            </w:r>
            <w:r>
              <w:rPr>
                <w:rFonts w:asciiTheme="majorHAnsi" w:eastAsia="Times New Roman" w:hAnsiTheme="majorHAnsi" w:cstheme="majorHAnsi"/>
                <w:b/>
                <w:bCs/>
                <w:color w:val="000000"/>
                <w:sz w:val="28"/>
                <w:szCs w:val="28"/>
                <w:bdr w:val="none" w:sz="0" w:space="0" w:color="auto" w:frame="1"/>
                <w:lang w:eastAsia="vi-VN"/>
              </w:rPr>
              <w:t>báo cáo</w:t>
            </w:r>
          </w:p>
          <w:p w14:paraId="2D1EB09A" w14:textId="77777777" w:rsidR="00355697" w:rsidRPr="00274D7E" w:rsidRDefault="00355697" w:rsidP="00237784">
            <w:pPr>
              <w:shd w:val="clear" w:color="auto" w:fill="FFFFFF"/>
              <w:spacing w:line="288" w:lineRule="auto"/>
              <w:jc w:val="center"/>
              <w:textAlignment w:val="baseline"/>
              <w:rPr>
                <w:rFonts w:asciiTheme="majorHAnsi" w:eastAsia="Times New Roman" w:hAnsiTheme="majorHAnsi" w:cstheme="majorHAnsi"/>
                <w:color w:val="000000"/>
                <w:sz w:val="28"/>
                <w:szCs w:val="28"/>
                <w:lang w:eastAsia="vi-VN"/>
              </w:rPr>
            </w:pPr>
            <w:r w:rsidRPr="00274D7E">
              <w:rPr>
                <w:rFonts w:asciiTheme="majorHAnsi" w:eastAsia="Times New Roman" w:hAnsiTheme="majorHAnsi" w:cstheme="majorHAnsi"/>
                <w:i/>
                <w:iCs/>
                <w:color w:val="000000"/>
                <w:sz w:val="28"/>
                <w:szCs w:val="28"/>
                <w:bdr w:val="none" w:sz="0" w:space="0" w:color="auto" w:frame="1"/>
                <w:lang w:eastAsia="vi-VN"/>
              </w:rPr>
              <w:t>(Ký và ghi rõ họ tên)</w:t>
            </w:r>
          </w:p>
          <w:p w14:paraId="0D69CB0E" w14:textId="77777777" w:rsidR="00355697" w:rsidRDefault="00355697" w:rsidP="00237784">
            <w:pPr>
              <w:spacing w:line="288" w:lineRule="auto"/>
              <w:jc w:val="both"/>
              <w:textAlignment w:val="baseline"/>
              <w:rPr>
                <w:rFonts w:asciiTheme="majorHAnsi" w:eastAsia="Times New Roman" w:hAnsiTheme="majorHAnsi" w:cstheme="majorHAnsi"/>
                <w:color w:val="000000"/>
                <w:sz w:val="28"/>
                <w:szCs w:val="28"/>
                <w:lang w:eastAsia="vi-VN"/>
              </w:rPr>
            </w:pPr>
          </w:p>
        </w:tc>
      </w:tr>
    </w:tbl>
    <w:p w14:paraId="3BE4AC06" w14:textId="77777777" w:rsidR="00792C1C" w:rsidRPr="00274D7E" w:rsidRDefault="00792C1C" w:rsidP="0017781B">
      <w:pPr>
        <w:shd w:val="clear" w:color="auto" w:fill="FFFFFF"/>
        <w:spacing w:after="0" w:line="288" w:lineRule="auto"/>
        <w:jc w:val="both"/>
        <w:textAlignment w:val="baseline"/>
        <w:rPr>
          <w:rFonts w:asciiTheme="majorHAnsi" w:eastAsia="Times New Roman" w:hAnsiTheme="majorHAnsi" w:cstheme="majorHAnsi"/>
          <w:color w:val="000000"/>
          <w:sz w:val="28"/>
          <w:szCs w:val="28"/>
          <w:lang w:eastAsia="vi-VN"/>
        </w:rPr>
      </w:pPr>
    </w:p>
    <w:sectPr w:rsidR="00792C1C" w:rsidRPr="00274D7E" w:rsidSect="00621443">
      <w:headerReference w:type="default" r:id="rId37"/>
      <w:pgSz w:w="11906" w:h="16838" w:code="9"/>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A2E54" w14:textId="77777777" w:rsidR="00BD1477" w:rsidRDefault="00BD1477" w:rsidP="00621443">
      <w:pPr>
        <w:spacing w:after="0" w:line="240" w:lineRule="auto"/>
      </w:pPr>
      <w:r>
        <w:separator/>
      </w:r>
    </w:p>
  </w:endnote>
  <w:endnote w:type="continuationSeparator" w:id="0">
    <w:p w14:paraId="55E0D9F4" w14:textId="77777777" w:rsidR="00BD1477" w:rsidRDefault="00BD1477" w:rsidP="00621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C0C8E" w14:textId="77777777" w:rsidR="00BD1477" w:rsidRDefault="00BD1477" w:rsidP="00621443">
      <w:pPr>
        <w:spacing w:after="0" w:line="240" w:lineRule="auto"/>
      </w:pPr>
      <w:r>
        <w:separator/>
      </w:r>
    </w:p>
  </w:footnote>
  <w:footnote w:type="continuationSeparator" w:id="0">
    <w:p w14:paraId="6FC80144" w14:textId="77777777" w:rsidR="00BD1477" w:rsidRDefault="00BD1477" w:rsidP="00621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C48D2" w14:textId="77777777" w:rsidR="00237784" w:rsidRDefault="00237784" w:rsidP="00237784">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6D9725" w14:textId="77777777" w:rsidR="00237784" w:rsidRDefault="00237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13661" w14:textId="0534B5D3" w:rsidR="00237784" w:rsidRPr="00621443" w:rsidRDefault="00237784" w:rsidP="00237784">
    <w:pPr>
      <w:pStyle w:val="Header"/>
      <w:framePr w:wrap="around" w:vAnchor="text" w:hAnchor="margin" w:xAlign="center" w:y="1"/>
      <w:rPr>
        <w:rStyle w:val="PageNumber"/>
        <w:rFonts w:asciiTheme="majorHAnsi" w:hAnsiTheme="majorHAnsi" w:cstheme="majorHAnsi"/>
        <w:sz w:val="28"/>
        <w:szCs w:val="28"/>
      </w:rPr>
    </w:pPr>
    <w:r w:rsidRPr="00621443">
      <w:rPr>
        <w:rStyle w:val="PageNumber"/>
        <w:rFonts w:asciiTheme="majorHAnsi" w:hAnsiTheme="majorHAnsi" w:cstheme="majorHAnsi"/>
        <w:sz w:val="28"/>
        <w:szCs w:val="28"/>
      </w:rPr>
      <w:fldChar w:fldCharType="begin"/>
    </w:r>
    <w:r w:rsidRPr="00621443">
      <w:rPr>
        <w:rStyle w:val="PageNumber"/>
        <w:rFonts w:asciiTheme="majorHAnsi" w:hAnsiTheme="majorHAnsi" w:cstheme="majorHAnsi"/>
        <w:sz w:val="28"/>
        <w:szCs w:val="28"/>
      </w:rPr>
      <w:instrText xml:space="preserve"> PAGE </w:instrText>
    </w:r>
    <w:r w:rsidRPr="00621443">
      <w:rPr>
        <w:rStyle w:val="PageNumber"/>
        <w:rFonts w:asciiTheme="majorHAnsi" w:hAnsiTheme="majorHAnsi" w:cstheme="majorHAnsi"/>
        <w:sz w:val="28"/>
        <w:szCs w:val="28"/>
      </w:rPr>
      <w:fldChar w:fldCharType="separate"/>
    </w:r>
    <w:r w:rsidR="007C7931">
      <w:rPr>
        <w:rStyle w:val="PageNumber"/>
        <w:rFonts w:asciiTheme="majorHAnsi" w:hAnsiTheme="majorHAnsi" w:cstheme="majorHAnsi"/>
        <w:noProof/>
        <w:sz w:val="28"/>
        <w:szCs w:val="28"/>
      </w:rPr>
      <w:t>19</w:t>
    </w:r>
    <w:r w:rsidRPr="00621443">
      <w:rPr>
        <w:rStyle w:val="PageNumber"/>
        <w:rFonts w:asciiTheme="majorHAnsi" w:hAnsiTheme="majorHAnsi" w:cstheme="majorHAnsi"/>
        <w:sz w:val="28"/>
        <w:szCs w:val="28"/>
      </w:rPr>
      <w:fldChar w:fldCharType="end"/>
    </w:r>
  </w:p>
  <w:p w14:paraId="2CC01409" w14:textId="77777777" w:rsidR="00237784" w:rsidRDefault="00237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3ACB3" w14:textId="77777777" w:rsidR="00237784" w:rsidRDefault="00237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52A3"/>
    <w:multiLevelType w:val="hybridMultilevel"/>
    <w:tmpl w:val="12D01C94"/>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58B4724"/>
    <w:multiLevelType w:val="hybridMultilevel"/>
    <w:tmpl w:val="9AB000A0"/>
    <w:lvl w:ilvl="0" w:tplc="C1CC377A">
      <w:start w:val="1"/>
      <w:numFmt w:val="decimal"/>
      <w:lvlText w:val="%1."/>
      <w:lvlJc w:val="left"/>
      <w:pPr>
        <w:ind w:left="720" w:hanging="360"/>
      </w:pPr>
      <w:rPr>
        <w:b/>
      </w:rPr>
    </w:lvl>
    <w:lvl w:ilvl="1" w:tplc="1B64513E">
      <w:start w:val="1"/>
      <w:numFmt w:val="bullet"/>
      <w:lvlText w:val="-"/>
      <w:lvlJc w:val="left"/>
      <w:pPr>
        <w:ind w:left="1440" w:hanging="360"/>
      </w:pPr>
      <w:rPr>
        <w:rFonts w:ascii="Times New Roman" w:eastAsia="Times New Roman" w:hAnsi="Times New Roman" w:cs="Times New Roman" w:hint="default"/>
        <w:b/>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7784141"/>
    <w:multiLevelType w:val="hybridMultilevel"/>
    <w:tmpl w:val="A57039D6"/>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8027069"/>
    <w:multiLevelType w:val="hybridMultilevel"/>
    <w:tmpl w:val="690C6914"/>
    <w:lvl w:ilvl="0" w:tplc="18E46C98">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327037B"/>
    <w:multiLevelType w:val="hybridMultilevel"/>
    <w:tmpl w:val="8E2236E6"/>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52A2683"/>
    <w:multiLevelType w:val="hybridMultilevel"/>
    <w:tmpl w:val="68E22782"/>
    <w:lvl w:ilvl="0" w:tplc="042A0009">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380E2505"/>
    <w:multiLevelType w:val="hybridMultilevel"/>
    <w:tmpl w:val="74A44466"/>
    <w:lvl w:ilvl="0" w:tplc="680AE2D4">
      <w:start w:val="1"/>
      <w:numFmt w:val="upperRoman"/>
      <w:lvlText w:val="%1."/>
      <w:lvlJc w:val="righ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6E15FF9"/>
    <w:multiLevelType w:val="hybridMultilevel"/>
    <w:tmpl w:val="8BBAD212"/>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8" w15:restartNumberingAfterBreak="0">
    <w:nsid w:val="49255382"/>
    <w:multiLevelType w:val="hybridMultilevel"/>
    <w:tmpl w:val="C34E3EF0"/>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4B91320C"/>
    <w:multiLevelType w:val="hybridMultilevel"/>
    <w:tmpl w:val="6C92AA0C"/>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49A67FE"/>
    <w:multiLevelType w:val="hybridMultilevel"/>
    <w:tmpl w:val="4412D0A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551E18AE"/>
    <w:multiLevelType w:val="hybridMultilevel"/>
    <w:tmpl w:val="E89E860E"/>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52F2B98"/>
    <w:multiLevelType w:val="hybridMultilevel"/>
    <w:tmpl w:val="4DD2DC1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57B5AAB"/>
    <w:multiLevelType w:val="hybridMultilevel"/>
    <w:tmpl w:val="11FC4B0C"/>
    <w:lvl w:ilvl="0" w:tplc="F16EBAE0">
      <w:start w:val="1"/>
      <w:numFmt w:val="upperRoman"/>
      <w:lvlText w:val="%1."/>
      <w:lvlJc w:val="righ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6B25309E"/>
    <w:multiLevelType w:val="hybridMultilevel"/>
    <w:tmpl w:val="1FA0A09C"/>
    <w:lvl w:ilvl="0" w:tplc="EDACA148">
      <w:start w:val="1"/>
      <w:numFmt w:val="decimal"/>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6C0B3056"/>
    <w:multiLevelType w:val="hybridMultilevel"/>
    <w:tmpl w:val="95B6F476"/>
    <w:lvl w:ilvl="0" w:tplc="4ADC6000">
      <w:start w:val="2"/>
      <w:numFmt w:val="bullet"/>
      <w:lvlText w:val="-"/>
      <w:lvlJc w:val="left"/>
      <w:pPr>
        <w:ind w:left="720" w:hanging="360"/>
      </w:pPr>
      <w:rPr>
        <w:rFonts w:ascii="Times New Roman" w:eastAsiaTheme="minorHAnsi" w:hAnsi="Times New Roman" w:cs="Times New Roman" w:hint="default"/>
      </w:rPr>
    </w:lvl>
    <w:lvl w:ilvl="1" w:tplc="4ADC6000">
      <w:start w:val="2"/>
      <w:numFmt w:val="bullet"/>
      <w:lvlText w:val="-"/>
      <w:lvlJc w:val="left"/>
      <w:pPr>
        <w:ind w:left="1440" w:hanging="360"/>
      </w:pPr>
      <w:rPr>
        <w:rFonts w:ascii="Times New Roman" w:eastAsiaTheme="minorHAnsi"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6EB90551"/>
    <w:multiLevelType w:val="hybridMultilevel"/>
    <w:tmpl w:val="55A65BDE"/>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7BA70B2F"/>
    <w:multiLevelType w:val="hybridMultilevel"/>
    <w:tmpl w:val="4C56DB8A"/>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12"/>
  </w:num>
  <w:num w:numId="3">
    <w:abstractNumId w:val="2"/>
  </w:num>
  <w:num w:numId="4">
    <w:abstractNumId w:val="10"/>
  </w:num>
  <w:num w:numId="5">
    <w:abstractNumId w:val="7"/>
  </w:num>
  <w:num w:numId="6">
    <w:abstractNumId w:val="0"/>
  </w:num>
  <w:num w:numId="7">
    <w:abstractNumId w:val="8"/>
  </w:num>
  <w:num w:numId="8">
    <w:abstractNumId w:val="17"/>
  </w:num>
  <w:num w:numId="9">
    <w:abstractNumId w:val="9"/>
  </w:num>
  <w:num w:numId="10">
    <w:abstractNumId w:val="4"/>
  </w:num>
  <w:num w:numId="11">
    <w:abstractNumId w:val="13"/>
  </w:num>
  <w:num w:numId="12">
    <w:abstractNumId w:val="1"/>
  </w:num>
  <w:num w:numId="13">
    <w:abstractNumId w:val="3"/>
  </w:num>
  <w:num w:numId="14">
    <w:abstractNumId w:val="15"/>
  </w:num>
  <w:num w:numId="15">
    <w:abstractNumId w:val="14"/>
  </w:num>
  <w:num w:numId="16">
    <w:abstractNumId w:val="16"/>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D7E"/>
    <w:rsid w:val="00097041"/>
    <w:rsid w:val="001333BA"/>
    <w:rsid w:val="0017781B"/>
    <w:rsid w:val="00237784"/>
    <w:rsid w:val="00251B6B"/>
    <w:rsid w:val="00274D7E"/>
    <w:rsid w:val="00355697"/>
    <w:rsid w:val="003F6BE0"/>
    <w:rsid w:val="00444B6E"/>
    <w:rsid w:val="004C4E98"/>
    <w:rsid w:val="00537EA6"/>
    <w:rsid w:val="005C152C"/>
    <w:rsid w:val="005D47D0"/>
    <w:rsid w:val="00621443"/>
    <w:rsid w:val="00673DEB"/>
    <w:rsid w:val="007511BD"/>
    <w:rsid w:val="00772AA6"/>
    <w:rsid w:val="00792C1C"/>
    <w:rsid w:val="007A64EB"/>
    <w:rsid w:val="007C7931"/>
    <w:rsid w:val="00803763"/>
    <w:rsid w:val="00A525D2"/>
    <w:rsid w:val="00AA0C3A"/>
    <w:rsid w:val="00AA527E"/>
    <w:rsid w:val="00B04DD9"/>
    <w:rsid w:val="00BD1477"/>
    <w:rsid w:val="00C36F67"/>
    <w:rsid w:val="00D034B6"/>
    <w:rsid w:val="00D122E9"/>
    <w:rsid w:val="00EE64DB"/>
    <w:rsid w:val="00EF30C3"/>
    <w:rsid w:val="00F847A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823F"/>
  <w15:chartTrackingRefBased/>
  <w15:docId w15:val="{65097DE8-C40A-4F5C-A174-F2B05C36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4D7E"/>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274D7E"/>
    <w:rPr>
      <w:b/>
      <w:bCs/>
    </w:rPr>
  </w:style>
  <w:style w:type="character" w:styleId="Emphasis">
    <w:name w:val="Emphasis"/>
    <w:basedOn w:val="DefaultParagraphFont"/>
    <w:uiPriority w:val="20"/>
    <w:qFormat/>
    <w:rsid w:val="00274D7E"/>
    <w:rPr>
      <w:i/>
      <w:iCs/>
    </w:rPr>
  </w:style>
  <w:style w:type="table" w:styleId="TableGrid">
    <w:name w:val="Table Grid"/>
    <w:basedOn w:val="TableNormal"/>
    <w:uiPriority w:val="59"/>
    <w:rsid w:val="0027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30C3"/>
    <w:pPr>
      <w:ind w:left="720"/>
      <w:contextualSpacing/>
    </w:pPr>
  </w:style>
  <w:style w:type="paragraph" w:styleId="Header">
    <w:name w:val="header"/>
    <w:basedOn w:val="Normal"/>
    <w:link w:val="HeaderChar"/>
    <w:uiPriority w:val="99"/>
    <w:unhideWhenUsed/>
    <w:rsid w:val="00621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443"/>
  </w:style>
  <w:style w:type="character" w:styleId="PageNumber">
    <w:name w:val="page number"/>
    <w:basedOn w:val="DefaultParagraphFont"/>
    <w:uiPriority w:val="99"/>
    <w:semiHidden/>
    <w:unhideWhenUsed/>
    <w:rsid w:val="00621443"/>
  </w:style>
  <w:style w:type="paragraph" w:styleId="Footer">
    <w:name w:val="footer"/>
    <w:basedOn w:val="Normal"/>
    <w:link w:val="FooterChar"/>
    <w:uiPriority w:val="99"/>
    <w:unhideWhenUsed/>
    <w:rsid w:val="00621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C6AC4-AE6A-48F8-8A6A-F12369C1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5798</Words>
  <Characters>33049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2024-04-12T08:39:00Z</cp:lastPrinted>
  <dcterms:created xsi:type="dcterms:W3CDTF">2024-04-19T15:05:00Z</dcterms:created>
  <dcterms:modified xsi:type="dcterms:W3CDTF">2024-04-19T15:05:00Z</dcterms:modified>
</cp:coreProperties>
</file>