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11" w:rsidRDefault="001A7A11" w:rsidP="001A7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6"/>
          <w:lang w:val="sv-SE"/>
        </w:rPr>
      </w:pPr>
      <w:r w:rsidRPr="001A7A11">
        <w:rPr>
          <w:rFonts w:ascii="Times New Roman" w:eastAsia="Times New Roman" w:hAnsi="Times New Roman" w:cs="Times New Roman"/>
          <w:b/>
          <w:bCs/>
          <w:sz w:val="40"/>
          <w:szCs w:val="26"/>
          <w:lang w:val="sv-SE"/>
        </w:rPr>
        <w:t>ĐỀ KIỂM TRA 1 TIẾT</w:t>
      </w:r>
    </w:p>
    <w:p w:rsidR="001A7A11" w:rsidRPr="001A7A11" w:rsidRDefault="001A7A11" w:rsidP="001A7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6"/>
          <w:lang w:val="sv-SE"/>
        </w:rPr>
        <w:t>(</w:t>
      </w:r>
      <w:r w:rsidRPr="001A7A11">
        <w:rPr>
          <w:rFonts w:ascii="Times New Roman" w:eastAsia="Times New Roman" w:hAnsi="Times New Roman" w:cs="Times New Roman"/>
          <w:b/>
          <w:bCs/>
          <w:sz w:val="32"/>
          <w:szCs w:val="26"/>
          <w:lang w:val="sv-SE"/>
        </w:rPr>
        <w:t>ĐỀ 1</w:t>
      </w:r>
      <w:r>
        <w:rPr>
          <w:rFonts w:ascii="Times New Roman" w:eastAsia="Times New Roman" w:hAnsi="Times New Roman" w:cs="Times New Roman"/>
          <w:b/>
          <w:bCs/>
          <w:sz w:val="32"/>
          <w:szCs w:val="26"/>
          <w:lang w:val="sv-SE"/>
        </w:rPr>
        <w:t>)</w:t>
      </w:r>
    </w:p>
    <w:p w:rsidR="001A7A11" w:rsidRPr="001A7A11" w:rsidRDefault="001A7A11" w:rsidP="001A7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val="sv-SE"/>
        </w:rPr>
      </w:pPr>
      <w:r w:rsidRPr="001A7A11">
        <w:rPr>
          <w:rFonts w:ascii="Times New Roman" w:eastAsia="Times New Roman" w:hAnsi="Times New Roman" w:cs="Times New Roman"/>
          <w:b/>
          <w:bCs/>
          <w:sz w:val="28"/>
          <w:szCs w:val="26"/>
          <w:lang w:val="sv-SE"/>
        </w:rPr>
        <w:t>MÔN: ĐỊA LÍ 8</w:t>
      </w:r>
    </w:p>
    <w:p w:rsidR="001A7A11" w:rsidRPr="001A7A11" w:rsidRDefault="001A7A11" w:rsidP="001A7A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val="sv-SE"/>
        </w:rPr>
      </w:pPr>
      <w:r w:rsidRPr="001A7A11">
        <w:rPr>
          <w:rFonts w:ascii="Times New Roman" w:eastAsia="Times New Roman" w:hAnsi="Times New Roman" w:cs="Times New Roman"/>
          <w:b/>
          <w:bCs/>
          <w:sz w:val="28"/>
          <w:szCs w:val="26"/>
          <w:lang w:val="sv-SE"/>
        </w:rPr>
        <w:t>Thời gian 45 phút</w:t>
      </w:r>
    </w:p>
    <w:p w:rsidR="00611DDA" w:rsidRPr="00406FEB" w:rsidRDefault="00611DDA" w:rsidP="00611D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I.</w:t>
      </w:r>
      <w:r w:rsidR="001A7A11" w:rsidRPr="00406FEB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TRẮC NGHIỆM (1 điểm)</w:t>
      </w:r>
      <w:r w:rsidR="00406FEB" w:rsidRPr="00406FEB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: Chọn đáp án đúng.</w:t>
      </w:r>
    </w:p>
    <w:p w:rsidR="00406FEB" w:rsidRPr="00406FEB" w:rsidRDefault="00406FEB" w:rsidP="00406F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Câu 1.</w:t>
      </w:r>
      <w:r w:rsidRPr="00406FEB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Dân cư châu Á chủ yếu thuộc các chủng tộc: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sz w:val="26"/>
          <w:szCs w:val="26"/>
        </w:rPr>
        <w:t>A. Nê-grô-it, Môn-gô-lô-it.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  <w:t>B. Nê-grô-it, Ơ-rô-pê-ô-it.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sz w:val="26"/>
          <w:szCs w:val="26"/>
        </w:rPr>
        <w:t>C. Môn-gô-lô-it, Ơ-rô-pê-ô-it.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  <w:t>D. Ơ-rô-pê-ô-it, Ô-xtra-lô-it.</w:t>
      </w:r>
    </w:p>
    <w:p w:rsidR="00406FEB" w:rsidRPr="00406FEB" w:rsidRDefault="00406FEB" w:rsidP="00406F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Câu 2.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 xml:space="preserve"> Hai trung tâm khí áp theo mùa có ảnh hưởng rộng lớn nhất đến khí hậu châu Á: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sz w:val="26"/>
          <w:szCs w:val="26"/>
        </w:rPr>
        <w:t>A. Xibia, Nam Ấn Độ Dương.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>B. Xibia, Alêut.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>C. Alêut, Iran.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 xml:space="preserve"> D. Xibia, Iran.</w:t>
      </w:r>
    </w:p>
    <w:p w:rsidR="00406FEB" w:rsidRPr="00406FEB" w:rsidRDefault="00406FEB" w:rsidP="00406F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Câu 3.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Sơn nguyên nào có độ cao lớn nhất ở châu Á?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sz w:val="26"/>
          <w:szCs w:val="26"/>
        </w:rPr>
        <w:t>A. Đê-can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  <w:t>B. Trung Xi-bia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sz w:val="26"/>
          <w:szCs w:val="26"/>
        </w:rPr>
        <w:t>C. Tây tạng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</w:rPr>
        <w:tab/>
        <w:t>D. A-rap</w:t>
      </w:r>
    </w:p>
    <w:p w:rsidR="00406FEB" w:rsidRPr="00406FEB" w:rsidRDefault="00406FEB" w:rsidP="00406FE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Câu 4.</w:t>
      </w:r>
      <w:r w:rsidRPr="00406FEB">
        <w:rPr>
          <w:rFonts w:ascii="Times New Roman" w:eastAsia="Times New Roman" w:hAnsi="Times New Roman" w:cs="Times New Roman"/>
          <w:sz w:val="26"/>
          <w:szCs w:val="26"/>
        </w:rPr>
        <w:t xml:space="preserve"> Các hệ thống sông Trường Giang, Hoàng Hà, A-mua thuộc khu vực nào?</w:t>
      </w:r>
    </w:p>
    <w:p w:rsidR="00406FEB" w:rsidRPr="00406FEB" w:rsidRDefault="00406FEB" w:rsidP="00406F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>A. Đ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>ông Nam Á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B. Đông Á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  <w:t>C. Nam Á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>D. Tây Nam Á</w:t>
      </w:r>
    </w:p>
    <w:p w:rsidR="001A7A11" w:rsidRPr="00406FEB" w:rsidRDefault="001A7A11" w:rsidP="001A7A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II. TỰ LUẬN (9 điểm):</w:t>
      </w:r>
    </w:p>
    <w:p w:rsidR="001A7A11" w:rsidRPr="00406FEB" w:rsidRDefault="001A7A11" w:rsidP="001A7A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Câu 1</w:t>
      </w:r>
      <w:r w:rsidR="00F432B5" w:rsidRPr="00406FE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:</w:t>
      </w:r>
      <w:r w:rsidRPr="00406FEB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Trình bày đặc điểm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 xml:space="preserve"> kiểu khí hậu gió mùa và kiểu 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khí hậu 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 xml:space="preserve">lục địa ở 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châu Á.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>Vì sao hai kiểu khí hậu đó có sự khác nhau như vậy?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</w:t>
      </w:r>
    </w:p>
    <w:p w:rsidR="001A7A11" w:rsidRPr="00406FEB" w:rsidRDefault="001A7A11" w:rsidP="001A7A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pt-BR"/>
        </w:rPr>
        <w:t>Câu 2</w:t>
      </w:r>
      <w:r w:rsidR="00F432B5" w:rsidRPr="00406FE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pt-BR"/>
        </w:rPr>
        <w:t>:</w:t>
      </w:r>
      <w:r w:rsidR="00F432B5"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 xml:space="preserve"> 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>Quan sát lược đồ tự nhiên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 xml:space="preserve"> châu Á</w:t>
      </w: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 xml:space="preserve"> kết hợp với kiến thức đã học hãy:</w:t>
      </w:r>
    </w:p>
    <w:p w:rsidR="001A7A11" w:rsidRPr="00406FEB" w:rsidRDefault="001A7A11" w:rsidP="001A7A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>a) Trình bày đặc điểm nổi bật của địa hình châu Á.</w:t>
      </w:r>
    </w:p>
    <w:p w:rsidR="001A7A11" w:rsidRPr="00406FEB" w:rsidRDefault="001A7A11" w:rsidP="001A7A11">
      <w:pPr>
        <w:spacing w:after="0" w:line="240" w:lineRule="auto"/>
        <w:jc w:val="both"/>
        <w:rPr>
          <w:rFonts w:ascii="Times New Roman" w:eastAsia="TimesNewRomanPS-BoldMT" w:hAnsi="Times New Roman" w:cs="Times New Roman"/>
          <w:sz w:val="26"/>
          <w:szCs w:val="26"/>
          <w:lang w:val="pt-BR"/>
        </w:rPr>
      </w:pPr>
      <w:r w:rsidRPr="00406FEB">
        <w:rPr>
          <w:rFonts w:ascii="Times New Roman" w:eastAsia="Times New Roman" w:hAnsi="Times New Roman" w:cs="Times New Roman"/>
          <w:bCs/>
          <w:sz w:val="26"/>
          <w:szCs w:val="26"/>
          <w:lang w:val="pt-BR"/>
        </w:rPr>
        <w:t>b) Kể tên các hệ thống sông lớn ở khu vực gió mùa châu Á. Vì sao khu vực này có nhiều hệ thống sông lớn?</w:t>
      </w:r>
    </w:p>
    <w:p w:rsidR="00611DDA" w:rsidRPr="00406FEB" w:rsidRDefault="001A7A11" w:rsidP="00406FEB">
      <w:pPr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1A7A11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Pr="001A7A11">
        <w:rPr>
          <w:rFonts w:ascii="Times New Roman" w:eastAsia="Times New Roman" w:hAnsi="Times New Roman" w:cs="Times New Roman"/>
          <w:sz w:val="26"/>
          <w:szCs w:val="26"/>
          <w:lang w:val="pt-BR"/>
        </w:rPr>
        <w:tab/>
      </w:r>
      <w:r w:rsidR="00611DDA" w:rsidRPr="00052C92">
        <w:rPr>
          <w:noProof/>
          <w:sz w:val="26"/>
          <w:szCs w:val="26"/>
        </w:rPr>
        <w:drawing>
          <wp:inline distT="0" distB="0" distL="0" distR="0" wp14:anchorId="34CB4F80" wp14:editId="76B5BD0F">
            <wp:extent cx="4219575" cy="3622675"/>
            <wp:effectExtent l="19050" t="19050" r="28575" b="15875"/>
            <wp:docPr id="5" name="Picture 5" descr="TU NHIEN CHAU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 NHIEN CHAU 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622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DDA" w:rsidRPr="00406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180" w:rsidRDefault="00C71180" w:rsidP="001A7A11">
      <w:pPr>
        <w:spacing w:after="0" w:line="240" w:lineRule="auto"/>
      </w:pPr>
      <w:r>
        <w:separator/>
      </w:r>
    </w:p>
  </w:endnote>
  <w:endnote w:type="continuationSeparator" w:id="0">
    <w:p w:rsidR="00C71180" w:rsidRDefault="00C71180" w:rsidP="001A7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180" w:rsidRDefault="00C71180" w:rsidP="001A7A11">
      <w:pPr>
        <w:spacing w:after="0" w:line="240" w:lineRule="auto"/>
      </w:pPr>
      <w:r>
        <w:separator/>
      </w:r>
    </w:p>
  </w:footnote>
  <w:footnote w:type="continuationSeparator" w:id="0">
    <w:p w:rsidR="00C71180" w:rsidRDefault="00C71180" w:rsidP="001A7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C15AC"/>
    <w:multiLevelType w:val="hybridMultilevel"/>
    <w:tmpl w:val="FEF0F7D0"/>
    <w:lvl w:ilvl="0" w:tplc="B9B62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C42E9"/>
    <w:multiLevelType w:val="hybridMultilevel"/>
    <w:tmpl w:val="EB4424D2"/>
    <w:lvl w:ilvl="0" w:tplc="707CA93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605DD"/>
    <w:multiLevelType w:val="hybridMultilevel"/>
    <w:tmpl w:val="BD76EF7A"/>
    <w:lvl w:ilvl="0" w:tplc="E9DAE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A11"/>
    <w:rsid w:val="001A7A11"/>
    <w:rsid w:val="002F7AFF"/>
    <w:rsid w:val="00406FEB"/>
    <w:rsid w:val="00467217"/>
    <w:rsid w:val="00611DDA"/>
    <w:rsid w:val="00AB7E0A"/>
    <w:rsid w:val="00C71180"/>
    <w:rsid w:val="00F432B5"/>
    <w:rsid w:val="00F7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6DDAE-8EB7-47F5-A932-27F12F9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A11"/>
  </w:style>
  <w:style w:type="paragraph" w:styleId="Footer">
    <w:name w:val="footer"/>
    <w:basedOn w:val="Normal"/>
    <w:link w:val="FooterChar"/>
    <w:uiPriority w:val="99"/>
    <w:unhideWhenUsed/>
    <w:rsid w:val="001A7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A11"/>
  </w:style>
  <w:style w:type="paragraph" w:styleId="ListParagraph">
    <w:name w:val="List Paragraph"/>
    <w:basedOn w:val="Normal"/>
    <w:uiPriority w:val="34"/>
    <w:qFormat/>
    <w:rsid w:val="00611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Nguyen</dc:creator>
  <cp:keywords/>
  <dc:description/>
  <cp:lastModifiedBy>Thanh Nguyen</cp:lastModifiedBy>
  <cp:revision>5</cp:revision>
  <dcterms:created xsi:type="dcterms:W3CDTF">2014-10-06T16:22:00Z</dcterms:created>
  <dcterms:modified xsi:type="dcterms:W3CDTF">2015-10-04T15:55:00Z</dcterms:modified>
</cp:coreProperties>
</file>