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9D1" w:rsidRDefault="00B879D1" w:rsidP="007D05B0">
      <w:pPr>
        <w:spacing w:line="240" w:lineRule="auto"/>
        <w:jc w:val="center"/>
        <w:rPr>
          <w:rFonts w:cs="Times New Roman"/>
          <w:b/>
          <w:sz w:val="26"/>
          <w:szCs w:val="26"/>
        </w:rPr>
      </w:pPr>
      <w:r>
        <w:rPr>
          <w:rFonts w:cs="Times New Roman"/>
          <w:b/>
          <w:sz w:val="26"/>
          <w:szCs w:val="26"/>
        </w:rPr>
        <w:t xml:space="preserve">ĐỀ CƯƠNG GIỮA HỌC KÌ II MÔN </w:t>
      </w:r>
      <w:r w:rsidRPr="00944169">
        <w:rPr>
          <w:rFonts w:cs="Times New Roman"/>
          <w:b/>
          <w:sz w:val="26"/>
          <w:szCs w:val="26"/>
        </w:rPr>
        <w:t xml:space="preserve"> </w:t>
      </w:r>
      <w:r>
        <w:rPr>
          <w:rFonts w:cs="Times New Roman"/>
          <w:b/>
          <w:sz w:val="26"/>
          <w:szCs w:val="26"/>
        </w:rPr>
        <w:t>HOẠT ĐỘNG TRẢI NGHIỆM</w:t>
      </w:r>
      <w:r w:rsidR="00CB4FEB">
        <w:rPr>
          <w:rFonts w:cs="Times New Roman"/>
          <w:b/>
          <w:sz w:val="26"/>
          <w:szCs w:val="26"/>
        </w:rPr>
        <w:t>, HN</w:t>
      </w:r>
      <w:r>
        <w:rPr>
          <w:rFonts w:cs="Times New Roman"/>
          <w:b/>
          <w:sz w:val="26"/>
          <w:szCs w:val="26"/>
        </w:rPr>
        <w:t xml:space="preserve"> LỚP</w:t>
      </w:r>
      <w:r w:rsidRPr="00944169">
        <w:rPr>
          <w:rFonts w:cs="Times New Roman"/>
          <w:b/>
          <w:sz w:val="26"/>
          <w:szCs w:val="26"/>
        </w:rPr>
        <w:t xml:space="preserve"> 8</w:t>
      </w:r>
    </w:p>
    <w:p w:rsidR="000E6493" w:rsidRPr="00C655A1" w:rsidRDefault="000E6493" w:rsidP="007D05B0">
      <w:pPr>
        <w:spacing w:before="20" w:after="20" w:line="240" w:lineRule="auto"/>
        <w:jc w:val="both"/>
        <w:rPr>
          <w:color w:val="000000"/>
          <w:lang w:val="vi-VN"/>
        </w:rPr>
      </w:pPr>
      <w:r w:rsidRPr="00C655A1">
        <w:rPr>
          <w:b/>
          <w:color w:val="000000"/>
          <w:lang w:val="vi-VN"/>
        </w:rPr>
        <w:t>Câu 1</w:t>
      </w:r>
      <w:r w:rsidR="00AB1E91">
        <w:rPr>
          <w:b/>
          <w:color w:val="000000"/>
          <w:lang w:val="en-US"/>
        </w:rPr>
        <w:t>.</w:t>
      </w:r>
      <w:r w:rsidRPr="00C655A1">
        <w:rPr>
          <w:b/>
          <w:color w:val="000000"/>
          <w:lang w:val="vi-VN"/>
        </w:rPr>
        <w:t xml:space="preserve"> </w:t>
      </w:r>
      <w:r w:rsidRPr="00C655A1">
        <w:rPr>
          <w:color w:val="000000"/>
          <w:lang w:val="vi-VN"/>
        </w:rPr>
        <w:t xml:space="preserve">Xử lí tình huống và thể hiện </w:t>
      </w:r>
      <w:r>
        <w:rPr>
          <w:color w:val="000000"/>
          <w:lang w:val="vi-VN"/>
        </w:rPr>
        <w:t xml:space="preserve">khả năng thuyết phục các thành viên trong gia đình </w:t>
      </w:r>
      <w:r w:rsidRPr="00C655A1">
        <w:rPr>
          <w:color w:val="000000"/>
          <w:lang w:val="vi-VN"/>
        </w:rPr>
        <w:t>trong các tình huống sau đây:</w:t>
      </w:r>
    </w:p>
    <w:p w:rsidR="000E6493" w:rsidRPr="00C655A1" w:rsidRDefault="000E6493" w:rsidP="007D05B0">
      <w:pPr>
        <w:spacing w:before="20" w:after="20" w:line="240" w:lineRule="auto"/>
        <w:jc w:val="both"/>
        <w:rPr>
          <w:i/>
          <w:color w:val="000000"/>
          <w:lang w:val="vi-VN"/>
        </w:rPr>
      </w:pPr>
      <w:r w:rsidRPr="00C655A1">
        <w:rPr>
          <w:b/>
          <w:color w:val="000000"/>
          <w:lang w:val="vi-VN"/>
        </w:rPr>
        <w:t xml:space="preserve">       </w:t>
      </w:r>
      <w:r w:rsidRPr="00C655A1">
        <w:rPr>
          <w:i/>
          <w:color w:val="000000"/>
          <w:lang w:val="vi-VN"/>
        </w:rPr>
        <w:t>- Tình huống 1:</w:t>
      </w:r>
      <w:r>
        <w:rPr>
          <w:i/>
          <w:color w:val="000000"/>
          <w:lang w:val="vi-VN"/>
        </w:rPr>
        <w:t xml:space="preserve"> Linh muốn tự mình đến trường nhưng chưa biết thuyết phục bố mẹ như thế nào</w:t>
      </w:r>
      <w:r w:rsidRPr="00C655A1">
        <w:rPr>
          <w:i/>
          <w:color w:val="000000"/>
          <w:lang w:val="vi-VN"/>
        </w:rPr>
        <w:t xml:space="preserve">. </w:t>
      </w:r>
    </w:p>
    <w:p w:rsidR="000E6493" w:rsidRPr="00DD74E5" w:rsidRDefault="000E6493" w:rsidP="007D05B0">
      <w:pPr>
        <w:spacing w:before="20" w:after="20" w:line="240" w:lineRule="auto"/>
        <w:jc w:val="both"/>
        <w:rPr>
          <w:i/>
          <w:color w:val="000000"/>
          <w:lang w:val="vi-VN"/>
        </w:rPr>
      </w:pPr>
      <w:r w:rsidRPr="00C655A1">
        <w:rPr>
          <w:i/>
          <w:color w:val="000000"/>
          <w:lang w:val="vi-VN"/>
        </w:rPr>
        <w:t xml:space="preserve">       - Tình huống 2: </w:t>
      </w:r>
      <w:r>
        <w:rPr>
          <w:i/>
          <w:color w:val="000000"/>
          <w:lang w:val="vi-VN"/>
        </w:rPr>
        <w:t xml:space="preserve">Nam muốn thuyết phục người thân cùng tham gia các dự án </w:t>
      </w:r>
      <w:r w:rsidRPr="005957D8">
        <w:rPr>
          <w:i/>
          <w:color w:val="000000"/>
          <w:lang w:val="vi-VN"/>
        </w:rPr>
        <w:t>n</w:t>
      </w:r>
      <w:r>
        <w:rPr>
          <w:i/>
          <w:color w:val="000000"/>
          <w:lang w:val="vi-VN"/>
        </w:rPr>
        <w:t xml:space="preserve">hỏ để bảo vệ môi trường ở địa phương. </w:t>
      </w:r>
    </w:p>
    <w:p w:rsidR="00AB1E91" w:rsidRDefault="000E6493" w:rsidP="007D05B0">
      <w:pPr>
        <w:spacing w:before="20" w:after="20" w:line="240" w:lineRule="auto"/>
        <w:jc w:val="both"/>
        <w:rPr>
          <w:i/>
          <w:color w:val="000000"/>
          <w:lang w:val="vi-VN"/>
        </w:rPr>
      </w:pPr>
      <w:r w:rsidRPr="00E80DCB">
        <w:rPr>
          <w:i/>
          <w:color w:val="000000"/>
          <w:lang w:val="vi-VN"/>
        </w:rPr>
        <w:t xml:space="preserve">       - Tình huống 3: </w:t>
      </w:r>
      <w:r>
        <w:rPr>
          <w:i/>
          <w:color w:val="000000"/>
          <w:lang w:val="vi-VN"/>
        </w:rPr>
        <w:t xml:space="preserve">Em gái Hà thường viện lí do bận học để không làm việc nhà. Vì vậy, Hà muốn lập kế hoạch và phân công việc nhà với em gái. Hà tìm cách thuyết phục để em gái hiểu và thực hiện cùng mình. </w:t>
      </w:r>
    </w:p>
    <w:p w:rsidR="000E6493" w:rsidRPr="00AB1E91" w:rsidRDefault="000E6493" w:rsidP="007D05B0">
      <w:pPr>
        <w:spacing w:before="20" w:after="20" w:line="240" w:lineRule="auto"/>
        <w:jc w:val="both"/>
        <w:rPr>
          <w:i/>
          <w:color w:val="000000"/>
          <w:lang w:val="vi-VN"/>
        </w:rPr>
      </w:pPr>
      <w:r w:rsidRPr="00E80DCB">
        <w:rPr>
          <w:b/>
          <w:color w:val="000000"/>
          <w:lang w:val="vi-VN"/>
        </w:rPr>
        <w:t>Câu 2</w:t>
      </w:r>
      <w:r w:rsidR="00AB1E91">
        <w:rPr>
          <w:b/>
          <w:color w:val="000000"/>
          <w:lang w:val="en-US"/>
        </w:rPr>
        <w:t>.</w:t>
      </w:r>
      <w:r w:rsidRPr="00E80DCB">
        <w:rPr>
          <w:b/>
          <w:color w:val="000000"/>
          <w:lang w:val="vi-VN"/>
        </w:rPr>
        <w:t xml:space="preserve"> </w:t>
      </w:r>
      <w:r>
        <w:rPr>
          <w:color w:val="000000"/>
          <w:lang w:val="vi-VN"/>
        </w:rPr>
        <w:t xml:space="preserve">Nêu tên một số loại hình thiên tai và cách sưu tầm tài liệu về thiên tai và thiệt hại do thiên tai ở địa phương. </w:t>
      </w:r>
    </w:p>
    <w:p w:rsidR="000E6493" w:rsidRPr="00867AA6" w:rsidRDefault="000E6493" w:rsidP="007D05B0">
      <w:pPr>
        <w:spacing w:before="20" w:after="20" w:line="240" w:lineRule="auto"/>
        <w:jc w:val="both"/>
        <w:rPr>
          <w:color w:val="000000"/>
          <w:lang w:val="vi-VN"/>
        </w:rPr>
      </w:pPr>
      <w:r>
        <w:rPr>
          <w:b/>
          <w:color w:val="000000"/>
          <w:lang w:val="vi-VN"/>
        </w:rPr>
        <w:t xml:space="preserve">Câu </w:t>
      </w:r>
      <w:r>
        <w:rPr>
          <w:b/>
          <w:color w:val="000000"/>
          <w:lang w:val="en-US"/>
        </w:rPr>
        <w:t>3</w:t>
      </w:r>
      <w:r w:rsidR="00AB1E91">
        <w:rPr>
          <w:b/>
          <w:color w:val="000000"/>
          <w:lang w:val="en-US"/>
        </w:rPr>
        <w:t>.</w:t>
      </w:r>
      <w:r w:rsidRPr="00867AA6">
        <w:rPr>
          <w:b/>
          <w:color w:val="000000"/>
          <w:lang w:val="vi-VN"/>
        </w:rPr>
        <w:t xml:space="preserve"> </w:t>
      </w:r>
      <w:r w:rsidRPr="00867AA6">
        <w:rPr>
          <w:color w:val="000000"/>
          <w:lang w:val="vi-VN"/>
        </w:rPr>
        <w:t>Nhận diện và xử lí tình huống phòng chống thiên tai và giảm nhẹ rủi ro trong các tình huống sau:</w:t>
      </w:r>
    </w:p>
    <w:p w:rsidR="000E6493" w:rsidRPr="00867AA6" w:rsidRDefault="000E6493" w:rsidP="007D05B0">
      <w:pPr>
        <w:spacing w:before="20" w:after="20" w:line="240" w:lineRule="auto"/>
        <w:jc w:val="both"/>
        <w:rPr>
          <w:i/>
          <w:iCs/>
          <w:color w:val="000000"/>
          <w:lang w:val="vi-VN"/>
        </w:rPr>
      </w:pPr>
      <w:r w:rsidRPr="00867AA6">
        <w:rPr>
          <w:b/>
          <w:color w:val="000000"/>
          <w:lang w:val="vi-VN"/>
        </w:rPr>
        <w:t xml:space="preserve">       </w:t>
      </w:r>
      <w:r w:rsidRPr="00867AA6">
        <w:rPr>
          <w:i/>
          <w:iCs/>
          <w:color w:val="000000"/>
          <w:lang w:val="vi-VN"/>
        </w:rPr>
        <w:t xml:space="preserve">- Tình huống 1: Em cùng gia đình đang xem dự báo thời tiết và biết thông tin có một trận động đất sắp xảy ra sau vài tiếng nữa. </w:t>
      </w:r>
    </w:p>
    <w:p w:rsidR="000E6493" w:rsidRPr="00867AA6" w:rsidRDefault="000E6493" w:rsidP="007D05B0">
      <w:pPr>
        <w:spacing w:before="20" w:after="20" w:line="240" w:lineRule="auto"/>
        <w:jc w:val="both"/>
        <w:rPr>
          <w:i/>
          <w:iCs/>
          <w:color w:val="000000"/>
          <w:lang w:val="vi-VN"/>
        </w:rPr>
      </w:pPr>
      <w:r w:rsidRPr="00867AA6">
        <w:rPr>
          <w:i/>
          <w:iCs/>
          <w:color w:val="000000"/>
          <w:lang w:val="vi-VN"/>
        </w:rPr>
        <w:t xml:space="preserve"> - Tình huống 2: Địa phương em xảy ra một đợt mưa lớn và kéo dài trong nhiều ngày. Nhà em ở cạnh sườn đồi có nguy cơ bị sạt lở cao. </w:t>
      </w:r>
    </w:p>
    <w:p w:rsidR="000E6493" w:rsidRPr="00867AA6" w:rsidRDefault="000E6493" w:rsidP="007D05B0">
      <w:pPr>
        <w:spacing w:before="20" w:after="20" w:line="240" w:lineRule="auto"/>
        <w:jc w:val="both"/>
        <w:rPr>
          <w:i/>
          <w:iCs/>
          <w:color w:val="000000"/>
          <w:lang w:val="vi-VN"/>
        </w:rPr>
      </w:pPr>
      <w:r w:rsidRPr="00867AA6">
        <w:rPr>
          <w:i/>
          <w:iCs/>
          <w:color w:val="000000"/>
          <w:lang w:val="vi-VN"/>
        </w:rPr>
        <w:t>- Tình huống 3: Quê em đang trong mùa nước lũ, mực nước tại các sông suối dâng cao và chảy siết đem theo các cành cây từ đầu nguồn kéo về. Một số người dân đã ra bờ sô</w:t>
      </w:r>
      <w:r>
        <w:rPr>
          <w:i/>
          <w:iCs/>
          <w:color w:val="000000"/>
          <w:lang w:val="vi-VN"/>
        </w:rPr>
        <w:t>ng suối để thu lượm củi về đốt.</w:t>
      </w:r>
    </w:p>
    <w:p w:rsidR="000E6493" w:rsidRDefault="000E6493" w:rsidP="007D05B0">
      <w:pPr>
        <w:spacing w:before="20" w:after="20" w:line="240" w:lineRule="auto"/>
        <w:jc w:val="both"/>
        <w:rPr>
          <w:color w:val="000000"/>
          <w:lang w:val="vi-VN"/>
        </w:rPr>
      </w:pPr>
      <w:r>
        <w:rPr>
          <w:b/>
          <w:color w:val="000000"/>
          <w:lang w:val="vi-VN"/>
        </w:rPr>
        <w:t xml:space="preserve">Câu </w:t>
      </w:r>
      <w:r>
        <w:rPr>
          <w:b/>
          <w:color w:val="000000"/>
          <w:lang w:val="en-US"/>
        </w:rPr>
        <w:t>4</w:t>
      </w:r>
      <w:r w:rsidRPr="00E80DCB">
        <w:rPr>
          <w:b/>
          <w:color w:val="000000"/>
          <w:lang w:val="vi-VN"/>
        </w:rPr>
        <w:t xml:space="preserve">. </w:t>
      </w:r>
      <w:r>
        <w:rPr>
          <w:color w:val="000000"/>
          <w:lang w:val="vi-VN"/>
        </w:rPr>
        <w:t>Nêu tên một số loại hình thiên tai và</w:t>
      </w:r>
      <w:r w:rsidRPr="00EA39DA">
        <w:rPr>
          <w:color w:val="000000"/>
          <w:lang w:val="vi-VN"/>
        </w:rPr>
        <w:t xml:space="preserve"> nêu mục đích của việc truyền thông về phòng tránh thiên tai</w:t>
      </w:r>
      <w:r>
        <w:rPr>
          <w:color w:val="000000"/>
          <w:lang w:val="vi-VN"/>
        </w:rPr>
        <w:t xml:space="preserve">. </w:t>
      </w:r>
    </w:p>
    <w:p w:rsidR="00AB1E91" w:rsidRPr="00B61A4B" w:rsidRDefault="00AB1E91" w:rsidP="007D05B0">
      <w:pPr>
        <w:spacing w:before="20" w:after="20" w:line="240" w:lineRule="auto"/>
        <w:jc w:val="both"/>
        <w:rPr>
          <w:i/>
          <w:color w:val="000000"/>
          <w:lang w:val="vi-VN"/>
        </w:rPr>
      </w:pPr>
      <w:r>
        <w:rPr>
          <w:b/>
          <w:color w:val="000000"/>
          <w:lang w:val="vi-VN"/>
        </w:rPr>
        <w:t xml:space="preserve">Câu </w:t>
      </w:r>
      <w:r>
        <w:rPr>
          <w:b/>
          <w:color w:val="000000"/>
          <w:lang w:val="en-US"/>
        </w:rPr>
        <w:t>5.</w:t>
      </w:r>
      <w:r w:rsidRPr="00867AA6">
        <w:rPr>
          <w:b/>
          <w:color w:val="000000"/>
          <w:lang w:val="vi-VN"/>
        </w:rPr>
        <w:t xml:space="preserve"> </w:t>
      </w:r>
      <w:r w:rsidRPr="00B61A4B">
        <w:rPr>
          <w:color w:val="000000"/>
          <w:lang w:val="vi-VN"/>
        </w:rPr>
        <w:t xml:space="preserve">Xây dựng kế hoạch truyền thông về biện pháp phòng chống thiên tai và giảm nhẹ rủi ro khi gặp thiên tai. </w:t>
      </w:r>
    </w:p>
    <w:p w:rsidR="00AB1E91" w:rsidRDefault="00AB1E91" w:rsidP="007D05B0">
      <w:pPr>
        <w:spacing w:before="20" w:after="20" w:line="240" w:lineRule="auto"/>
        <w:jc w:val="both"/>
        <w:rPr>
          <w:color w:val="000000"/>
          <w:lang w:val="vi-VN"/>
        </w:rPr>
      </w:pPr>
      <w:r>
        <w:rPr>
          <w:b/>
          <w:color w:val="000000"/>
          <w:lang w:val="vi-VN"/>
        </w:rPr>
        <w:t xml:space="preserve">Câu </w:t>
      </w:r>
      <w:r>
        <w:rPr>
          <w:b/>
          <w:color w:val="000000"/>
          <w:lang w:val="en-US"/>
        </w:rPr>
        <w:t>6.</w:t>
      </w:r>
      <w:r w:rsidRPr="00E80DCB">
        <w:rPr>
          <w:b/>
          <w:color w:val="000000"/>
          <w:lang w:val="vi-VN"/>
        </w:rPr>
        <w:t xml:space="preserve"> </w:t>
      </w:r>
      <w:r>
        <w:rPr>
          <w:color w:val="000000"/>
          <w:lang w:val="vi-VN"/>
        </w:rPr>
        <w:t xml:space="preserve">Nêu </w:t>
      </w:r>
      <w:r w:rsidRPr="004D6EDF">
        <w:rPr>
          <w:color w:val="000000"/>
          <w:lang w:val="vi-VN"/>
        </w:rPr>
        <w:t xml:space="preserve">một số cách </w:t>
      </w:r>
      <w:r w:rsidRPr="00456D3D">
        <w:rPr>
          <w:color w:val="000000"/>
          <w:lang w:val="vi-VN"/>
        </w:rPr>
        <w:t>em đã làm để thực hiện tiết kiệm trong sinh hoạt gia đình.</w:t>
      </w:r>
    </w:p>
    <w:p w:rsidR="00AB1E91" w:rsidRDefault="00AB1E91" w:rsidP="007D05B0">
      <w:pPr>
        <w:spacing w:before="20" w:after="20" w:line="240" w:lineRule="auto"/>
        <w:jc w:val="both"/>
        <w:rPr>
          <w:color w:val="000000"/>
          <w:sz w:val="27"/>
          <w:lang w:val="vi-VN"/>
        </w:rPr>
      </w:pPr>
      <w:r>
        <w:rPr>
          <w:b/>
          <w:color w:val="000000"/>
          <w:lang w:val="vi-VN"/>
        </w:rPr>
        <w:t xml:space="preserve">Câu </w:t>
      </w:r>
      <w:r>
        <w:rPr>
          <w:b/>
          <w:color w:val="000000"/>
          <w:lang w:val="en-US"/>
        </w:rPr>
        <w:t>7.</w:t>
      </w:r>
      <w:r>
        <w:rPr>
          <w:b/>
          <w:color w:val="000000"/>
          <w:lang w:val="vi-VN"/>
        </w:rPr>
        <w:t xml:space="preserve"> </w:t>
      </w:r>
      <w:r>
        <w:rPr>
          <w:color w:val="000000"/>
          <w:lang w:val="vi-VN"/>
        </w:rPr>
        <w:t>Xử lí tình huống và thể hiện việc làm và lời nói để người thân hài lòng trong các tình huống sau đây:</w:t>
      </w:r>
    </w:p>
    <w:p w:rsidR="00AB1E91" w:rsidRDefault="00AB1E91" w:rsidP="007D05B0">
      <w:pPr>
        <w:spacing w:before="20" w:after="20" w:line="240" w:lineRule="auto"/>
        <w:jc w:val="both"/>
        <w:rPr>
          <w:i/>
          <w:color w:val="000000"/>
          <w:lang w:val="vi-VN"/>
        </w:rPr>
      </w:pPr>
      <w:r>
        <w:rPr>
          <w:i/>
          <w:color w:val="000000"/>
          <w:lang w:val="vi-VN"/>
        </w:rPr>
        <w:t xml:space="preserve">       - Tình huống 1: Em nghe thấy bố mẹ trao đổi về việc chuẩn bị mừng thọ ông bà</w:t>
      </w:r>
    </w:p>
    <w:p w:rsidR="00AB1E91" w:rsidRDefault="00AB1E91" w:rsidP="007D05B0">
      <w:pPr>
        <w:spacing w:before="20" w:after="20" w:line="240" w:lineRule="auto"/>
        <w:jc w:val="both"/>
        <w:rPr>
          <w:i/>
          <w:color w:val="000000"/>
          <w:lang w:val="vi-VN"/>
        </w:rPr>
      </w:pPr>
      <w:r>
        <w:rPr>
          <w:i/>
          <w:color w:val="000000"/>
          <w:lang w:val="vi-VN"/>
        </w:rPr>
        <w:t xml:space="preserve">       - Tình huống 2: Em thấy bố rất bức xúc sau khi nói chuyện với ai đó qua điện thoại về công việc. </w:t>
      </w:r>
    </w:p>
    <w:p w:rsidR="00AB1E91" w:rsidRDefault="00AB1E91" w:rsidP="007D05B0">
      <w:pPr>
        <w:spacing w:before="20" w:after="20" w:line="240" w:lineRule="auto"/>
        <w:jc w:val="both"/>
        <w:rPr>
          <w:i/>
          <w:color w:val="000000"/>
          <w:lang w:val="vi-VN"/>
        </w:rPr>
      </w:pPr>
      <w:r>
        <w:rPr>
          <w:i/>
          <w:color w:val="000000"/>
          <w:lang w:val="vi-VN"/>
        </w:rPr>
        <w:t xml:space="preserve">       - Tình huống 3: Dạo này em thấy em gái em có vẻ mặt buồn bã và hay ngồi một mình.</w:t>
      </w:r>
    </w:p>
    <w:p w:rsidR="00AB1E91" w:rsidRDefault="00AB1E91" w:rsidP="007D05B0">
      <w:pPr>
        <w:spacing w:before="20" w:after="20" w:line="240" w:lineRule="auto"/>
        <w:jc w:val="both"/>
        <w:rPr>
          <w:color w:val="000000"/>
          <w:lang w:val="vi-VN"/>
        </w:rPr>
      </w:pPr>
      <w:r>
        <w:rPr>
          <w:b/>
          <w:color w:val="000000"/>
          <w:lang w:val="vi-VN"/>
        </w:rPr>
        <w:t xml:space="preserve"> Câu </w:t>
      </w:r>
      <w:r>
        <w:rPr>
          <w:b/>
          <w:color w:val="000000"/>
          <w:lang w:val="en-US"/>
        </w:rPr>
        <w:t>8.</w:t>
      </w:r>
      <w:r>
        <w:rPr>
          <w:b/>
          <w:color w:val="000000"/>
          <w:lang w:val="vi-VN"/>
        </w:rPr>
        <w:t xml:space="preserve"> </w:t>
      </w:r>
      <w:r>
        <w:rPr>
          <w:color w:val="000000"/>
          <w:lang w:val="vi-VN"/>
        </w:rPr>
        <w:t xml:space="preserve">Nêu nội dung thuyết trình sản phẩm về vẻ đẹp danh lam thắng cảnh, cảnh quan thiên nhiên. </w:t>
      </w:r>
    </w:p>
    <w:p w:rsidR="00AB1E91" w:rsidRPr="007D05B0" w:rsidRDefault="007D05B0" w:rsidP="007D05B0">
      <w:pPr>
        <w:spacing w:before="20" w:after="20" w:line="240" w:lineRule="auto"/>
        <w:jc w:val="both"/>
        <w:rPr>
          <w:b/>
          <w:color w:val="000000"/>
          <w:lang w:val="en-US"/>
        </w:rPr>
      </w:pPr>
      <w:r>
        <w:rPr>
          <w:b/>
          <w:color w:val="000000"/>
          <w:lang w:val="vi-VN"/>
        </w:rPr>
        <w:t xml:space="preserve">Câu </w:t>
      </w:r>
      <w:r>
        <w:rPr>
          <w:b/>
          <w:color w:val="000000"/>
          <w:lang w:val="en-US"/>
        </w:rPr>
        <w:t>9.</w:t>
      </w:r>
      <w:r w:rsidR="00AB1E91">
        <w:rPr>
          <w:color w:val="000000"/>
          <w:lang w:val="vi-VN"/>
        </w:rPr>
        <w:t>Điền vào bảng sau để nhận biết các biểu hiện của một số thiên tai thường gặp:</w:t>
      </w:r>
    </w:p>
    <w:tbl>
      <w:tblPr>
        <w:tblStyle w:val="TableGrid"/>
        <w:tblW w:w="0" w:type="auto"/>
        <w:tblInd w:w="0" w:type="dxa"/>
        <w:tblLook w:val="04A0" w:firstRow="1" w:lastRow="0" w:firstColumn="1" w:lastColumn="0" w:noHBand="0" w:noVBand="1"/>
      </w:tblPr>
      <w:tblGrid>
        <w:gridCol w:w="2211"/>
        <w:gridCol w:w="8318"/>
      </w:tblGrid>
      <w:tr w:rsidR="00AB1E91" w:rsidTr="00AB1E91">
        <w:tc>
          <w:tcPr>
            <w:tcW w:w="2235" w:type="dxa"/>
            <w:tcBorders>
              <w:top w:val="single" w:sz="4" w:space="0" w:color="auto"/>
              <w:left w:val="single" w:sz="4" w:space="0" w:color="auto"/>
              <w:bottom w:val="single" w:sz="4" w:space="0" w:color="auto"/>
              <w:right w:val="single" w:sz="4" w:space="0" w:color="auto"/>
            </w:tcBorders>
            <w:hideMark/>
          </w:tcPr>
          <w:p w:rsidR="00AB1E91" w:rsidRDefault="00AB1E91" w:rsidP="007D05B0">
            <w:pPr>
              <w:spacing w:before="20" w:after="20"/>
              <w:jc w:val="center"/>
              <w:rPr>
                <w:rFonts w:eastAsia="Times New Roman" w:cs="Times New Roman"/>
                <w:b/>
                <w:iCs/>
                <w:color w:val="000000"/>
                <w:sz w:val="27"/>
                <w:szCs w:val="27"/>
                <w:lang w:val="vi-VN"/>
              </w:rPr>
            </w:pPr>
            <w:r>
              <w:rPr>
                <w:rFonts w:eastAsia="Times New Roman" w:cs="Times New Roman"/>
                <w:b/>
                <w:iCs/>
                <w:color w:val="000000"/>
                <w:sz w:val="27"/>
                <w:szCs w:val="27"/>
                <w:lang w:val="vi-VN"/>
              </w:rPr>
              <w:t>Loại thiên tai</w:t>
            </w:r>
          </w:p>
        </w:tc>
        <w:tc>
          <w:tcPr>
            <w:tcW w:w="8450" w:type="dxa"/>
            <w:tcBorders>
              <w:top w:val="single" w:sz="4" w:space="0" w:color="auto"/>
              <w:left w:val="single" w:sz="4" w:space="0" w:color="auto"/>
              <w:bottom w:val="single" w:sz="4" w:space="0" w:color="auto"/>
              <w:right w:val="single" w:sz="4" w:space="0" w:color="auto"/>
            </w:tcBorders>
            <w:hideMark/>
          </w:tcPr>
          <w:p w:rsidR="00AB1E91" w:rsidRDefault="00AB1E91" w:rsidP="007D05B0">
            <w:pPr>
              <w:spacing w:before="20" w:after="20"/>
              <w:jc w:val="center"/>
              <w:rPr>
                <w:rFonts w:eastAsia="Times New Roman" w:cs="Times New Roman"/>
                <w:b/>
                <w:iCs/>
                <w:color w:val="000000"/>
                <w:sz w:val="27"/>
                <w:szCs w:val="27"/>
                <w:lang w:val="vi-VN"/>
              </w:rPr>
            </w:pPr>
            <w:r>
              <w:rPr>
                <w:rFonts w:eastAsia="Times New Roman" w:cs="Times New Roman"/>
                <w:b/>
                <w:iCs/>
                <w:color w:val="000000"/>
                <w:sz w:val="27"/>
                <w:szCs w:val="27"/>
                <w:lang w:val="vi-VN"/>
              </w:rPr>
              <w:t xml:space="preserve">Hậu quả </w:t>
            </w:r>
          </w:p>
        </w:tc>
      </w:tr>
      <w:tr w:rsidR="00AB1E91" w:rsidTr="00AB1E91">
        <w:tc>
          <w:tcPr>
            <w:tcW w:w="2235" w:type="dxa"/>
            <w:tcBorders>
              <w:top w:val="single" w:sz="4" w:space="0" w:color="auto"/>
              <w:left w:val="single" w:sz="4" w:space="0" w:color="auto"/>
              <w:bottom w:val="single" w:sz="4" w:space="0" w:color="auto"/>
              <w:right w:val="single" w:sz="4" w:space="0" w:color="auto"/>
            </w:tcBorders>
            <w:hideMark/>
          </w:tcPr>
          <w:p w:rsidR="00AB1E91" w:rsidRDefault="00AB1E91" w:rsidP="007D05B0">
            <w:pPr>
              <w:spacing w:before="20" w:after="20"/>
              <w:jc w:val="center"/>
              <w:rPr>
                <w:rFonts w:eastAsia="Times New Roman" w:cs="Times New Roman"/>
                <w:iCs/>
                <w:color w:val="000000"/>
                <w:sz w:val="27"/>
                <w:szCs w:val="27"/>
                <w:lang w:val="vi-VN"/>
              </w:rPr>
            </w:pPr>
            <w:r>
              <w:rPr>
                <w:rFonts w:eastAsia="Times New Roman" w:cs="Times New Roman"/>
                <w:iCs/>
                <w:color w:val="000000"/>
                <w:sz w:val="27"/>
                <w:szCs w:val="27"/>
                <w:lang w:val="vi-VN"/>
              </w:rPr>
              <w:t>Bão</w:t>
            </w:r>
          </w:p>
        </w:tc>
        <w:tc>
          <w:tcPr>
            <w:tcW w:w="8450" w:type="dxa"/>
            <w:tcBorders>
              <w:top w:val="single" w:sz="4" w:space="0" w:color="auto"/>
              <w:left w:val="single" w:sz="4" w:space="0" w:color="auto"/>
              <w:bottom w:val="single" w:sz="4" w:space="0" w:color="auto"/>
              <w:right w:val="single" w:sz="4" w:space="0" w:color="auto"/>
            </w:tcBorders>
          </w:tcPr>
          <w:p w:rsidR="00AB1E91" w:rsidRDefault="00AB1E91" w:rsidP="007D05B0">
            <w:pPr>
              <w:spacing w:before="20" w:after="20"/>
              <w:jc w:val="both"/>
              <w:rPr>
                <w:rFonts w:eastAsia="Times New Roman" w:cs="Times New Roman"/>
                <w:iCs/>
                <w:color w:val="000000"/>
                <w:sz w:val="27"/>
                <w:szCs w:val="27"/>
                <w:lang w:val="vi-VN"/>
              </w:rPr>
            </w:pPr>
          </w:p>
        </w:tc>
      </w:tr>
      <w:tr w:rsidR="00AB1E91" w:rsidTr="00AB1E91">
        <w:tc>
          <w:tcPr>
            <w:tcW w:w="2235" w:type="dxa"/>
            <w:tcBorders>
              <w:top w:val="single" w:sz="4" w:space="0" w:color="auto"/>
              <w:left w:val="single" w:sz="4" w:space="0" w:color="auto"/>
              <w:bottom w:val="single" w:sz="4" w:space="0" w:color="auto"/>
              <w:right w:val="single" w:sz="4" w:space="0" w:color="auto"/>
            </w:tcBorders>
            <w:hideMark/>
          </w:tcPr>
          <w:p w:rsidR="00AB1E91" w:rsidRDefault="00AB1E91" w:rsidP="007D05B0">
            <w:pPr>
              <w:spacing w:before="20" w:after="20"/>
              <w:jc w:val="center"/>
              <w:rPr>
                <w:rFonts w:eastAsia="Times New Roman" w:cs="Times New Roman"/>
                <w:iCs/>
                <w:color w:val="000000"/>
                <w:sz w:val="27"/>
                <w:szCs w:val="27"/>
                <w:lang w:val="vi-VN"/>
              </w:rPr>
            </w:pPr>
            <w:r>
              <w:rPr>
                <w:rFonts w:eastAsia="Times New Roman" w:cs="Times New Roman"/>
                <w:iCs/>
                <w:color w:val="000000"/>
                <w:sz w:val="27"/>
                <w:szCs w:val="27"/>
                <w:lang w:val="vi-VN"/>
              </w:rPr>
              <w:t>Hạn hán</w:t>
            </w:r>
          </w:p>
        </w:tc>
        <w:tc>
          <w:tcPr>
            <w:tcW w:w="8450" w:type="dxa"/>
            <w:tcBorders>
              <w:top w:val="single" w:sz="4" w:space="0" w:color="auto"/>
              <w:left w:val="single" w:sz="4" w:space="0" w:color="auto"/>
              <w:bottom w:val="single" w:sz="4" w:space="0" w:color="auto"/>
              <w:right w:val="single" w:sz="4" w:space="0" w:color="auto"/>
            </w:tcBorders>
          </w:tcPr>
          <w:p w:rsidR="00AB1E91" w:rsidRDefault="00AB1E91" w:rsidP="007D05B0">
            <w:pPr>
              <w:spacing w:before="20" w:after="20"/>
              <w:jc w:val="both"/>
              <w:rPr>
                <w:rFonts w:eastAsia="Times New Roman" w:cs="Times New Roman"/>
                <w:iCs/>
                <w:color w:val="000000"/>
                <w:sz w:val="27"/>
                <w:szCs w:val="27"/>
                <w:lang w:val="vi-VN"/>
              </w:rPr>
            </w:pPr>
          </w:p>
        </w:tc>
      </w:tr>
      <w:tr w:rsidR="00AB1E91" w:rsidTr="00AB1E91">
        <w:tc>
          <w:tcPr>
            <w:tcW w:w="2235" w:type="dxa"/>
            <w:tcBorders>
              <w:top w:val="single" w:sz="4" w:space="0" w:color="auto"/>
              <w:left w:val="single" w:sz="4" w:space="0" w:color="auto"/>
              <w:bottom w:val="single" w:sz="4" w:space="0" w:color="auto"/>
              <w:right w:val="single" w:sz="4" w:space="0" w:color="auto"/>
            </w:tcBorders>
            <w:hideMark/>
          </w:tcPr>
          <w:p w:rsidR="00AB1E91" w:rsidRDefault="00AB1E91" w:rsidP="007D05B0">
            <w:pPr>
              <w:spacing w:before="20" w:after="20"/>
              <w:jc w:val="center"/>
              <w:rPr>
                <w:rFonts w:eastAsia="Times New Roman" w:cs="Times New Roman"/>
                <w:iCs/>
                <w:color w:val="000000"/>
                <w:sz w:val="27"/>
                <w:szCs w:val="27"/>
                <w:lang w:val="vi-VN"/>
              </w:rPr>
            </w:pPr>
            <w:r>
              <w:rPr>
                <w:rFonts w:eastAsia="Times New Roman" w:cs="Times New Roman"/>
                <w:iCs/>
                <w:color w:val="000000"/>
                <w:sz w:val="27"/>
                <w:szCs w:val="27"/>
                <w:lang w:val="vi-VN"/>
              </w:rPr>
              <w:t>Ngập lụt</w:t>
            </w:r>
          </w:p>
        </w:tc>
        <w:tc>
          <w:tcPr>
            <w:tcW w:w="8450" w:type="dxa"/>
            <w:tcBorders>
              <w:top w:val="single" w:sz="4" w:space="0" w:color="auto"/>
              <w:left w:val="single" w:sz="4" w:space="0" w:color="auto"/>
              <w:bottom w:val="single" w:sz="4" w:space="0" w:color="auto"/>
              <w:right w:val="single" w:sz="4" w:space="0" w:color="auto"/>
            </w:tcBorders>
          </w:tcPr>
          <w:p w:rsidR="00AB1E91" w:rsidRDefault="00AB1E91" w:rsidP="007D05B0">
            <w:pPr>
              <w:spacing w:before="20" w:after="20"/>
              <w:jc w:val="both"/>
              <w:rPr>
                <w:rFonts w:eastAsia="Times New Roman" w:cs="Times New Roman"/>
                <w:iCs/>
                <w:color w:val="000000"/>
                <w:sz w:val="27"/>
                <w:szCs w:val="27"/>
                <w:lang w:val="vi-VN"/>
              </w:rPr>
            </w:pPr>
          </w:p>
        </w:tc>
      </w:tr>
    </w:tbl>
    <w:p w:rsidR="00AB1E91" w:rsidRDefault="007D05B0" w:rsidP="007D05B0">
      <w:pPr>
        <w:spacing w:before="20" w:after="20" w:line="240" w:lineRule="auto"/>
        <w:jc w:val="both"/>
        <w:rPr>
          <w:color w:val="000000"/>
          <w:lang w:val="vi-VN"/>
        </w:rPr>
      </w:pPr>
      <w:r>
        <w:rPr>
          <w:b/>
          <w:color w:val="000000"/>
          <w:lang w:val="vi-VN"/>
        </w:rPr>
        <w:t xml:space="preserve">Câu </w:t>
      </w:r>
      <w:r>
        <w:rPr>
          <w:b/>
          <w:color w:val="000000"/>
          <w:lang w:val="en-US"/>
        </w:rPr>
        <w:t>10</w:t>
      </w:r>
      <w:r w:rsidR="00AB1E91">
        <w:rPr>
          <w:b/>
          <w:color w:val="000000"/>
          <w:lang w:val="vi-VN"/>
        </w:rPr>
        <w:t xml:space="preserve">. </w:t>
      </w:r>
      <w:r w:rsidR="00AB1E91">
        <w:rPr>
          <w:color w:val="000000"/>
          <w:lang w:val="vi-VN"/>
        </w:rPr>
        <w:t xml:space="preserve">Nêu một số cách thuyết phục người thân trong gia đình. </w:t>
      </w:r>
    </w:p>
    <w:p w:rsidR="00AB1E91" w:rsidRDefault="00AB1E91" w:rsidP="007D05B0">
      <w:pPr>
        <w:spacing w:before="20" w:after="20" w:line="240" w:lineRule="auto"/>
        <w:jc w:val="both"/>
        <w:rPr>
          <w:color w:val="000000"/>
          <w:lang w:val="vi-VN"/>
        </w:rPr>
      </w:pPr>
    </w:p>
    <w:p w:rsidR="00AB1E91" w:rsidRPr="00456D3D" w:rsidRDefault="00AB1E91" w:rsidP="00AB1E91">
      <w:pPr>
        <w:spacing w:before="20" w:after="20"/>
        <w:jc w:val="both"/>
        <w:rPr>
          <w:color w:val="000000"/>
          <w:lang w:val="vi-VN"/>
        </w:rPr>
      </w:pPr>
      <w:r w:rsidRPr="00456D3D">
        <w:rPr>
          <w:color w:val="000000"/>
          <w:lang w:val="vi-VN"/>
        </w:rPr>
        <w:t xml:space="preserve"> </w:t>
      </w:r>
    </w:p>
    <w:p w:rsidR="00AB1E91" w:rsidRPr="00E80DCB" w:rsidRDefault="00AB1E91" w:rsidP="000E6493">
      <w:pPr>
        <w:spacing w:before="20" w:after="20"/>
        <w:jc w:val="both"/>
        <w:rPr>
          <w:color w:val="000000"/>
          <w:lang w:val="vi-VN"/>
        </w:rPr>
      </w:pPr>
    </w:p>
    <w:p w:rsidR="000E6493" w:rsidRPr="00E80DCB" w:rsidRDefault="000E6493" w:rsidP="000E6493">
      <w:pPr>
        <w:spacing w:before="20" w:after="20"/>
        <w:jc w:val="both"/>
        <w:rPr>
          <w:color w:val="000000"/>
          <w:lang w:val="vi-VN"/>
        </w:rPr>
      </w:pPr>
      <w:bookmarkStart w:id="0" w:name="_GoBack"/>
      <w:bookmarkEnd w:id="0"/>
    </w:p>
    <w:sectPr w:rsidR="000E6493" w:rsidRPr="00E80DCB" w:rsidSect="009E312A">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7D1"/>
    <w:multiLevelType w:val="hybridMultilevel"/>
    <w:tmpl w:val="CA2EE62A"/>
    <w:lvl w:ilvl="0" w:tplc="FF642940">
      <w:start w:val="1"/>
      <w:numFmt w:val="bullet"/>
      <w:lvlText w:val="-"/>
      <w:lvlJc w:val="left"/>
      <w:pPr>
        <w:ind w:left="630" w:hanging="360"/>
      </w:pPr>
      <w:rPr>
        <w:rFonts w:ascii="Times New Roman" w:eastAsiaTheme="minorHAnsi" w:hAnsi="Times New Roman" w:cs="Times New Roman" w:hint="default"/>
        <w:b w:val="0"/>
        <w:i w:val="0"/>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78FE6D4D"/>
    <w:multiLevelType w:val="hybridMultilevel"/>
    <w:tmpl w:val="CA769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73F"/>
    <w:rsid w:val="00085F3B"/>
    <w:rsid w:val="000E6493"/>
    <w:rsid w:val="00192DD8"/>
    <w:rsid w:val="001F1080"/>
    <w:rsid w:val="002A5A9C"/>
    <w:rsid w:val="002A652E"/>
    <w:rsid w:val="004734DB"/>
    <w:rsid w:val="0065502D"/>
    <w:rsid w:val="007D05B0"/>
    <w:rsid w:val="007E482B"/>
    <w:rsid w:val="008D126B"/>
    <w:rsid w:val="00965E5E"/>
    <w:rsid w:val="009E312A"/>
    <w:rsid w:val="009E4BD9"/>
    <w:rsid w:val="00A9573F"/>
    <w:rsid w:val="00AB1E91"/>
    <w:rsid w:val="00B879D1"/>
    <w:rsid w:val="00C9724B"/>
    <w:rsid w:val="00CB4FEB"/>
    <w:rsid w:val="00FB5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FEC498-E587-484F-9FD3-5FD82CB8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73F"/>
    <w:rPr>
      <w:rFonts w:ascii="Times New Roman" w:hAnsi="Times New Roman"/>
      <w:sz w:val="28"/>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73F"/>
    <w:pPr>
      <w:ind w:left="720"/>
      <w:contextualSpacing/>
    </w:pPr>
  </w:style>
  <w:style w:type="paragraph" w:styleId="NoSpacing">
    <w:name w:val="No Spacing"/>
    <w:uiPriority w:val="1"/>
    <w:qFormat/>
    <w:rsid w:val="00A9573F"/>
    <w:pPr>
      <w:spacing w:after="0" w:line="240" w:lineRule="auto"/>
    </w:pPr>
    <w:rPr>
      <w:rFonts w:ascii="Times New Roman" w:eastAsia="Calibri" w:hAnsi="Times New Roman" w:cs="Times New Roman"/>
      <w:sz w:val="28"/>
      <w:szCs w:val="28"/>
    </w:rPr>
  </w:style>
  <w:style w:type="table" w:styleId="TableGrid">
    <w:name w:val="Table Grid"/>
    <w:basedOn w:val="TableNormal"/>
    <w:uiPriority w:val="59"/>
    <w:qFormat/>
    <w:rsid w:val="00AB1E9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813690">
      <w:bodyDiv w:val="1"/>
      <w:marLeft w:val="0"/>
      <w:marRight w:val="0"/>
      <w:marTop w:val="0"/>
      <w:marBottom w:val="0"/>
      <w:divBdr>
        <w:top w:val="none" w:sz="0" w:space="0" w:color="auto"/>
        <w:left w:val="none" w:sz="0" w:space="0" w:color="auto"/>
        <w:bottom w:val="none" w:sz="0" w:space="0" w:color="auto"/>
        <w:right w:val="none" w:sz="0" w:space="0" w:color="auto"/>
      </w:divBdr>
    </w:div>
    <w:div w:id="126002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2024-02-27T04:01:00Z</dcterms:created>
  <dcterms:modified xsi:type="dcterms:W3CDTF">2024-02-27T04:03:00Z</dcterms:modified>
</cp:coreProperties>
</file>