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609"/>
        <w:gridCol w:w="5961"/>
      </w:tblGrid>
      <w:tr w:rsidR="00E33868" w:rsidRPr="001914E0" w14:paraId="56935B0A" w14:textId="77777777" w:rsidTr="006077C1">
        <w:trPr>
          <w:trHeight w:val="681"/>
        </w:trPr>
        <w:tc>
          <w:tcPr>
            <w:tcW w:w="3755" w:type="dxa"/>
          </w:tcPr>
          <w:p w14:paraId="669CEC71" w14:textId="77777777" w:rsidR="00C4229F" w:rsidRPr="001914E0" w:rsidRDefault="00C4229F" w:rsidP="00F554C9">
            <w:pPr>
              <w:spacing w:line="360" w:lineRule="auto"/>
              <w:jc w:val="center"/>
              <w:rPr>
                <w:color w:val="000000" w:themeColor="text1"/>
                <w:sz w:val="26"/>
                <w:szCs w:val="26"/>
              </w:rPr>
            </w:pPr>
            <w:r w:rsidRPr="001914E0">
              <w:rPr>
                <w:color w:val="000000" w:themeColor="text1"/>
                <w:sz w:val="26"/>
                <w:szCs w:val="26"/>
                <w:lang w:val="pt-BR"/>
              </w:rPr>
              <w:t>TRƯỜNG THCS ÁI MỘ</w:t>
            </w:r>
          </w:p>
          <w:p w14:paraId="2D27A509" w14:textId="77777777" w:rsidR="00C4229F" w:rsidRPr="001914E0" w:rsidRDefault="00C4229F" w:rsidP="00F554C9">
            <w:pPr>
              <w:spacing w:line="360" w:lineRule="auto"/>
              <w:jc w:val="center"/>
              <w:rPr>
                <w:b/>
                <w:color w:val="000000" w:themeColor="text1"/>
                <w:sz w:val="26"/>
                <w:szCs w:val="26"/>
                <w:lang w:val="pt-BR"/>
              </w:rPr>
            </w:pPr>
            <w:r w:rsidRPr="001914E0">
              <w:rPr>
                <w:b/>
                <w:bCs/>
                <w:color w:val="000000" w:themeColor="text1"/>
                <w:sz w:val="26"/>
                <w:szCs w:val="26"/>
                <w:lang w:val="pt-BR"/>
              </w:rPr>
              <w:t>THƯ VIỆN</w:t>
            </w:r>
          </w:p>
        </w:tc>
        <w:tc>
          <w:tcPr>
            <w:tcW w:w="6267" w:type="dxa"/>
          </w:tcPr>
          <w:p w14:paraId="64F31904" w14:textId="70F1D775" w:rsidR="00C4229F" w:rsidRPr="001914E0" w:rsidRDefault="00C4229F" w:rsidP="00F554C9">
            <w:pPr>
              <w:spacing w:line="360" w:lineRule="auto"/>
              <w:jc w:val="center"/>
              <w:rPr>
                <w:b/>
                <w:color w:val="000000" w:themeColor="text1"/>
                <w:sz w:val="26"/>
                <w:szCs w:val="26"/>
                <w:lang w:val="pt-BR"/>
              </w:rPr>
            </w:pPr>
            <w:r w:rsidRPr="001914E0">
              <w:rPr>
                <w:b/>
                <w:color w:val="000000" w:themeColor="text1"/>
                <w:sz w:val="26"/>
                <w:szCs w:val="26"/>
                <w:lang w:val="pt-BR"/>
              </w:rPr>
              <w:t xml:space="preserve">GIỚI THIỆU SÁCH THÁNG </w:t>
            </w:r>
            <w:r w:rsidR="001914E0" w:rsidRPr="001914E0">
              <w:rPr>
                <w:b/>
                <w:color w:val="000000" w:themeColor="text1"/>
                <w:sz w:val="26"/>
                <w:szCs w:val="26"/>
                <w:lang w:val="pt-BR"/>
              </w:rPr>
              <w:t>10</w:t>
            </w:r>
            <w:r w:rsidRPr="001914E0">
              <w:rPr>
                <w:b/>
                <w:color w:val="000000" w:themeColor="text1"/>
                <w:sz w:val="26"/>
                <w:szCs w:val="26"/>
                <w:lang w:val="pt-BR"/>
              </w:rPr>
              <w:t>/202</w:t>
            </w:r>
            <w:r w:rsidR="00781AB4" w:rsidRPr="001914E0">
              <w:rPr>
                <w:b/>
                <w:color w:val="000000" w:themeColor="text1"/>
                <w:sz w:val="26"/>
                <w:szCs w:val="26"/>
                <w:lang w:val="pt-BR"/>
              </w:rPr>
              <w:t>3</w:t>
            </w:r>
          </w:p>
          <w:p w14:paraId="5D13AAFC" w14:textId="21FBC0AA" w:rsidR="00C4229F" w:rsidRPr="001914E0" w:rsidRDefault="003B2B78" w:rsidP="00F554C9">
            <w:pPr>
              <w:spacing w:line="360" w:lineRule="auto"/>
              <w:jc w:val="center"/>
              <w:rPr>
                <w:b/>
                <w:color w:val="000000" w:themeColor="text1"/>
                <w:sz w:val="26"/>
                <w:szCs w:val="26"/>
                <w:lang w:val="pt-BR"/>
              </w:rPr>
            </w:pPr>
            <w:r w:rsidRPr="001914E0">
              <w:rPr>
                <w:b/>
                <w:color w:val="000000" w:themeColor="text1"/>
                <w:sz w:val="26"/>
                <w:szCs w:val="26"/>
                <w:lang w:val="pt-BR"/>
              </w:rPr>
              <w:t>NĂM HỌC 202</w:t>
            </w:r>
            <w:r w:rsidR="008B74EC" w:rsidRPr="001914E0">
              <w:rPr>
                <w:b/>
                <w:color w:val="000000" w:themeColor="text1"/>
                <w:sz w:val="26"/>
                <w:szCs w:val="26"/>
                <w:lang w:val="pt-BR"/>
              </w:rPr>
              <w:t>3</w:t>
            </w:r>
            <w:r w:rsidRPr="001914E0">
              <w:rPr>
                <w:b/>
                <w:color w:val="000000" w:themeColor="text1"/>
                <w:sz w:val="26"/>
                <w:szCs w:val="26"/>
                <w:lang w:val="pt-BR"/>
              </w:rPr>
              <w:t>-202</w:t>
            </w:r>
            <w:r w:rsidR="008B74EC" w:rsidRPr="001914E0">
              <w:rPr>
                <w:b/>
                <w:color w:val="000000" w:themeColor="text1"/>
                <w:sz w:val="26"/>
                <w:szCs w:val="26"/>
                <w:lang w:val="pt-BR"/>
              </w:rPr>
              <w:t>4</w:t>
            </w:r>
          </w:p>
        </w:tc>
      </w:tr>
      <w:tr w:rsidR="00E33868" w:rsidRPr="001914E0" w14:paraId="2CE244DA" w14:textId="77777777" w:rsidTr="006077C1">
        <w:trPr>
          <w:trHeight w:val="348"/>
        </w:trPr>
        <w:tc>
          <w:tcPr>
            <w:tcW w:w="3755" w:type="dxa"/>
          </w:tcPr>
          <w:p w14:paraId="6E187223" w14:textId="77777777" w:rsidR="00C4229F" w:rsidRPr="001914E0" w:rsidRDefault="00C4229F" w:rsidP="00F554C9">
            <w:pPr>
              <w:spacing w:line="360" w:lineRule="auto"/>
              <w:jc w:val="both"/>
              <w:rPr>
                <w:color w:val="000000" w:themeColor="text1"/>
                <w:sz w:val="26"/>
                <w:szCs w:val="26"/>
                <w:lang w:val="pt-BR"/>
              </w:rPr>
            </w:pPr>
          </w:p>
        </w:tc>
        <w:tc>
          <w:tcPr>
            <w:tcW w:w="6267" w:type="dxa"/>
          </w:tcPr>
          <w:p w14:paraId="3ADF8AF2" w14:textId="77777777" w:rsidR="00C4229F" w:rsidRPr="001914E0" w:rsidRDefault="00C4229F" w:rsidP="00F554C9">
            <w:pPr>
              <w:spacing w:line="360" w:lineRule="auto"/>
              <w:jc w:val="both"/>
              <w:rPr>
                <w:b/>
                <w:color w:val="000000" w:themeColor="text1"/>
                <w:sz w:val="26"/>
                <w:szCs w:val="26"/>
                <w:lang w:val="pt-BR"/>
              </w:rPr>
            </w:pPr>
          </w:p>
        </w:tc>
      </w:tr>
    </w:tbl>
    <w:p w14:paraId="7F7817FD" w14:textId="2EE7E0DA" w:rsidR="00C4229F" w:rsidRPr="001914E0" w:rsidRDefault="001914E0" w:rsidP="00F554C9">
      <w:pPr>
        <w:spacing w:line="360" w:lineRule="auto"/>
        <w:jc w:val="both"/>
        <w:rPr>
          <w:b/>
          <w:color w:val="000000" w:themeColor="text1"/>
          <w:sz w:val="26"/>
          <w:szCs w:val="26"/>
          <w:lang w:val="pt-BR"/>
        </w:rPr>
      </w:pPr>
      <w:r w:rsidRPr="001914E0">
        <w:rPr>
          <w:color w:val="000000" w:themeColor="text1"/>
          <w:sz w:val="26"/>
          <w:szCs w:val="26"/>
          <w:lang w:val="pt-BR"/>
        </w:rPr>
        <w:t>Ch</w:t>
      </w:r>
      <w:r w:rsidRPr="001914E0">
        <w:rPr>
          <w:color w:val="000000" w:themeColor="text1"/>
          <w:sz w:val="26"/>
          <w:szCs w:val="26"/>
          <w:lang w:val="pt-BR"/>
        </w:rPr>
        <w:t>ủ</w:t>
      </w:r>
      <w:r w:rsidRPr="001914E0">
        <w:rPr>
          <w:color w:val="000000" w:themeColor="text1"/>
          <w:sz w:val="26"/>
          <w:szCs w:val="26"/>
          <w:lang w:val="pt-BR"/>
        </w:rPr>
        <w:t xml:space="preserve"> </w:t>
      </w:r>
      <w:r w:rsidRPr="001914E0">
        <w:rPr>
          <w:color w:val="000000" w:themeColor="text1"/>
          <w:sz w:val="26"/>
          <w:szCs w:val="26"/>
          <w:lang w:val="pt-BR"/>
        </w:rPr>
        <w:t>đề</w:t>
      </w:r>
      <w:r w:rsidR="00C4229F" w:rsidRPr="001914E0">
        <w:rPr>
          <w:color w:val="000000" w:themeColor="text1"/>
          <w:sz w:val="26"/>
          <w:szCs w:val="26"/>
          <w:lang w:val="pt-BR"/>
        </w:rPr>
        <w:t>:</w:t>
      </w:r>
      <w:r w:rsidR="00F554C9" w:rsidRPr="001914E0">
        <w:rPr>
          <w:b/>
          <w:color w:val="000000" w:themeColor="text1"/>
          <w:sz w:val="26"/>
          <w:szCs w:val="26"/>
          <w:lang w:val="pt-BR"/>
        </w:rPr>
        <w:t xml:space="preserve"> </w:t>
      </w:r>
      <w:r w:rsidRPr="001914E0">
        <w:rPr>
          <w:rStyle w:val="Manh"/>
          <w:color w:val="212529"/>
          <w:shd w:val="clear" w:color="auto" w:fill="FFFFFF"/>
          <w:lang w:val="pt-BR"/>
        </w:rPr>
        <w:t>An toàn giao thông Tên sách: Bộ sách “Văn hóa giao thông dành cho học sinh Trung học cơ sở”</w:t>
      </w:r>
    </w:p>
    <w:p w14:paraId="5A57E265" w14:textId="4F45FF8D" w:rsidR="004A6FF7" w:rsidRPr="001914E0" w:rsidRDefault="002377CE" w:rsidP="001914E0">
      <w:pPr>
        <w:spacing w:line="360" w:lineRule="auto"/>
        <w:ind w:firstLine="720"/>
        <w:textAlignment w:val="baseline"/>
        <w:rPr>
          <w:bCs/>
          <w:color w:val="2E2D2D"/>
          <w:bdr w:val="none" w:sz="0" w:space="0" w:color="auto" w:frame="1"/>
        </w:rPr>
      </w:pPr>
      <w:r w:rsidRPr="001914E0">
        <w:rPr>
          <w:color w:val="000000" w:themeColor="text1"/>
          <w:sz w:val="26"/>
          <w:szCs w:val="26"/>
          <w:lang w:val="pt-BR"/>
        </w:rPr>
        <w:t>Kính thưa các thầy cô giáo và các em học sinh thân mến!</w:t>
      </w:r>
      <w:r w:rsidR="001914E0" w:rsidRPr="001914E0">
        <w:rPr>
          <w:color w:val="161616"/>
          <w:sz w:val="26"/>
          <w:szCs w:val="26"/>
          <w:lang w:val="pt-BR"/>
        </w:rPr>
        <w:br/>
      </w:r>
      <w:r w:rsidR="001914E0" w:rsidRPr="001914E0">
        <w:rPr>
          <w:color w:val="161616"/>
          <w:sz w:val="26"/>
          <w:szCs w:val="26"/>
          <w:shd w:val="clear" w:color="auto" w:fill="FFFFFF"/>
          <w:lang w:val="pt-BR"/>
        </w:rPr>
        <w:t>          </w:t>
      </w:r>
      <w:proofErr w:type="spellStart"/>
      <w:r w:rsidR="001914E0" w:rsidRPr="001914E0">
        <w:rPr>
          <w:color w:val="161616"/>
          <w:sz w:val="26"/>
          <w:szCs w:val="26"/>
          <w:shd w:val="clear" w:color="auto" w:fill="FFFFFF"/>
        </w:rPr>
        <w:t>Vậy</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là</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chúng</w:t>
      </w:r>
      <w:proofErr w:type="spellEnd"/>
      <w:r w:rsidR="001914E0" w:rsidRPr="001914E0">
        <w:rPr>
          <w:color w:val="161616"/>
          <w:sz w:val="26"/>
          <w:szCs w:val="26"/>
          <w:shd w:val="clear" w:color="auto" w:fill="FFFFFF"/>
        </w:rPr>
        <w:t xml:space="preserve"> ta </w:t>
      </w:r>
      <w:proofErr w:type="spellStart"/>
      <w:r w:rsidR="001914E0" w:rsidRPr="001914E0">
        <w:rPr>
          <w:color w:val="161616"/>
          <w:sz w:val="26"/>
          <w:szCs w:val="26"/>
          <w:shd w:val="clear" w:color="auto" w:fill="FFFFFF"/>
        </w:rPr>
        <w:t>lại</w:t>
      </w:r>
      <w:proofErr w:type="spellEnd"/>
      <w:r w:rsidR="001914E0" w:rsidRPr="001914E0">
        <w:rPr>
          <w:color w:val="161616"/>
          <w:sz w:val="26"/>
          <w:szCs w:val="26"/>
          <w:shd w:val="clear" w:color="auto" w:fill="FFFFFF"/>
        </w:rPr>
        <w:t xml:space="preserve"> bắt đầu một năm mới với thật nhiều sự háo hức khi </w:t>
      </w:r>
      <w:proofErr w:type="spellStart"/>
      <w:r w:rsidR="001914E0" w:rsidRPr="001914E0">
        <w:rPr>
          <w:color w:val="161616"/>
          <w:sz w:val="26"/>
          <w:szCs w:val="26"/>
          <w:shd w:val="clear" w:color="auto" w:fill="FFFFFF"/>
        </w:rPr>
        <w:t>đượcgặp</w:t>
      </w:r>
      <w:proofErr w:type="spellEnd"/>
      <w:r w:rsidR="001914E0" w:rsidRPr="001914E0">
        <w:rPr>
          <w:color w:val="161616"/>
          <w:sz w:val="26"/>
          <w:szCs w:val="26"/>
          <w:shd w:val="clear" w:color="auto" w:fill="FFFFFF"/>
        </w:rPr>
        <w:t xml:space="preserve"> lại thầy cô bạn bè sau một mùa hè xa cách, được khám phá những chân trời kiến thức rộng mở để mỗi ngày đến trường là một ngày vui. Một trong những điều chúng ta phải luôn ghi nhớ là tham gia giao thông đúng luật, an toàn. Theo báo cáo của Ủy ban An toàn giao thông Quốc gia, trong 6 tháng đầu năm 2023 toàn quốc xảy ra 4.970 vụ tai nạn giao thông, làm chết 2.865 người, bị thương 3.471 người. So với cùng kỳ năm 2022, số ca tai nạn giao thông có giảm nhưng vẫn ở mức cao, tình hình trật tự giao thông còn diễn biến phức tạp, gây nhiều bức xúc trong xã hội. Tai nạn giao thông không chỉ cướp đi sinh mạng, làm tàn phế hàng chục </w:t>
      </w:r>
      <w:proofErr w:type="spellStart"/>
      <w:r w:rsidR="001914E0" w:rsidRPr="001914E0">
        <w:rPr>
          <w:color w:val="161616"/>
          <w:sz w:val="26"/>
          <w:szCs w:val="26"/>
          <w:shd w:val="clear" w:color="auto" w:fill="FFFFFF"/>
        </w:rPr>
        <w:t>chục</w:t>
      </w:r>
      <w:proofErr w:type="spellEnd"/>
      <w:r w:rsidR="001914E0" w:rsidRPr="001914E0">
        <w:rPr>
          <w:color w:val="161616"/>
          <w:sz w:val="26"/>
          <w:szCs w:val="26"/>
          <w:shd w:val="clear" w:color="auto" w:fill="FFFFFF"/>
        </w:rPr>
        <w:t xml:space="preserve"> nghìn người mỗi năm, gây thiệt hại lớn về tài sản mà còn là sự ám ảnh kinh hoàng, nỗi đau dai dẳng của biết bao gia đình mà không gì có thể bù đắp lại. Thiệt hại do tai nạn giao thông đã và đang ảnh hưởng tiêu cực đến thành tựu phát triển kinh tế - xã hội và gây tổn thương cho hình ảnh một đất nước Việt Nam </w:t>
      </w:r>
      <w:proofErr w:type="spellStart"/>
      <w:r w:rsidR="001914E0" w:rsidRPr="001914E0">
        <w:rPr>
          <w:color w:val="161616"/>
          <w:sz w:val="26"/>
          <w:szCs w:val="26"/>
          <w:shd w:val="clear" w:color="auto" w:fill="FFFFFF"/>
        </w:rPr>
        <w:t>hoà</w:t>
      </w:r>
      <w:proofErr w:type="spellEnd"/>
      <w:r w:rsidR="001914E0" w:rsidRPr="001914E0">
        <w:rPr>
          <w:color w:val="161616"/>
          <w:sz w:val="26"/>
          <w:szCs w:val="26"/>
          <w:shd w:val="clear" w:color="auto" w:fill="FFFFFF"/>
        </w:rPr>
        <w:t xml:space="preserve"> bình, thân thiện.</w:t>
      </w:r>
      <w:r w:rsidR="001914E0" w:rsidRPr="001914E0">
        <w:rPr>
          <w:color w:val="161616"/>
          <w:sz w:val="26"/>
          <w:szCs w:val="26"/>
        </w:rPr>
        <w:br/>
      </w:r>
      <w:r w:rsidR="001914E0" w:rsidRPr="001914E0">
        <w:rPr>
          <w:color w:val="161616"/>
          <w:sz w:val="26"/>
          <w:szCs w:val="26"/>
          <w:shd w:val="clear" w:color="auto" w:fill="FFFFFF"/>
        </w:rPr>
        <w:t>          Theo nghiên cứu về tai nạn giao thông liên quan đến lứa tuổi học sinh của các trường THPT và THCS cho thấy tỉ lệ học sinh ở cấp này có liên quan đến 90% tổng số vụ tai nạn giao thông của lứa tuổi dưới 18 và tỉ lệ tử vong do tai nạn giao thông của nhóm này có xu hướng gia tăng trong những năm gần đây. Nguyên nhân chính là do sự kém hiểu biết kiến thức pháp luật và ý thức chấp hành pháp luật về trật tự an toàn giao thông. </w:t>
      </w:r>
      <w:r w:rsidR="001914E0" w:rsidRPr="001914E0">
        <w:rPr>
          <w:color w:val="161616"/>
          <w:sz w:val="26"/>
          <w:szCs w:val="26"/>
        </w:rPr>
        <w:br/>
      </w:r>
      <w:r w:rsidR="001914E0" w:rsidRPr="001914E0">
        <w:rPr>
          <w:color w:val="161616"/>
          <w:sz w:val="26"/>
          <w:szCs w:val="26"/>
          <w:shd w:val="clear" w:color="auto" w:fill="FFFFFF"/>
        </w:rPr>
        <w:t xml:space="preserve">          Để hưởng ứng “Tháng an toàn giao </w:t>
      </w:r>
      <w:proofErr w:type="gramStart"/>
      <w:r w:rsidR="001914E0" w:rsidRPr="001914E0">
        <w:rPr>
          <w:color w:val="161616"/>
          <w:sz w:val="26"/>
          <w:szCs w:val="26"/>
          <w:shd w:val="clear" w:color="auto" w:fill="FFFFFF"/>
        </w:rPr>
        <w:t>thông”  giúp</w:t>
      </w:r>
      <w:proofErr w:type="gramEnd"/>
      <w:r w:rsidR="001914E0" w:rsidRPr="001914E0">
        <w:rPr>
          <w:color w:val="161616"/>
          <w:sz w:val="26"/>
          <w:szCs w:val="26"/>
          <w:shd w:val="clear" w:color="auto" w:fill="FFFFFF"/>
        </w:rPr>
        <w:t xml:space="preserve"> các bạn nâng cao kiến thức về trật tự an toàn giao thông, ý thức văn hóa giao thông; thư viện </w:t>
      </w:r>
      <w:proofErr w:type="spellStart"/>
      <w:r w:rsidR="001914E0" w:rsidRPr="001914E0">
        <w:rPr>
          <w:color w:val="161616"/>
          <w:sz w:val="26"/>
          <w:szCs w:val="26"/>
          <w:shd w:val="clear" w:color="auto" w:fill="FFFFFF"/>
        </w:rPr>
        <w:t>trường</w:t>
      </w:r>
      <w:proofErr w:type="spellEnd"/>
      <w:r w:rsidR="001914E0" w:rsidRPr="001914E0">
        <w:rPr>
          <w:color w:val="161616"/>
          <w:sz w:val="26"/>
          <w:szCs w:val="26"/>
          <w:shd w:val="clear" w:color="auto" w:fill="FFFFFF"/>
        </w:rPr>
        <w:t xml:space="preserve"> THCS </w:t>
      </w:r>
      <w:proofErr w:type="spellStart"/>
      <w:r w:rsidR="001914E0" w:rsidRPr="001914E0">
        <w:rPr>
          <w:color w:val="161616"/>
          <w:sz w:val="26"/>
          <w:szCs w:val="26"/>
          <w:shd w:val="clear" w:color="auto" w:fill="FFFFFF"/>
        </w:rPr>
        <w:t>Á</w:t>
      </w:r>
      <w:r w:rsidR="001914E0">
        <w:rPr>
          <w:color w:val="161616"/>
          <w:sz w:val="26"/>
          <w:szCs w:val="26"/>
          <w:shd w:val="clear" w:color="auto" w:fill="FFFFFF"/>
        </w:rPr>
        <w:t>i</w:t>
      </w:r>
      <w:proofErr w:type="spellEnd"/>
      <w:r w:rsidR="001914E0">
        <w:rPr>
          <w:color w:val="161616"/>
          <w:sz w:val="26"/>
          <w:szCs w:val="26"/>
          <w:shd w:val="clear" w:color="auto" w:fill="FFFFFF"/>
        </w:rPr>
        <w:t xml:space="preserve"> </w:t>
      </w:r>
      <w:proofErr w:type="spellStart"/>
      <w:r w:rsidR="001914E0">
        <w:rPr>
          <w:color w:val="161616"/>
          <w:sz w:val="26"/>
          <w:szCs w:val="26"/>
          <w:shd w:val="clear" w:color="auto" w:fill="FFFFFF"/>
        </w:rPr>
        <w:t>M</w:t>
      </w:r>
      <w:r w:rsidR="001914E0" w:rsidRPr="001914E0">
        <w:rPr>
          <w:color w:val="161616"/>
          <w:sz w:val="26"/>
          <w:szCs w:val="26"/>
          <w:shd w:val="clear" w:color="auto" w:fill="FFFFFF"/>
        </w:rPr>
        <w:t>ộ</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trân</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trọng</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giới</w:t>
      </w:r>
      <w:proofErr w:type="spellEnd"/>
      <w:r w:rsidR="001914E0" w:rsidRPr="001914E0">
        <w:rPr>
          <w:color w:val="161616"/>
          <w:sz w:val="26"/>
          <w:szCs w:val="26"/>
          <w:shd w:val="clear" w:color="auto" w:fill="FFFFFF"/>
        </w:rPr>
        <w:t xml:space="preserve"> thiệu tới quý thầy cô và các bạn học sinh bộ sách “Văn hóa giao thông dành cho học sinh THCS” do các tác giả  Đoàn Triệu Long, Trần Thị Hằng, Lê Văn Phục biên soạn. Bộ sách gồm 4 cuốn được in theo khổ 17x24cm.</w:t>
      </w:r>
      <w:r w:rsidR="001914E0" w:rsidRPr="001914E0">
        <w:rPr>
          <w:color w:val="161616"/>
          <w:sz w:val="26"/>
          <w:szCs w:val="26"/>
        </w:rPr>
        <w:br/>
      </w:r>
      <w:r w:rsidR="001914E0" w:rsidRPr="001914E0">
        <w:rPr>
          <w:color w:val="161616"/>
          <w:sz w:val="26"/>
          <w:szCs w:val="26"/>
          <w:shd w:val="clear" w:color="auto" w:fill="FFFFFF"/>
        </w:rPr>
        <w:t xml:space="preserve">          Bộ sách được biên soạn nhằm hướng các em đến cái phải, cái đẹp, cái thiện, trong quá trình sử dụng các công trình, phương tiện giao thông và trong tham gia giao thông, góp phần tạo nên một hệ thống giao thông hiện đại, hiệu quả, một môi trường giao thông </w:t>
      </w:r>
      <w:r w:rsidR="001914E0" w:rsidRPr="001914E0">
        <w:rPr>
          <w:color w:val="161616"/>
          <w:sz w:val="26"/>
          <w:szCs w:val="26"/>
          <w:shd w:val="clear" w:color="auto" w:fill="FFFFFF"/>
        </w:rPr>
        <w:lastRenderedPageBreak/>
        <w:t>an toàn, văn minh và nhân văn.</w:t>
      </w:r>
      <w:r w:rsidR="001914E0" w:rsidRPr="001914E0">
        <w:rPr>
          <w:color w:val="161616"/>
          <w:sz w:val="26"/>
          <w:szCs w:val="26"/>
        </w:rPr>
        <w:br/>
      </w:r>
      <w:r w:rsidR="001914E0" w:rsidRPr="001914E0">
        <w:rPr>
          <w:color w:val="161616"/>
          <w:sz w:val="26"/>
          <w:szCs w:val="26"/>
          <w:shd w:val="clear" w:color="auto" w:fill="FFFFFF"/>
        </w:rPr>
        <w:t>          </w:t>
      </w:r>
      <w:proofErr w:type="spellStart"/>
      <w:r w:rsidR="001914E0" w:rsidRPr="001914E0">
        <w:rPr>
          <w:color w:val="161616"/>
          <w:sz w:val="26"/>
          <w:szCs w:val="26"/>
          <w:shd w:val="clear" w:color="auto" w:fill="FFFFFF"/>
        </w:rPr>
        <w:t>Bộ</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sách</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dành</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cho</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học</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sinh</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trung</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học</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cơ</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sở</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gồm</w:t>
      </w:r>
      <w:proofErr w:type="spellEnd"/>
      <w:r w:rsidR="001914E0" w:rsidRPr="001914E0">
        <w:rPr>
          <w:color w:val="161616"/>
          <w:sz w:val="26"/>
          <w:szCs w:val="26"/>
          <w:shd w:val="clear" w:color="auto" w:fill="FFFFFF"/>
        </w:rPr>
        <w:t xml:space="preserve"> 3 </w:t>
      </w:r>
      <w:proofErr w:type="spellStart"/>
      <w:r w:rsidR="001914E0" w:rsidRPr="001914E0">
        <w:rPr>
          <w:color w:val="161616"/>
          <w:sz w:val="26"/>
          <w:szCs w:val="26"/>
          <w:shd w:val="clear" w:color="auto" w:fill="FFFFFF"/>
        </w:rPr>
        <w:t>chủ</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đề</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xuyên</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suốt</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trong</w:t>
      </w:r>
      <w:proofErr w:type="spellEnd"/>
      <w:r w:rsidR="001914E0" w:rsidRPr="001914E0">
        <w:rPr>
          <w:color w:val="161616"/>
          <w:sz w:val="26"/>
          <w:szCs w:val="26"/>
          <w:shd w:val="clear" w:color="auto" w:fill="FFFFFF"/>
        </w:rPr>
        <w:t xml:space="preserve"> 4 </w:t>
      </w:r>
      <w:proofErr w:type="spellStart"/>
      <w:r w:rsidR="001914E0" w:rsidRPr="001914E0">
        <w:rPr>
          <w:color w:val="161616"/>
          <w:sz w:val="26"/>
          <w:szCs w:val="26"/>
          <w:shd w:val="clear" w:color="auto" w:fill="FFFFFF"/>
        </w:rPr>
        <w:t>cuốn</w:t>
      </w:r>
      <w:proofErr w:type="spellEnd"/>
      <w:r w:rsidR="001914E0" w:rsidRPr="001914E0">
        <w:rPr>
          <w:color w:val="161616"/>
          <w:sz w:val="26"/>
          <w:szCs w:val="26"/>
          <w:shd w:val="clear" w:color="auto" w:fill="FFFFFF"/>
        </w:rPr>
        <w:t>:</w:t>
      </w:r>
      <w:r w:rsidR="001914E0" w:rsidRPr="001914E0">
        <w:rPr>
          <w:color w:val="161616"/>
          <w:sz w:val="26"/>
          <w:szCs w:val="26"/>
        </w:rPr>
        <w:br/>
      </w:r>
      <w:r w:rsidR="001914E0" w:rsidRPr="001914E0">
        <w:rPr>
          <w:color w:val="161616"/>
          <w:sz w:val="26"/>
          <w:szCs w:val="26"/>
          <w:shd w:val="clear" w:color="auto" w:fill="FFFFFF"/>
        </w:rPr>
        <w:t xml:space="preserve">          - </w:t>
      </w:r>
      <w:proofErr w:type="spellStart"/>
      <w:r w:rsidR="001914E0" w:rsidRPr="001914E0">
        <w:rPr>
          <w:color w:val="161616"/>
          <w:sz w:val="26"/>
          <w:szCs w:val="26"/>
          <w:shd w:val="clear" w:color="auto" w:fill="FFFFFF"/>
        </w:rPr>
        <w:t>Ứng</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xử</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khi</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tham</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gia</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giao</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thông</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từ</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bài</w:t>
      </w:r>
      <w:proofErr w:type="spellEnd"/>
      <w:r w:rsidR="001914E0" w:rsidRPr="001914E0">
        <w:rPr>
          <w:color w:val="161616"/>
          <w:sz w:val="26"/>
          <w:szCs w:val="26"/>
          <w:shd w:val="clear" w:color="auto" w:fill="FFFFFF"/>
        </w:rPr>
        <w:t xml:space="preserve"> 1 </w:t>
      </w:r>
      <w:proofErr w:type="spellStart"/>
      <w:r w:rsidR="001914E0" w:rsidRPr="001914E0">
        <w:rPr>
          <w:color w:val="161616"/>
          <w:sz w:val="26"/>
          <w:szCs w:val="26"/>
          <w:shd w:val="clear" w:color="auto" w:fill="FFFFFF"/>
        </w:rPr>
        <w:t>đến</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bài</w:t>
      </w:r>
      <w:proofErr w:type="spellEnd"/>
      <w:r w:rsidR="001914E0" w:rsidRPr="001914E0">
        <w:rPr>
          <w:color w:val="161616"/>
          <w:sz w:val="26"/>
          <w:szCs w:val="26"/>
          <w:shd w:val="clear" w:color="auto" w:fill="FFFFFF"/>
        </w:rPr>
        <w:t xml:space="preserve"> 8 </w:t>
      </w:r>
      <w:proofErr w:type="spellStart"/>
      <w:r w:rsidR="001914E0" w:rsidRPr="001914E0">
        <w:rPr>
          <w:color w:val="161616"/>
          <w:sz w:val="26"/>
          <w:szCs w:val="26"/>
          <w:shd w:val="clear" w:color="auto" w:fill="FFFFFF"/>
        </w:rPr>
        <w:t>trong</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mỗi</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cuốn</w:t>
      </w:r>
      <w:proofErr w:type="spellEnd"/>
      <w:r w:rsidR="001914E0" w:rsidRPr="001914E0">
        <w:rPr>
          <w:color w:val="161616"/>
          <w:sz w:val="26"/>
          <w:szCs w:val="26"/>
          <w:shd w:val="clear" w:color="auto" w:fill="FFFFFF"/>
        </w:rPr>
        <w:t>);</w:t>
      </w:r>
      <w:r w:rsidR="001914E0" w:rsidRPr="001914E0">
        <w:rPr>
          <w:color w:val="161616"/>
          <w:sz w:val="26"/>
          <w:szCs w:val="26"/>
        </w:rPr>
        <w:br/>
      </w:r>
      <w:r w:rsidR="001914E0" w:rsidRPr="001914E0">
        <w:rPr>
          <w:color w:val="161616"/>
          <w:sz w:val="26"/>
          <w:szCs w:val="26"/>
          <w:shd w:val="clear" w:color="auto" w:fill="FFFFFF"/>
        </w:rPr>
        <w:t xml:space="preserve">          - </w:t>
      </w:r>
      <w:proofErr w:type="spellStart"/>
      <w:r w:rsidR="001914E0" w:rsidRPr="001914E0">
        <w:rPr>
          <w:color w:val="161616"/>
          <w:sz w:val="26"/>
          <w:szCs w:val="26"/>
          <w:shd w:val="clear" w:color="auto" w:fill="FFFFFF"/>
        </w:rPr>
        <w:t>Ứng</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xử</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với</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phương</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tiện</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giao</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thông</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bài</w:t>
      </w:r>
      <w:proofErr w:type="spellEnd"/>
      <w:r w:rsidR="001914E0" w:rsidRPr="001914E0">
        <w:rPr>
          <w:color w:val="161616"/>
          <w:sz w:val="26"/>
          <w:szCs w:val="26"/>
          <w:shd w:val="clear" w:color="auto" w:fill="FFFFFF"/>
        </w:rPr>
        <w:t xml:space="preserve"> 9);</w:t>
      </w:r>
      <w:r w:rsidR="001914E0" w:rsidRPr="001914E0">
        <w:rPr>
          <w:color w:val="161616"/>
          <w:sz w:val="26"/>
          <w:szCs w:val="26"/>
        </w:rPr>
        <w:br/>
      </w:r>
      <w:r w:rsidR="001914E0" w:rsidRPr="001914E0">
        <w:rPr>
          <w:color w:val="161616"/>
          <w:sz w:val="26"/>
          <w:szCs w:val="26"/>
          <w:shd w:val="clear" w:color="auto" w:fill="FFFFFF"/>
        </w:rPr>
        <w:t xml:space="preserve">          - </w:t>
      </w:r>
      <w:proofErr w:type="spellStart"/>
      <w:r w:rsidR="001914E0" w:rsidRPr="001914E0">
        <w:rPr>
          <w:color w:val="161616"/>
          <w:sz w:val="26"/>
          <w:szCs w:val="26"/>
          <w:shd w:val="clear" w:color="auto" w:fill="FFFFFF"/>
        </w:rPr>
        <w:t>Ứng</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xử</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với</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công</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trình</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giao</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thông</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bài</w:t>
      </w:r>
      <w:proofErr w:type="spellEnd"/>
      <w:r w:rsidR="001914E0" w:rsidRPr="001914E0">
        <w:rPr>
          <w:color w:val="161616"/>
          <w:sz w:val="26"/>
          <w:szCs w:val="26"/>
          <w:shd w:val="clear" w:color="auto" w:fill="FFFFFF"/>
        </w:rPr>
        <w:t xml:space="preserve"> 10)</w:t>
      </w:r>
      <w:r w:rsidR="001914E0" w:rsidRPr="001914E0">
        <w:rPr>
          <w:color w:val="161616"/>
          <w:sz w:val="26"/>
          <w:szCs w:val="26"/>
        </w:rPr>
        <w:br/>
      </w:r>
      <w:r w:rsidR="001914E0" w:rsidRPr="001914E0">
        <w:fldChar w:fldCharType="begin"/>
      </w:r>
      <w:r w:rsidR="001914E0" w:rsidRPr="001914E0">
        <w:instrText xml:space="preserve"> INCLUDEPICTURE "https://8486d3381d.vws.vegacdn.vn/UploadFolderNew/SGDLongBien/2023/Image/thcschuvanan/2023_10/2_11102023.png" \* MERGEFORMATINET </w:instrText>
      </w:r>
      <w:r w:rsidR="001914E0" w:rsidRPr="001914E0">
        <w:fldChar w:fldCharType="separate"/>
      </w:r>
      <w:r w:rsidR="001914E0" w:rsidRPr="001914E0">
        <w:pict w14:anchorId="71BF32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 style="width:478.15pt;height:268.5pt">
            <v:imagedata r:id="rId4" r:href="rId5"/>
          </v:shape>
        </w:pict>
      </w:r>
      <w:r w:rsidR="001914E0" w:rsidRPr="001914E0">
        <w:fldChar w:fldCharType="end"/>
      </w:r>
      <w:r w:rsidR="001914E0" w:rsidRPr="001914E0">
        <w:rPr>
          <w:color w:val="161616"/>
          <w:sz w:val="26"/>
          <w:szCs w:val="26"/>
          <w:shd w:val="clear" w:color="auto" w:fill="FFFFFF"/>
        </w:rPr>
        <w:t>          </w:t>
      </w:r>
      <w:proofErr w:type="spellStart"/>
      <w:r w:rsidR="001914E0" w:rsidRPr="001914E0">
        <w:rPr>
          <w:color w:val="161616"/>
          <w:sz w:val="26"/>
          <w:szCs w:val="26"/>
          <w:shd w:val="clear" w:color="auto" w:fill="FFFFFF"/>
        </w:rPr>
        <w:t>Các</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vấn</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đề</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lựa</w:t>
      </w:r>
      <w:proofErr w:type="spellEnd"/>
      <w:r w:rsidR="001914E0" w:rsidRPr="001914E0">
        <w:rPr>
          <w:color w:val="161616"/>
          <w:sz w:val="26"/>
          <w:szCs w:val="26"/>
          <w:shd w:val="clear" w:color="auto" w:fill="FFFFFF"/>
        </w:rPr>
        <w:t xml:space="preserve"> chọn đưa vào sách gắn liền với thực tiễn giao thông hiện nay, có tính bao quát và gần gũi với môi trường </w:t>
      </w:r>
      <w:proofErr w:type="spellStart"/>
      <w:r w:rsidR="001914E0" w:rsidRPr="001914E0">
        <w:rPr>
          <w:color w:val="161616"/>
          <w:sz w:val="26"/>
          <w:szCs w:val="26"/>
          <w:shd w:val="clear" w:color="auto" w:fill="FFFFFF"/>
        </w:rPr>
        <w:t>trường</w:t>
      </w:r>
      <w:proofErr w:type="spellEnd"/>
      <w:r w:rsidR="001914E0" w:rsidRPr="001914E0">
        <w:rPr>
          <w:color w:val="161616"/>
          <w:sz w:val="26"/>
          <w:szCs w:val="26"/>
          <w:shd w:val="clear" w:color="auto" w:fill="FFFFFF"/>
        </w:rPr>
        <w:t xml:space="preserve"> sinh hoạt và lứa tuổi của các bạn học sinh THCS; được sắp xếp theo trình tự từ thấp tới cao, phù hợp với quá trình nhận thức, đặc điểm tâm lý lứa tuổi học sinh THCS. Nội dung bài học trong mỗi chủ đề được thể hiện đa dạng: câu chuyện, tình huống cần xử lý, hình ảnh, sơ đồ… nhằm tạo hứng thú và giúp các bạn khắc sâu những quy định về trật tự an toàn giao thông từ đó góp phần giáo dục ý thức văn hóa giao </w:t>
      </w:r>
      <w:proofErr w:type="spellStart"/>
      <w:r w:rsidR="001914E0" w:rsidRPr="001914E0">
        <w:rPr>
          <w:color w:val="161616"/>
          <w:sz w:val="26"/>
          <w:szCs w:val="26"/>
          <w:shd w:val="clear" w:color="auto" w:fill="FFFFFF"/>
        </w:rPr>
        <w:t>thông.Để</w:t>
      </w:r>
      <w:proofErr w:type="spellEnd"/>
      <w:r w:rsidR="001914E0" w:rsidRPr="001914E0">
        <w:rPr>
          <w:color w:val="161616"/>
          <w:sz w:val="26"/>
          <w:szCs w:val="26"/>
          <w:shd w:val="clear" w:color="auto" w:fill="FFFFFF"/>
        </w:rPr>
        <w:t xml:space="preserve"> cho việc học tập thực sự là có ích, các bạn cần vận dụng các kiến thức, kinh nghiệm, kỹ năng xử lý tình huống tiếp thu trong sách vào thực tiến tham gia giao thông hàng ngày.</w:t>
      </w:r>
      <w:r w:rsidR="001914E0" w:rsidRPr="001914E0">
        <w:rPr>
          <w:color w:val="161616"/>
          <w:sz w:val="26"/>
          <w:szCs w:val="26"/>
        </w:rPr>
        <w:br/>
      </w:r>
      <w:r w:rsidR="001914E0" w:rsidRPr="001914E0">
        <w:lastRenderedPageBreak/>
        <w:fldChar w:fldCharType="begin"/>
      </w:r>
      <w:r w:rsidR="001914E0" w:rsidRPr="001914E0">
        <w:instrText xml:space="preserve"> INCLUDEPICTURE "https://8486d3381d.vws.vegacdn.vn/UploadFolderNew/SGDLongBien/2023/Image/thcschuvanan/2023_10/3_11102023.png" \* MERGEFORMATINET </w:instrText>
      </w:r>
      <w:r w:rsidR="001914E0" w:rsidRPr="001914E0">
        <w:fldChar w:fldCharType="separate"/>
      </w:r>
      <w:r w:rsidR="001914E0" w:rsidRPr="001914E0">
        <w:pict w14:anchorId="4EFD257B">
          <v:shape id="_x0000_i1034" type="#_x0000_t75" alt="" style="width:451.5pt;height:285.75pt">
            <v:imagedata r:id="rId6" r:href="rId7"/>
          </v:shape>
        </w:pict>
      </w:r>
      <w:r w:rsidR="001914E0" w:rsidRPr="001914E0">
        <w:fldChar w:fldCharType="end"/>
      </w:r>
      <w:r w:rsidR="001914E0" w:rsidRPr="001914E0">
        <w:rPr>
          <w:color w:val="161616"/>
          <w:sz w:val="26"/>
          <w:szCs w:val="26"/>
          <w:shd w:val="clear" w:color="auto" w:fill="FFFFFF"/>
        </w:rPr>
        <w:t xml:space="preserve">          Hy </w:t>
      </w:r>
      <w:proofErr w:type="spellStart"/>
      <w:r w:rsidR="001914E0" w:rsidRPr="001914E0">
        <w:rPr>
          <w:color w:val="161616"/>
          <w:sz w:val="26"/>
          <w:szCs w:val="26"/>
          <w:shd w:val="clear" w:color="auto" w:fill="FFFFFF"/>
        </w:rPr>
        <w:t>vọng</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bộ</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sách</w:t>
      </w:r>
      <w:proofErr w:type="spellEnd"/>
      <w:r w:rsidR="001914E0" w:rsidRPr="001914E0">
        <w:rPr>
          <w:color w:val="161616"/>
          <w:sz w:val="26"/>
          <w:szCs w:val="26"/>
          <w:shd w:val="clear" w:color="auto" w:fill="FFFFFF"/>
        </w:rPr>
        <w:t xml:space="preserve"> “Văn hóa giao thông dành cho học sinh THCS” sẽ là tài liệu học tập bổ ích cho các bạn và là tài liệu tham khảo đáng tin cậy cho các thầy cô giáo trong quá trình giảng dạy về văn hóa giao thông cho học sinh.</w:t>
      </w:r>
      <w:r w:rsidR="001914E0" w:rsidRPr="001914E0">
        <w:rPr>
          <w:color w:val="161616"/>
          <w:sz w:val="26"/>
          <w:szCs w:val="26"/>
        </w:rPr>
        <w:br/>
      </w:r>
      <w:r w:rsidR="001914E0" w:rsidRPr="001914E0">
        <w:rPr>
          <w:color w:val="161616"/>
          <w:sz w:val="26"/>
          <w:szCs w:val="26"/>
          <w:shd w:val="clear" w:color="auto" w:fill="FFFFFF"/>
        </w:rPr>
        <w:t>          Các bạn học sinh thân mến! Bảo đảm trật tự an toàn giao thông là trách nhiệm của các cấp, các ngành, của toàn xã hội trong đó có vai trò quan trọng của các bạn học sinh chúng mình - những chủ nhân tương lai của đất nước. Chúng ta hãy xây dựng cho mình ý thức tự giác chấp hành luật giao thông đường bộ, nhường nhịn giúp đỡ nhau khi tham gia giao thông; tích cực tham gia các hoạt động do Liên đội và nhà trường tổ chức để tuyên truyền luật giao thông cho mọi người, gia đình và bạn bè cùng chấp hành. Xây dựng văn hóa khi tham gia giao thông góp phần làm giảm thiểu tai nạn giao thông đem lại an toàn cho bản thân, gia đình và toàn xã hội.</w:t>
      </w:r>
      <w:r w:rsidR="001914E0" w:rsidRPr="001914E0">
        <w:rPr>
          <w:color w:val="161616"/>
          <w:sz w:val="26"/>
          <w:szCs w:val="26"/>
        </w:rPr>
        <w:br/>
      </w:r>
      <w:r w:rsidR="001914E0" w:rsidRPr="001914E0">
        <w:rPr>
          <w:color w:val="161616"/>
          <w:sz w:val="26"/>
          <w:szCs w:val="26"/>
          <w:shd w:val="clear" w:color="auto" w:fill="FFFFFF"/>
        </w:rPr>
        <w:t xml:space="preserve">          Các bạn hãy tìm đọc bộ sách “Văn hóa giao thông dành cho học sinh THCS” trong tủ sách Pháp luật tại thư viện </w:t>
      </w:r>
      <w:proofErr w:type="spellStart"/>
      <w:r w:rsidR="001914E0" w:rsidRPr="001914E0">
        <w:rPr>
          <w:color w:val="161616"/>
          <w:sz w:val="26"/>
          <w:szCs w:val="26"/>
          <w:shd w:val="clear" w:color="auto" w:fill="FFFFFF"/>
        </w:rPr>
        <w:t>trường</w:t>
      </w:r>
      <w:proofErr w:type="spellEnd"/>
      <w:r w:rsidR="001914E0" w:rsidRPr="001914E0">
        <w:rPr>
          <w:color w:val="161616"/>
          <w:sz w:val="26"/>
          <w:szCs w:val="26"/>
          <w:shd w:val="clear" w:color="auto" w:fill="FFFFFF"/>
        </w:rPr>
        <w:t xml:space="preserve"> THCS </w:t>
      </w:r>
      <w:proofErr w:type="spellStart"/>
      <w:r w:rsidR="001914E0" w:rsidRPr="001914E0">
        <w:rPr>
          <w:color w:val="161616"/>
          <w:sz w:val="26"/>
          <w:szCs w:val="26"/>
          <w:shd w:val="clear" w:color="auto" w:fill="FFFFFF"/>
        </w:rPr>
        <w:t>Á</w:t>
      </w:r>
      <w:r w:rsidR="001914E0">
        <w:rPr>
          <w:color w:val="161616"/>
          <w:sz w:val="26"/>
          <w:szCs w:val="26"/>
          <w:shd w:val="clear" w:color="auto" w:fill="FFFFFF"/>
        </w:rPr>
        <w:t>i</w:t>
      </w:r>
      <w:proofErr w:type="spellEnd"/>
      <w:r w:rsidR="001914E0">
        <w:rPr>
          <w:color w:val="161616"/>
          <w:sz w:val="26"/>
          <w:szCs w:val="26"/>
          <w:shd w:val="clear" w:color="auto" w:fill="FFFFFF"/>
        </w:rPr>
        <w:t xml:space="preserve"> </w:t>
      </w:r>
      <w:proofErr w:type="spellStart"/>
      <w:r w:rsidR="001914E0">
        <w:rPr>
          <w:color w:val="161616"/>
          <w:sz w:val="26"/>
          <w:szCs w:val="26"/>
          <w:shd w:val="clear" w:color="auto" w:fill="FFFFFF"/>
        </w:rPr>
        <w:t>M</w:t>
      </w:r>
      <w:r w:rsidR="001914E0" w:rsidRPr="001914E0">
        <w:rPr>
          <w:color w:val="161616"/>
          <w:sz w:val="26"/>
          <w:szCs w:val="26"/>
          <w:shd w:val="clear" w:color="auto" w:fill="FFFFFF"/>
        </w:rPr>
        <w:t>ộ</w:t>
      </w:r>
      <w:proofErr w:type="spellEnd"/>
      <w:r w:rsidR="001914E0" w:rsidRPr="001914E0">
        <w:rPr>
          <w:color w:val="161616"/>
          <w:sz w:val="26"/>
          <w:szCs w:val="26"/>
          <w:shd w:val="clear" w:color="auto" w:fill="FFFFFF"/>
        </w:rPr>
        <w:t xml:space="preserve"> </w:t>
      </w:r>
      <w:proofErr w:type="spellStart"/>
      <w:r w:rsidR="001914E0" w:rsidRPr="001914E0">
        <w:rPr>
          <w:color w:val="161616"/>
          <w:sz w:val="26"/>
          <w:szCs w:val="26"/>
          <w:shd w:val="clear" w:color="auto" w:fill="FFFFFF"/>
        </w:rPr>
        <w:t>nhé</w:t>
      </w:r>
      <w:proofErr w:type="spellEnd"/>
      <w:r w:rsidR="001914E0" w:rsidRPr="001914E0">
        <w:rPr>
          <w:color w:val="161616"/>
          <w:sz w:val="26"/>
          <w:szCs w:val="26"/>
          <w:shd w:val="clear" w:color="auto" w:fill="FFFFFF"/>
        </w:rPr>
        <w:t>!</w:t>
      </w:r>
    </w:p>
    <w:tbl>
      <w:tblPr>
        <w:tblW w:w="10407" w:type="dxa"/>
        <w:tblLook w:val="04A0" w:firstRow="1" w:lastRow="0" w:firstColumn="1" w:lastColumn="0" w:noHBand="0" w:noVBand="1"/>
      </w:tblPr>
      <w:tblGrid>
        <w:gridCol w:w="5031"/>
        <w:gridCol w:w="5376"/>
      </w:tblGrid>
      <w:tr w:rsidR="00C4229F" w:rsidRPr="001914E0" w14:paraId="563A564D" w14:textId="77777777" w:rsidTr="006077C1">
        <w:trPr>
          <w:trHeight w:val="2430"/>
        </w:trPr>
        <w:tc>
          <w:tcPr>
            <w:tcW w:w="5031" w:type="dxa"/>
          </w:tcPr>
          <w:p w14:paraId="789517F8" w14:textId="77777777" w:rsidR="00C4229F" w:rsidRPr="001914E0" w:rsidRDefault="00C4229F" w:rsidP="00F554C9">
            <w:pPr>
              <w:spacing w:line="360" w:lineRule="auto"/>
              <w:jc w:val="center"/>
              <w:rPr>
                <w:b/>
                <w:color w:val="000000" w:themeColor="text1"/>
                <w:sz w:val="26"/>
                <w:szCs w:val="26"/>
                <w:lang w:val="pt-BR"/>
              </w:rPr>
            </w:pPr>
            <w:r w:rsidRPr="001914E0">
              <w:rPr>
                <w:b/>
                <w:color w:val="000000" w:themeColor="text1"/>
                <w:sz w:val="26"/>
                <w:szCs w:val="26"/>
                <w:lang w:val="pt-BR"/>
              </w:rPr>
              <w:t>DUYỆT CỦA BAN GIÁM HIỆU</w:t>
            </w:r>
          </w:p>
          <w:p w14:paraId="0AC58693" w14:textId="77777777" w:rsidR="00C4229F" w:rsidRPr="001914E0" w:rsidRDefault="00C4229F" w:rsidP="00F554C9">
            <w:pPr>
              <w:spacing w:line="360" w:lineRule="auto"/>
              <w:jc w:val="center"/>
              <w:rPr>
                <w:b/>
                <w:color w:val="000000" w:themeColor="text1"/>
                <w:sz w:val="26"/>
                <w:szCs w:val="26"/>
                <w:lang w:val="pt-BR"/>
              </w:rPr>
            </w:pPr>
            <w:r w:rsidRPr="001914E0">
              <w:rPr>
                <w:b/>
                <w:color w:val="000000" w:themeColor="text1"/>
                <w:sz w:val="26"/>
                <w:szCs w:val="26"/>
                <w:lang w:val="pt-BR"/>
              </w:rPr>
              <w:t>PHÓ HIỆU TRƯỞNG</w:t>
            </w:r>
          </w:p>
          <w:p w14:paraId="56C86415" w14:textId="77777777" w:rsidR="00C4229F" w:rsidRPr="001914E0" w:rsidRDefault="00C4229F" w:rsidP="00F554C9">
            <w:pPr>
              <w:spacing w:line="360" w:lineRule="auto"/>
              <w:jc w:val="center"/>
              <w:rPr>
                <w:i/>
                <w:color w:val="000000" w:themeColor="text1"/>
                <w:sz w:val="26"/>
                <w:szCs w:val="26"/>
                <w:lang w:val="pt-BR"/>
              </w:rPr>
            </w:pPr>
            <w:r w:rsidRPr="001914E0">
              <w:rPr>
                <w:i/>
                <w:color w:val="000000" w:themeColor="text1"/>
                <w:sz w:val="26"/>
                <w:szCs w:val="26"/>
                <w:lang w:val="pt-BR"/>
              </w:rPr>
              <w:t>(Đã ký)</w:t>
            </w:r>
          </w:p>
          <w:p w14:paraId="60B459AF" w14:textId="77777777" w:rsidR="00C4229F" w:rsidRPr="001914E0" w:rsidRDefault="00C4229F" w:rsidP="00F554C9">
            <w:pPr>
              <w:spacing w:line="360" w:lineRule="auto"/>
              <w:jc w:val="center"/>
              <w:rPr>
                <w:color w:val="000000" w:themeColor="text1"/>
                <w:sz w:val="26"/>
                <w:szCs w:val="26"/>
                <w:lang w:val="pt-BR"/>
              </w:rPr>
            </w:pPr>
          </w:p>
          <w:p w14:paraId="01E18989" w14:textId="77777777" w:rsidR="00C4229F" w:rsidRPr="001914E0" w:rsidRDefault="00C4229F" w:rsidP="004A6FF7">
            <w:pPr>
              <w:spacing w:line="360" w:lineRule="auto"/>
              <w:rPr>
                <w:color w:val="000000" w:themeColor="text1"/>
                <w:sz w:val="26"/>
                <w:szCs w:val="26"/>
                <w:lang w:val="pt-BR"/>
              </w:rPr>
            </w:pPr>
          </w:p>
          <w:p w14:paraId="44660305" w14:textId="77777777" w:rsidR="00C4229F" w:rsidRPr="001914E0" w:rsidRDefault="00C4229F" w:rsidP="00F554C9">
            <w:pPr>
              <w:spacing w:line="360" w:lineRule="auto"/>
              <w:jc w:val="center"/>
              <w:rPr>
                <w:b/>
                <w:color w:val="000000" w:themeColor="text1"/>
                <w:sz w:val="26"/>
                <w:szCs w:val="26"/>
                <w:lang w:val="pt-BR"/>
              </w:rPr>
            </w:pPr>
            <w:r w:rsidRPr="001914E0">
              <w:rPr>
                <w:b/>
                <w:color w:val="000000" w:themeColor="text1"/>
                <w:sz w:val="26"/>
                <w:szCs w:val="26"/>
                <w:lang w:val="pt-BR"/>
              </w:rPr>
              <w:t>Ngô Thị Bích Liên</w:t>
            </w:r>
          </w:p>
        </w:tc>
        <w:tc>
          <w:tcPr>
            <w:tcW w:w="5376" w:type="dxa"/>
          </w:tcPr>
          <w:p w14:paraId="188E9DC7" w14:textId="77777777" w:rsidR="00C4229F" w:rsidRPr="001914E0" w:rsidRDefault="00C4229F" w:rsidP="00F554C9">
            <w:pPr>
              <w:spacing w:line="360" w:lineRule="auto"/>
              <w:jc w:val="center"/>
              <w:rPr>
                <w:b/>
                <w:color w:val="000000" w:themeColor="text1"/>
                <w:sz w:val="26"/>
                <w:szCs w:val="26"/>
                <w:lang w:val="pt-BR"/>
              </w:rPr>
            </w:pPr>
          </w:p>
          <w:p w14:paraId="3247A64C" w14:textId="77777777" w:rsidR="00C4229F" w:rsidRPr="001914E0" w:rsidRDefault="00C4229F" w:rsidP="00F554C9">
            <w:pPr>
              <w:spacing w:line="360" w:lineRule="auto"/>
              <w:jc w:val="center"/>
              <w:rPr>
                <w:b/>
                <w:color w:val="000000" w:themeColor="text1"/>
                <w:sz w:val="26"/>
                <w:szCs w:val="26"/>
                <w:lang w:val="pt-BR"/>
              </w:rPr>
            </w:pPr>
            <w:r w:rsidRPr="001914E0">
              <w:rPr>
                <w:b/>
                <w:color w:val="000000" w:themeColor="text1"/>
                <w:sz w:val="26"/>
                <w:szCs w:val="26"/>
                <w:lang w:val="pt-BR"/>
              </w:rPr>
              <w:t>NV. THƯ VIỆN</w:t>
            </w:r>
          </w:p>
          <w:p w14:paraId="01C384A2" w14:textId="77777777" w:rsidR="00C4229F" w:rsidRPr="001914E0" w:rsidRDefault="00C4229F" w:rsidP="00F554C9">
            <w:pPr>
              <w:spacing w:line="360" w:lineRule="auto"/>
              <w:jc w:val="center"/>
              <w:rPr>
                <w:i/>
                <w:color w:val="000000" w:themeColor="text1"/>
                <w:sz w:val="26"/>
                <w:szCs w:val="26"/>
                <w:lang w:val="pt-BR"/>
              </w:rPr>
            </w:pPr>
            <w:r w:rsidRPr="001914E0">
              <w:rPr>
                <w:i/>
                <w:color w:val="000000" w:themeColor="text1"/>
                <w:sz w:val="26"/>
                <w:szCs w:val="26"/>
                <w:lang w:val="pt-BR"/>
              </w:rPr>
              <w:t>(Đã ký)</w:t>
            </w:r>
          </w:p>
          <w:p w14:paraId="44C3F838" w14:textId="77777777" w:rsidR="00C4229F" w:rsidRPr="001914E0" w:rsidRDefault="00C4229F" w:rsidP="00F554C9">
            <w:pPr>
              <w:spacing w:line="360" w:lineRule="auto"/>
              <w:jc w:val="center"/>
              <w:rPr>
                <w:color w:val="000000" w:themeColor="text1"/>
                <w:sz w:val="26"/>
                <w:szCs w:val="26"/>
                <w:lang w:val="pt-BR"/>
              </w:rPr>
            </w:pPr>
          </w:p>
          <w:p w14:paraId="2D164D1F" w14:textId="77777777" w:rsidR="00C4229F" w:rsidRPr="001914E0" w:rsidRDefault="00C4229F" w:rsidP="004A6FF7">
            <w:pPr>
              <w:spacing w:line="360" w:lineRule="auto"/>
              <w:rPr>
                <w:color w:val="000000" w:themeColor="text1"/>
                <w:sz w:val="26"/>
                <w:szCs w:val="26"/>
                <w:lang w:val="pt-BR"/>
              </w:rPr>
            </w:pPr>
          </w:p>
          <w:p w14:paraId="4B996166" w14:textId="77777777" w:rsidR="00C4229F" w:rsidRPr="001914E0" w:rsidRDefault="00F554C9" w:rsidP="00F554C9">
            <w:pPr>
              <w:spacing w:line="360" w:lineRule="auto"/>
              <w:jc w:val="center"/>
              <w:rPr>
                <w:b/>
                <w:color w:val="000000" w:themeColor="text1"/>
                <w:sz w:val="26"/>
                <w:szCs w:val="26"/>
                <w:lang w:val="pt-BR"/>
              </w:rPr>
            </w:pPr>
            <w:r w:rsidRPr="001914E0">
              <w:rPr>
                <w:b/>
                <w:color w:val="000000" w:themeColor="text1"/>
                <w:sz w:val="26"/>
                <w:szCs w:val="26"/>
                <w:lang w:val="pt-BR"/>
              </w:rPr>
              <w:t>Tạ Vũ Quỳnh Trang</w:t>
            </w:r>
          </w:p>
        </w:tc>
      </w:tr>
    </w:tbl>
    <w:p w14:paraId="170DB66B" w14:textId="77777777" w:rsidR="005341BD" w:rsidRPr="001914E0" w:rsidRDefault="005341BD" w:rsidP="00F554C9">
      <w:pPr>
        <w:spacing w:line="360" w:lineRule="auto"/>
        <w:rPr>
          <w:color w:val="000000" w:themeColor="text1"/>
          <w:sz w:val="26"/>
          <w:szCs w:val="26"/>
        </w:rPr>
      </w:pPr>
    </w:p>
    <w:sectPr w:rsidR="005341BD" w:rsidRPr="001914E0" w:rsidSect="00B107F9">
      <w:pgSz w:w="11906" w:h="16838" w:code="9"/>
      <w:pgMar w:top="1134" w:right="851" w:bottom="1134" w:left="1701" w:header="709" w:footer="709"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229F"/>
    <w:rsid w:val="00005015"/>
    <w:rsid w:val="00074E39"/>
    <w:rsid w:val="00091084"/>
    <w:rsid w:val="000A7D2D"/>
    <w:rsid w:val="000F23E4"/>
    <w:rsid w:val="0010372B"/>
    <w:rsid w:val="001134C0"/>
    <w:rsid w:val="0012338D"/>
    <w:rsid w:val="00125111"/>
    <w:rsid w:val="00153C4A"/>
    <w:rsid w:val="001914E0"/>
    <w:rsid w:val="00191FEB"/>
    <w:rsid w:val="001F45B0"/>
    <w:rsid w:val="00225645"/>
    <w:rsid w:val="002377CE"/>
    <w:rsid w:val="00241CAA"/>
    <w:rsid w:val="00246098"/>
    <w:rsid w:val="00294859"/>
    <w:rsid w:val="003025E8"/>
    <w:rsid w:val="00337D50"/>
    <w:rsid w:val="003409B3"/>
    <w:rsid w:val="00372EA0"/>
    <w:rsid w:val="00384077"/>
    <w:rsid w:val="003B2B78"/>
    <w:rsid w:val="003B2E09"/>
    <w:rsid w:val="0042008E"/>
    <w:rsid w:val="00431C2D"/>
    <w:rsid w:val="004A6FF7"/>
    <w:rsid w:val="004B7B38"/>
    <w:rsid w:val="004C0C29"/>
    <w:rsid w:val="004C48C8"/>
    <w:rsid w:val="004C6A5C"/>
    <w:rsid w:val="004F45C5"/>
    <w:rsid w:val="004F4951"/>
    <w:rsid w:val="005341BD"/>
    <w:rsid w:val="00543B9C"/>
    <w:rsid w:val="005950DF"/>
    <w:rsid w:val="005A511E"/>
    <w:rsid w:val="005C0418"/>
    <w:rsid w:val="005D0A58"/>
    <w:rsid w:val="00644D28"/>
    <w:rsid w:val="00646C69"/>
    <w:rsid w:val="006569FD"/>
    <w:rsid w:val="00672D72"/>
    <w:rsid w:val="006827F3"/>
    <w:rsid w:val="00691938"/>
    <w:rsid w:val="00694721"/>
    <w:rsid w:val="006C29B6"/>
    <w:rsid w:val="006E3856"/>
    <w:rsid w:val="0071463B"/>
    <w:rsid w:val="00762822"/>
    <w:rsid w:val="00781AB4"/>
    <w:rsid w:val="007B2D68"/>
    <w:rsid w:val="007E5BDD"/>
    <w:rsid w:val="0082271F"/>
    <w:rsid w:val="0084368B"/>
    <w:rsid w:val="00852F27"/>
    <w:rsid w:val="00866784"/>
    <w:rsid w:val="00896A80"/>
    <w:rsid w:val="008A70F9"/>
    <w:rsid w:val="008B74EC"/>
    <w:rsid w:val="008D143B"/>
    <w:rsid w:val="0090249F"/>
    <w:rsid w:val="00912A1E"/>
    <w:rsid w:val="00973C44"/>
    <w:rsid w:val="009B4F8B"/>
    <w:rsid w:val="009E6BD4"/>
    <w:rsid w:val="00A615F6"/>
    <w:rsid w:val="00A85493"/>
    <w:rsid w:val="00AA0F09"/>
    <w:rsid w:val="00AE1828"/>
    <w:rsid w:val="00AE67F6"/>
    <w:rsid w:val="00B107F9"/>
    <w:rsid w:val="00B4628D"/>
    <w:rsid w:val="00B55227"/>
    <w:rsid w:val="00B64953"/>
    <w:rsid w:val="00B75188"/>
    <w:rsid w:val="00BA3C0A"/>
    <w:rsid w:val="00BE77A1"/>
    <w:rsid w:val="00BF5AF2"/>
    <w:rsid w:val="00C40B50"/>
    <w:rsid w:val="00C4229F"/>
    <w:rsid w:val="00C4523C"/>
    <w:rsid w:val="00C454F0"/>
    <w:rsid w:val="00C46E80"/>
    <w:rsid w:val="00C95410"/>
    <w:rsid w:val="00D066A6"/>
    <w:rsid w:val="00D07F38"/>
    <w:rsid w:val="00DA1266"/>
    <w:rsid w:val="00DB6299"/>
    <w:rsid w:val="00E074BD"/>
    <w:rsid w:val="00E33868"/>
    <w:rsid w:val="00E4519C"/>
    <w:rsid w:val="00EC7005"/>
    <w:rsid w:val="00EE3028"/>
    <w:rsid w:val="00EF1B9B"/>
    <w:rsid w:val="00F27D6B"/>
    <w:rsid w:val="00F333DD"/>
    <w:rsid w:val="00F554C9"/>
    <w:rsid w:val="00F74CF7"/>
    <w:rsid w:val="00FD4605"/>
    <w:rsid w:val="00FE1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60C6D"/>
  <w15:docId w15:val="{090282F8-681D-428F-84C3-211B75426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C4229F"/>
    <w:pPr>
      <w:spacing w:after="0" w:line="240" w:lineRule="auto"/>
    </w:pPr>
    <w:rPr>
      <w:rFonts w:ascii="Times New Roman" w:eastAsia="Times New Roman" w:hAnsi="Times New Roman" w:cs="Times New Roman"/>
      <w:sz w:val="24"/>
      <w:szCs w:val="24"/>
    </w:rPr>
  </w:style>
  <w:style w:type="paragraph" w:styleId="u1">
    <w:name w:val="heading 1"/>
    <w:basedOn w:val="Binhthng"/>
    <w:link w:val="u1Char"/>
    <w:uiPriority w:val="9"/>
    <w:qFormat/>
    <w:rsid w:val="00C4229F"/>
    <w:pPr>
      <w:spacing w:before="100" w:beforeAutospacing="1" w:after="100" w:afterAutospacing="1"/>
      <w:outlineLvl w:val="0"/>
    </w:pPr>
    <w:rPr>
      <w:b/>
      <w:bCs/>
      <w:kern w:val="36"/>
      <w:sz w:val="48"/>
      <w:szCs w:val="48"/>
    </w:rPr>
  </w:style>
  <w:style w:type="paragraph" w:styleId="u2">
    <w:name w:val="heading 2"/>
    <w:basedOn w:val="Binhthng"/>
    <w:next w:val="Binhthng"/>
    <w:link w:val="u2Char"/>
    <w:uiPriority w:val="9"/>
    <w:semiHidden/>
    <w:unhideWhenUsed/>
    <w:qFormat/>
    <w:rsid w:val="008B74E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C4229F"/>
    <w:rPr>
      <w:rFonts w:ascii="Times New Roman" w:eastAsia="Times New Roman" w:hAnsi="Times New Roman" w:cs="Times New Roman"/>
      <w:b/>
      <w:bCs/>
      <w:kern w:val="36"/>
      <w:sz w:val="48"/>
      <w:szCs w:val="48"/>
    </w:rPr>
  </w:style>
  <w:style w:type="paragraph" w:styleId="ThngthngWeb">
    <w:name w:val="Normal (Web)"/>
    <w:basedOn w:val="Binhthng"/>
    <w:uiPriority w:val="99"/>
    <w:unhideWhenUsed/>
    <w:rsid w:val="00C4229F"/>
    <w:pPr>
      <w:spacing w:before="100" w:beforeAutospacing="1" w:after="100" w:afterAutospacing="1"/>
    </w:pPr>
    <w:rPr>
      <w:lang w:val="vi-VN" w:eastAsia="vi-VN"/>
    </w:rPr>
  </w:style>
  <w:style w:type="paragraph" w:styleId="Bongchuthich">
    <w:name w:val="Balloon Text"/>
    <w:basedOn w:val="Binhthng"/>
    <w:link w:val="BongchuthichChar"/>
    <w:uiPriority w:val="99"/>
    <w:semiHidden/>
    <w:unhideWhenUsed/>
    <w:rsid w:val="00C4229F"/>
    <w:rPr>
      <w:rFonts w:ascii="Tahoma" w:hAnsi="Tahoma" w:cs="Tahoma"/>
      <w:sz w:val="16"/>
      <w:szCs w:val="16"/>
    </w:rPr>
  </w:style>
  <w:style w:type="character" w:customStyle="1" w:styleId="BongchuthichChar">
    <w:name w:val="Bóng chú thích Char"/>
    <w:basedOn w:val="Phngmcinhcuaoanvn"/>
    <w:link w:val="Bongchuthich"/>
    <w:uiPriority w:val="99"/>
    <w:semiHidden/>
    <w:rsid w:val="00C4229F"/>
    <w:rPr>
      <w:rFonts w:ascii="Tahoma" w:eastAsia="Times New Roman" w:hAnsi="Tahoma" w:cs="Tahoma"/>
      <w:sz w:val="16"/>
      <w:szCs w:val="16"/>
    </w:rPr>
  </w:style>
  <w:style w:type="character" w:styleId="Nhnmanh">
    <w:name w:val="Emphasis"/>
    <w:basedOn w:val="Phngmcinhcuaoanvn"/>
    <w:uiPriority w:val="20"/>
    <w:qFormat/>
    <w:rsid w:val="00241CAA"/>
    <w:rPr>
      <w:i/>
      <w:iCs/>
    </w:rPr>
  </w:style>
  <w:style w:type="character" w:styleId="Manh">
    <w:name w:val="Strong"/>
    <w:basedOn w:val="Phngmcinhcuaoanvn"/>
    <w:uiPriority w:val="22"/>
    <w:qFormat/>
    <w:rsid w:val="004F4951"/>
    <w:rPr>
      <w:b/>
      <w:bCs/>
    </w:rPr>
  </w:style>
  <w:style w:type="character" w:customStyle="1" w:styleId="u2Char">
    <w:name w:val="Đầu đề 2 Char"/>
    <w:basedOn w:val="Phngmcinhcuaoanvn"/>
    <w:link w:val="u2"/>
    <w:uiPriority w:val="9"/>
    <w:semiHidden/>
    <w:rsid w:val="008B74E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308127">
      <w:bodyDiv w:val="1"/>
      <w:marLeft w:val="0"/>
      <w:marRight w:val="0"/>
      <w:marTop w:val="0"/>
      <w:marBottom w:val="0"/>
      <w:divBdr>
        <w:top w:val="none" w:sz="0" w:space="0" w:color="auto"/>
        <w:left w:val="none" w:sz="0" w:space="0" w:color="auto"/>
        <w:bottom w:val="none" w:sz="0" w:space="0" w:color="auto"/>
        <w:right w:val="none" w:sz="0" w:space="0" w:color="auto"/>
      </w:divBdr>
    </w:div>
    <w:div w:id="680349817">
      <w:bodyDiv w:val="1"/>
      <w:marLeft w:val="0"/>
      <w:marRight w:val="0"/>
      <w:marTop w:val="0"/>
      <w:marBottom w:val="0"/>
      <w:divBdr>
        <w:top w:val="none" w:sz="0" w:space="0" w:color="auto"/>
        <w:left w:val="none" w:sz="0" w:space="0" w:color="auto"/>
        <w:bottom w:val="none" w:sz="0" w:space="0" w:color="auto"/>
        <w:right w:val="none" w:sz="0" w:space="0" w:color="auto"/>
      </w:divBdr>
    </w:div>
    <w:div w:id="852499465">
      <w:bodyDiv w:val="1"/>
      <w:marLeft w:val="0"/>
      <w:marRight w:val="0"/>
      <w:marTop w:val="0"/>
      <w:marBottom w:val="0"/>
      <w:divBdr>
        <w:top w:val="none" w:sz="0" w:space="0" w:color="auto"/>
        <w:left w:val="none" w:sz="0" w:space="0" w:color="auto"/>
        <w:bottom w:val="none" w:sz="0" w:space="0" w:color="auto"/>
        <w:right w:val="none" w:sz="0" w:space="0" w:color="auto"/>
      </w:divBdr>
    </w:div>
    <w:div w:id="1148939901">
      <w:bodyDiv w:val="1"/>
      <w:marLeft w:val="0"/>
      <w:marRight w:val="0"/>
      <w:marTop w:val="0"/>
      <w:marBottom w:val="0"/>
      <w:divBdr>
        <w:top w:val="none" w:sz="0" w:space="0" w:color="auto"/>
        <w:left w:val="none" w:sz="0" w:space="0" w:color="auto"/>
        <w:bottom w:val="none" w:sz="0" w:space="0" w:color="auto"/>
        <w:right w:val="none" w:sz="0" w:space="0" w:color="auto"/>
      </w:divBdr>
    </w:div>
    <w:div w:id="135203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8486d3381d.vws.vegacdn.vn/UploadFolderNew/SGDLongBien/2023/Image/thcschuvanan/2023_10/3_11102023.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https://8486d3381d.vws.vegacdn.vn/UploadFolderNew/SGDLongBien/2023/Image/thcschuvanan/2023_10/2_11102023.png"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724</Words>
  <Characters>4130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Tạ Vũ Quỳnh Trang</cp:lastModifiedBy>
  <cp:revision>14</cp:revision>
  <dcterms:created xsi:type="dcterms:W3CDTF">2023-03-01T08:31:00Z</dcterms:created>
  <dcterms:modified xsi:type="dcterms:W3CDTF">2023-10-11T10:52:00Z</dcterms:modified>
</cp:coreProperties>
</file>