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6386354D" w14:paraId="3E1265B4" wp14:textId="61C6A534">
      <w:pPr>
        <w:rPr>
          <w:rFonts w:ascii="Times New Roman" w:hAnsi="Times New Roman" w:eastAsia="Times New Roman" w:cs="Times New Roman"/>
          <w:b w:val="1"/>
          <w:bCs w:val="1"/>
          <w:sz w:val="36"/>
          <w:szCs w:val="36"/>
        </w:rPr>
      </w:pPr>
      <w:r w:rsidRPr="6386354D" w:rsidR="6386354D">
        <w:rPr>
          <w:rFonts w:ascii="Times New Roman" w:hAnsi="Times New Roman" w:eastAsia="Times New Roman" w:cs="Times New Roman"/>
          <w:b w:val="1"/>
          <w:bCs w:val="1"/>
          <w:sz w:val="36"/>
          <w:szCs w:val="36"/>
        </w:rPr>
        <w:t>Trần Hà Anh-7A6</w:t>
      </w:r>
    </w:p>
    <w:p xmlns:wp14="http://schemas.microsoft.com/office/word/2010/wordml" w:rsidP="6386354D" w14:paraId="297A5F2E" wp14:textId="20A4E727">
      <w:pPr>
        <w:pStyle w:val="Normal"/>
        <w:jc w:val="center"/>
        <w:rPr>
          <w:rFonts w:ascii="Times New Roman" w:hAnsi="Times New Roman" w:eastAsia="Times New Roman" w:cs="Times New Roman"/>
          <w:noProof w:val="0"/>
          <w:sz w:val="48"/>
          <w:szCs w:val="48"/>
          <w:lang w:val="vi-VN"/>
        </w:rPr>
      </w:pPr>
      <w:r w:rsidRPr="6386354D" w:rsidR="6386354D">
        <w:rPr>
          <w:rStyle w:val="BookTitle"/>
          <w:rFonts w:ascii="Times New Roman" w:hAnsi="Times New Roman" w:eastAsia="Times New Roman" w:cs="Times New Roman"/>
          <w:noProof w:val="0"/>
          <w:sz w:val="48"/>
          <w:szCs w:val="48"/>
          <w:lang w:val="vi-VN"/>
        </w:rPr>
        <w:t>BÀI DỰ THI GTS THÁNG 12</w:t>
      </w:r>
      <w:r>
        <w:br/>
      </w:r>
      <w:r w:rsidRPr="6386354D" w:rsidR="6386354D">
        <w:rPr>
          <w:rStyle w:val="BookTitle"/>
          <w:rFonts w:ascii="Times New Roman" w:hAnsi="Times New Roman" w:eastAsia="Times New Roman" w:cs="Times New Roman"/>
          <w:noProof w:val="0"/>
          <w:sz w:val="48"/>
          <w:szCs w:val="48"/>
          <w:lang w:val="vi-VN"/>
        </w:rPr>
        <w:t>NĂM HỌC 2022-2023</w:t>
      </w:r>
    </w:p>
    <w:p xmlns:wp14="http://schemas.microsoft.com/office/word/2010/wordml" w:rsidP="6386354D" w14:paraId="66F1C695" wp14:textId="092F66EE">
      <w:pPr>
        <w:pStyle w:val="Normal"/>
        <w:ind w:left="720"/>
        <w:jc w:val="center"/>
        <w:rPr>
          <w:rStyle w:val="BookTitle"/>
          <w:rFonts w:ascii="Times New Roman" w:hAnsi="Times New Roman" w:eastAsia="Times New Roman" w:cs="Times New Roman"/>
          <w:b w:val="1"/>
          <w:bCs w:val="1"/>
          <w:noProof w:val="0"/>
          <w:sz w:val="40"/>
          <w:szCs w:val="40"/>
          <w:lang w:val="vi-VN"/>
        </w:rPr>
      </w:pPr>
      <w:r w:rsidRPr="6386354D" w:rsidR="6386354D">
        <w:rPr>
          <w:rStyle w:val="BookTitle"/>
          <w:rFonts w:ascii="Times New Roman" w:hAnsi="Times New Roman" w:eastAsia="Times New Roman" w:cs="Times New Roman"/>
          <w:b w:val="1"/>
          <w:bCs w:val="1"/>
          <w:noProof w:val="0"/>
          <w:sz w:val="44"/>
          <w:szCs w:val="44"/>
          <w:lang w:val="vi-VN"/>
        </w:rPr>
        <w:t>Hồ Chí Minh - Hành Trình 79 Mùa Xuân (1890-1969)</w:t>
      </w:r>
    </w:p>
    <w:p xmlns:wp14="http://schemas.microsoft.com/office/word/2010/wordml" w:rsidP="6386354D" w14:paraId="1A43672A" wp14:textId="42B6EEB4">
      <w:pPr>
        <w:pStyle w:val="ListParagraph"/>
        <w:numPr>
          <w:ilvl w:val="0"/>
          <w:numId w:val="1"/>
        </w:numPr>
        <w:rPr>
          <w:rFonts w:ascii="Times New Roman" w:hAnsi="Times New Roman" w:eastAsia="Times New Roman" w:cs="Times New Roman"/>
          <w:sz w:val="36"/>
          <w:szCs w:val="36"/>
        </w:rPr>
      </w:pPr>
      <w:r w:rsidRPr="6386354D" w:rsidR="6386354D">
        <w:rPr>
          <w:rFonts w:ascii="Times New Roman" w:hAnsi="Times New Roman" w:eastAsia="Times New Roman" w:cs="Times New Roman"/>
          <w:sz w:val="36"/>
          <w:szCs w:val="36"/>
        </w:rPr>
        <w:t xml:space="preserve"> Từ trước đến nay, đã có rất nhiều công trình nghiên cứu thân thế, sự nghiệp của Chủ tịch Hồ Chí Minh, và qua mỗi lần xuất bản, “cuộc đời oanh liệt, đầy gian khổ hy sinh, vô cùng cao thượng và phong phú, vô cùng trong sáng và đẹp đẽ của.</w:t>
      </w:r>
    </w:p>
    <w:p xmlns:wp14="http://schemas.microsoft.com/office/word/2010/wordml" w:rsidP="6386354D" w14:paraId="36B01474" wp14:textId="2F0A2732">
      <w:pPr>
        <w:pStyle w:val="ListParagraph"/>
        <w:numPr>
          <w:ilvl w:val="0"/>
          <w:numId w:val="1"/>
        </w:numPr>
        <w:rPr>
          <w:rFonts w:ascii="Times New Roman" w:hAnsi="Times New Roman" w:eastAsia="Times New Roman" w:cs="Times New Roman"/>
          <w:sz w:val="36"/>
          <w:szCs w:val="36"/>
        </w:rPr>
      </w:pPr>
      <w:r w:rsidRPr="6386354D" w:rsidR="6386354D">
        <w:rPr>
          <w:rFonts w:ascii="Times New Roman" w:hAnsi="Times New Roman" w:eastAsia="Times New Roman" w:cs="Times New Roman"/>
          <w:sz w:val="36"/>
          <w:szCs w:val="36"/>
        </w:rPr>
        <w:t>Người được tái hiện với nhiều tư liệu mới, nhiều khám phá giá trị”, giúp cho nhân dân ta và bạn bè quốc tế hiểu thêm về tư tưởng, lý luận, đạo đức, phong cách của một lãnh tụ “thể phách đã mất mà tinh anh muôn thuở vẫn còn”.</w:t>
      </w:r>
    </w:p>
    <w:p w:rsidR="6386354D" w:rsidP="6386354D" w:rsidRDefault="6386354D" w14:paraId="389E5A19" w14:textId="435B8641">
      <w:pPr>
        <w:pStyle w:val="Normal"/>
        <w:ind w:left="0"/>
      </w:pPr>
      <w:r w:rsidR="6386354D">
        <w:rPr/>
        <w:t xml:space="preserve">                                           </w:t>
      </w:r>
      <w:r>
        <w:drawing>
          <wp:inline wp14:editId="17B15D6C" wp14:anchorId="4DDA3280">
            <wp:extent cx="3267075" cy="4572000"/>
            <wp:effectExtent l="0" t="0" r="0" b="0"/>
            <wp:docPr id="274408666" name="" descr="Hồ Chí Minh - Hành Trình 79 Mùa Xuân (1890-1969) - GIẢM 20% | Vinabook.com" title=""/>
            <wp:cNvGraphicFramePr>
              <a:graphicFrameLocks noChangeAspect="1"/>
            </wp:cNvGraphicFramePr>
            <a:graphic>
              <a:graphicData uri="http://schemas.openxmlformats.org/drawingml/2006/picture">
                <pic:pic>
                  <pic:nvPicPr>
                    <pic:cNvPr id="0" name=""/>
                    <pic:cNvPicPr/>
                  </pic:nvPicPr>
                  <pic:blipFill>
                    <a:blip r:embed="R05c437019ab0467b">
                      <a:extLst>
                        <a:ext xmlns:a="http://schemas.openxmlformats.org/drawingml/2006/main" uri="{28A0092B-C50C-407E-A947-70E740481C1C}">
                          <a14:useLocalDpi val="0"/>
                        </a:ext>
                      </a:extLst>
                    </a:blip>
                    <a:stretch>
                      <a:fillRect/>
                    </a:stretch>
                  </pic:blipFill>
                  <pic:spPr>
                    <a:xfrm>
                      <a:off x="0" y="0"/>
                      <a:ext cx="3267075" cy="4572000"/>
                    </a:xfrm>
                    <a:prstGeom prst="rect">
                      <a:avLst/>
                    </a:prstGeom>
                  </pic:spPr>
                </pic:pic>
              </a:graphicData>
            </a:graphic>
          </wp:inline>
        </w:drawing>
      </w:r>
    </w:p>
    <w:p w:rsidR="6386354D" w:rsidP="6386354D" w:rsidRDefault="6386354D" w14:paraId="54EE8FC2" w14:textId="61B11AB5">
      <w:pPr>
        <w:pStyle w:val="ListParagraph"/>
        <w:numPr>
          <w:ilvl w:val="0"/>
          <w:numId w:val="1"/>
        </w:numPr>
        <w:rPr>
          <w:rFonts w:ascii="Times New Roman" w:hAnsi="Times New Roman" w:eastAsia="Times New Roman" w:cs="Times New Roman"/>
          <w:sz w:val="36"/>
          <w:szCs w:val="36"/>
        </w:rPr>
      </w:pPr>
      <w:r w:rsidRPr="6386354D" w:rsidR="6386354D">
        <w:rPr>
          <w:rFonts w:ascii="Times New Roman" w:hAnsi="Times New Roman" w:eastAsia="Times New Roman" w:cs="Times New Roman"/>
          <w:sz w:val="36"/>
          <w:szCs w:val="36"/>
        </w:rPr>
        <w:t xml:space="preserve">Chủ tịch Hồ Chí Minh - vị lãnh tụ thiên tài, người sáng lập, rèn luyện Đảng Cộng sản Việt Nam và khai sinh Nhà nước Việt </w:t>
      </w:r>
      <w:proofErr w:type="spellStart"/>
      <w:r w:rsidRPr="6386354D" w:rsidR="6386354D">
        <w:rPr>
          <w:rFonts w:ascii="Times New Roman" w:hAnsi="Times New Roman" w:eastAsia="Times New Roman" w:cs="Times New Roman"/>
          <w:sz w:val="36"/>
          <w:szCs w:val="36"/>
        </w:rPr>
        <w:t>Nammới</w:t>
      </w:r>
      <w:proofErr w:type="spellEnd"/>
      <w:r w:rsidRPr="6386354D" w:rsidR="6386354D">
        <w:rPr>
          <w:rFonts w:ascii="Times New Roman" w:hAnsi="Times New Roman" w:eastAsia="Times New Roman" w:cs="Times New Roman"/>
          <w:sz w:val="36"/>
          <w:szCs w:val="36"/>
        </w:rPr>
        <w:t xml:space="preserve">, người đã cống hiến trọn đời mình cho sự nghiệp đấu tranh giành độc lập, tự do, cho hạnh phúc của nhân dân. </w:t>
      </w:r>
    </w:p>
    <w:p w:rsidR="6386354D" w:rsidP="6386354D" w:rsidRDefault="6386354D" w14:paraId="279705BB" w14:textId="6FE613D4">
      <w:pPr>
        <w:pStyle w:val="ListParagraph"/>
        <w:numPr>
          <w:ilvl w:val="0"/>
          <w:numId w:val="1"/>
        </w:numPr>
        <w:rPr>
          <w:rFonts w:ascii="Times New Roman" w:hAnsi="Times New Roman" w:eastAsia="Times New Roman" w:cs="Times New Roman"/>
          <w:sz w:val="36"/>
          <w:szCs w:val="36"/>
        </w:rPr>
      </w:pPr>
      <w:r w:rsidRPr="6386354D" w:rsidR="6386354D">
        <w:rPr>
          <w:rFonts w:ascii="Times New Roman" w:hAnsi="Times New Roman" w:eastAsia="Times New Roman" w:cs="Times New Roman"/>
          <w:sz w:val="36"/>
          <w:szCs w:val="36"/>
        </w:rPr>
        <w:t>Cuộc đời và sự nghiệp vinh quang của Người là "một biểu tượng kiệt xuất về quyết tâm của cả một dân tộc", đã "góp phần vào cuộc đấu tranh chung của các dân tộc vì hòa bình, độc lập dân tộc, dân chủ và tiến bộ xã hội".</w:t>
      </w:r>
    </w:p>
    <w:p w:rsidR="6386354D" w:rsidP="6386354D" w:rsidRDefault="6386354D" w14:paraId="4A0A9139" w14:textId="3DBC8C54">
      <w:pPr>
        <w:pStyle w:val="ListParagraph"/>
        <w:numPr>
          <w:ilvl w:val="0"/>
          <w:numId w:val="1"/>
        </w:numPr>
        <w:rPr>
          <w:rFonts w:ascii="Times New Roman" w:hAnsi="Times New Roman" w:eastAsia="Times New Roman" w:cs="Times New Roman"/>
          <w:noProof w:val="0"/>
          <w:color w:val="auto"/>
          <w:sz w:val="36"/>
          <w:szCs w:val="36"/>
          <w:lang w:val="vi-VN"/>
        </w:rPr>
      </w:pPr>
      <w:r w:rsidRPr="6386354D" w:rsidR="6386354D">
        <w:rPr>
          <w:rFonts w:ascii="Times New Roman" w:hAnsi="Times New Roman" w:eastAsia="Times New Roman" w:cs="Times New Roman"/>
          <w:b w:val="0"/>
          <w:bCs w:val="0"/>
          <w:i w:val="0"/>
          <w:iCs w:val="0"/>
          <w:caps w:val="0"/>
          <w:smallCaps w:val="0"/>
          <w:noProof w:val="0"/>
          <w:color w:val="auto"/>
          <w:sz w:val="36"/>
          <w:szCs w:val="36"/>
          <w:lang w:val="vi-VN"/>
        </w:rPr>
        <w:t xml:space="preserve">Cuối năm 2009, Nhà xuất bản Văn hóa – Thông tin cho ấn hành cuốn sách </w:t>
      </w:r>
      <w:r w:rsidRPr="6386354D" w:rsidR="6386354D">
        <w:rPr>
          <w:rFonts w:ascii="Times New Roman" w:hAnsi="Times New Roman" w:eastAsia="Times New Roman" w:cs="Times New Roman"/>
          <w:b w:val="0"/>
          <w:bCs w:val="0"/>
          <w:i w:val="1"/>
          <w:iCs w:val="1"/>
          <w:caps w:val="0"/>
          <w:smallCaps w:val="0"/>
          <w:noProof w:val="0"/>
          <w:color w:val="auto"/>
          <w:sz w:val="36"/>
          <w:szCs w:val="36"/>
          <w:lang w:val="vi-VN"/>
        </w:rPr>
        <w:t>Hồ Chí Minh – hành trình 79 mùa Xuân</w:t>
      </w:r>
      <w:r w:rsidRPr="6386354D" w:rsidR="6386354D">
        <w:rPr>
          <w:rFonts w:ascii="Times New Roman" w:hAnsi="Times New Roman" w:eastAsia="Times New Roman" w:cs="Times New Roman"/>
          <w:b w:val="0"/>
          <w:bCs w:val="0"/>
          <w:i w:val="0"/>
          <w:iCs w:val="0"/>
          <w:caps w:val="0"/>
          <w:smallCaps w:val="0"/>
          <w:noProof w:val="0"/>
          <w:color w:val="auto"/>
          <w:sz w:val="36"/>
          <w:szCs w:val="36"/>
          <w:lang w:val="vi-VN"/>
        </w:rPr>
        <w:t xml:space="preserve"> do Đỗ Hoàng Linh biên soạn, nhân kỷ niệm 40 năm thực hiện </w:t>
      </w:r>
      <w:r w:rsidRPr="6386354D" w:rsidR="6386354D">
        <w:rPr>
          <w:rFonts w:ascii="Times New Roman" w:hAnsi="Times New Roman" w:eastAsia="Times New Roman" w:cs="Times New Roman"/>
          <w:b w:val="0"/>
          <w:bCs w:val="0"/>
          <w:i w:val="1"/>
          <w:iCs w:val="1"/>
          <w:caps w:val="0"/>
          <w:smallCaps w:val="0"/>
          <w:noProof w:val="0"/>
          <w:color w:val="auto"/>
          <w:sz w:val="36"/>
          <w:szCs w:val="36"/>
          <w:lang w:val="vi-VN"/>
        </w:rPr>
        <w:t>Di chúc</w:t>
      </w:r>
      <w:r w:rsidRPr="6386354D" w:rsidR="6386354D">
        <w:rPr>
          <w:rFonts w:ascii="Times New Roman" w:hAnsi="Times New Roman" w:eastAsia="Times New Roman" w:cs="Times New Roman"/>
          <w:b w:val="0"/>
          <w:bCs w:val="0"/>
          <w:i w:val="0"/>
          <w:iCs w:val="0"/>
          <w:caps w:val="0"/>
          <w:smallCaps w:val="0"/>
          <w:noProof w:val="0"/>
          <w:color w:val="auto"/>
          <w:sz w:val="36"/>
          <w:szCs w:val="36"/>
          <w:lang w:val="vi-VN"/>
        </w:rPr>
        <w:t xml:space="preserve"> của Chủ tịch Hồ Chí Minh kính yêu và cũng để thiết thực hưởng ứng </w:t>
      </w:r>
      <w:proofErr w:type="spellStart"/>
      <w:r w:rsidRPr="6386354D" w:rsidR="6386354D">
        <w:rPr>
          <w:rFonts w:ascii="Times New Roman" w:hAnsi="Times New Roman" w:eastAsia="Times New Roman" w:cs="Times New Roman"/>
          <w:b w:val="0"/>
          <w:bCs w:val="0"/>
          <w:i w:val="0"/>
          <w:iCs w:val="0"/>
          <w:caps w:val="0"/>
          <w:smallCaps w:val="0"/>
          <w:noProof w:val="0"/>
          <w:color w:val="auto"/>
          <w:sz w:val="36"/>
          <w:szCs w:val="36"/>
          <w:lang w:val="vi-VN"/>
        </w:rPr>
        <w:t>đợt</w:t>
      </w:r>
      <w:proofErr w:type="spellEnd"/>
      <w:r w:rsidRPr="6386354D" w:rsidR="6386354D">
        <w:rPr>
          <w:rFonts w:ascii="Times New Roman" w:hAnsi="Times New Roman" w:eastAsia="Times New Roman" w:cs="Times New Roman"/>
          <w:b w:val="0"/>
          <w:bCs w:val="0"/>
          <w:i w:val="0"/>
          <w:iCs w:val="0"/>
          <w:caps w:val="0"/>
          <w:smallCaps w:val="0"/>
          <w:noProof w:val="0"/>
          <w:color w:val="auto"/>
          <w:sz w:val="36"/>
          <w:szCs w:val="36"/>
          <w:lang w:val="vi-VN"/>
        </w:rPr>
        <w:t xml:space="preserve"> hai Cuộc vận động “Học tập và làm theo tấm gương đạo đức Hồ Chí Minh” của Bộ Chính trị, Ban Chấp hành Trung ương Đảng đối với toàn Đảng, toàn dân, toàn quân ta, đã góp thêm tư liệu cho việc nghiên cứu, tìm hiểu cuộc đời, sự nghiệp của Chủ tịch Hồ Chí Minh.</w:t>
      </w:r>
    </w:p>
    <w:p w:rsidR="6386354D" w:rsidP="6386354D" w:rsidRDefault="6386354D" w14:paraId="252129AA" w14:textId="1A3701FD">
      <w:pPr>
        <w:pStyle w:val="Normal"/>
        <w:ind w:left="0"/>
      </w:pPr>
      <w:r w:rsidRPr="6386354D" w:rsidR="6386354D">
        <w:rPr>
          <w:rFonts w:ascii="Times New Roman" w:hAnsi="Times New Roman" w:eastAsia="Times New Roman" w:cs="Times New Roman"/>
          <w:b w:val="0"/>
          <w:bCs w:val="0"/>
          <w:i w:val="0"/>
          <w:iCs w:val="0"/>
          <w:caps w:val="0"/>
          <w:smallCaps w:val="0"/>
          <w:noProof w:val="0"/>
          <w:color w:val="auto"/>
          <w:sz w:val="36"/>
          <w:szCs w:val="36"/>
          <w:lang w:val="vi-VN"/>
        </w:rPr>
        <w:t xml:space="preserve">                            </w:t>
      </w:r>
      <w:r>
        <w:drawing>
          <wp:inline wp14:editId="3CFBD06D" wp14:anchorId="5DB521BD">
            <wp:extent cx="2809875" cy="4572000"/>
            <wp:effectExtent l="0" t="0" r="0" b="0"/>
            <wp:docPr id="1968773586" name="" descr="79 Mùa Xuân Hồ Chí Minh | Tiki" title=""/>
            <wp:cNvGraphicFramePr>
              <a:graphicFrameLocks noChangeAspect="1"/>
            </wp:cNvGraphicFramePr>
            <a:graphic>
              <a:graphicData uri="http://schemas.openxmlformats.org/drawingml/2006/picture">
                <pic:pic>
                  <pic:nvPicPr>
                    <pic:cNvPr id="0" name=""/>
                    <pic:cNvPicPr/>
                  </pic:nvPicPr>
                  <pic:blipFill>
                    <a:blip r:embed="R15aec707462c4191">
                      <a:extLst>
                        <a:ext xmlns:a="http://schemas.openxmlformats.org/drawingml/2006/main" uri="{28A0092B-C50C-407E-A947-70E740481C1C}">
                          <a14:useLocalDpi val="0"/>
                        </a:ext>
                      </a:extLst>
                    </a:blip>
                    <a:stretch>
                      <a:fillRect/>
                    </a:stretch>
                  </pic:blipFill>
                  <pic:spPr>
                    <a:xfrm>
                      <a:off x="0" y="0"/>
                      <a:ext cx="2809875" cy="4572000"/>
                    </a:xfrm>
                    <a:prstGeom prst="rect">
                      <a:avLst/>
                    </a:prstGeom>
                  </pic:spPr>
                </pic:pic>
              </a:graphicData>
            </a:graphic>
          </wp:inline>
        </w:drawing>
      </w:r>
    </w:p>
    <w:p w:rsidR="6386354D" w:rsidP="6386354D" w:rsidRDefault="6386354D" w14:paraId="232FFD2F" w14:textId="66438146">
      <w:pPr>
        <w:pStyle w:val="ListParagraph"/>
        <w:numPr>
          <w:ilvl w:val="0"/>
          <w:numId w:val="1"/>
        </w:numPr>
        <w:rPr>
          <w:rFonts w:ascii="Times New Roman" w:hAnsi="Times New Roman" w:eastAsia="Times New Roman" w:cs="Times New Roman"/>
          <w:noProof w:val="0"/>
          <w:color w:val="auto"/>
          <w:sz w:val="36"/>
          <w:szCs w:val="36"/>
          <w:lang w:val="vi-VN"/>
        </w:rPr>
      </w:pPr>
      <w:r w:rsidRPr="6386354D" w:rsidR="6386354D">
        <w:rPr>
          <w:rFonts w:ascii="Times New Roman" w:hAnsi="Times New Roman" w:eastAsia="Times New Roman" w:cs="Times New Roman"/>
          <w:noProof w:val="0"/>
          <w:color w:val="auto"/>
          <w:sz w:val="36"/>
          <w:szCs w:val="36"/>
          <w:lang w:val="vi-VN"/>
        </w:rPr>
        <w:t xml:space="preserve">Sự nghiệp, tư tưởng đạo đức Hồ Chí Minh vĩ đại là tài sản tinh thần vô giá của các thế hệ người Việt Nam, luôn tỏa sáng soi đường cho cách mạng Việt Nam tiến lên giành những thắng lợi vẻ vang và đang vững bước trên con đường đổi mới vì mục tiêu dân </w:t>
      </w:r>
      <w:proofErr w:type="spellStart"/>
      <w:r w:rsidRPr="6386354D" w:rsidR="6386354D">
        <w:rPr>
          <w:rFonts w:ascii="Times New Roman" w:hAnsi="Times New Roman" w:eastAsia="Times New Roman" w:cs="Times New Roman"/>
          <w:noProof w:val="0"/>
          <w:color w:val="auto"/>
          <w:sz w:val="36"/>
          <w:szCs w:val="36"/>
          <w:lang w:val="vi-VN"/>
        </w:rPr>
        <w:t>giầu</w:t>
      </w:r>
      <w:proofErr w:type="spellEnd"/>
      <w:r w:rsidRPr="6386354D" w:rsidR="6386354D">
        <w:rPr>
          <w:rFonts w:ascii="Times New Roman" w:hAnsi="Times New Roman" w:eastAsia="Times New Roman" w:cs="Times New Roman"/>
          <w:noProof w:val="0"/>
          <w:color w:val="auto"/>
          <w:sz w:val="36"/>
          <w:szCs w:val="36"/>
          <w:lang w:val="vi-VN"/>
        </w:rPr>
        <w:t xml:space="preserve">, nước mạnh, xã hội công bằng, dân chủ, văn minh. </w:t>
      </w:r>
    </w:p>
    <w:p w:rsidR="6386354D" w:rsidP="6386354D" w:rsidRDefault="6386354D" w14:paraId="7E542DEB" w14:textId="6793C813">
      <w:pPr>
        <w:pStyle w:val="ListParagraph"/>
        <w:numPr>
          <w:ilvl w:val="0"/>
          <w:numId w:val="1"/>
        </w:numPr>
        <w:rPr>
          <w:rFonts w:ascii="Times New Roman" w:hAnsi="Times New Roman" w:eastAsia="Times New Roman" w:cs="Times New Roman"/>
          <w:noProof w:val="0"/>
          <w:color w:val="auto"/>
          <w:sz w:val="36"/>
          <w:szCs w:val="36"/>
          <w:lang w:val="vi-VN"/>
        </w:rPr>
      </w:pPr>
      <w:r w:rsidRPr="6386354D" w:rsidR="6386354D">
        <w:rPr>
          <w:rFonts w:ascii="Times New Roman" w:hAnsi="Times New Roman" w:eastAsia="Times New Roman" w:cs="Times New Roman"/>
          <w:noProof w:val="0"/>
          <w:color w:val="auto"/>
          <w:sz w:val="36"/>
          <w:szCs w:val="36"/>
          <w:lang w:val="vi-VN"/>
        </w:rPr>
        <w:t>Cuộc đời của chủ tịch Hồ Chí Minh là tấm gương sáng ngời về chủ nghĩa anh hùng cách mạng, về tinh thần đoàn kết chiến đấu, tấm gương về đạo đức cách mạng: Trung với nước, hiếu với dân, yêu thương con người, cần kiệm liêm chính, chí công vô tư, tinh thần quốc tế trong sáng.</w:t>
      </w:r>
    </w:p>
    <w:p w:rsidR="6386354D" w:rsidP="6386354D" w:rsidRDefault="6386354D" w14:paraId="22872FC2" w14:textId="42362DDF">
      <w:pPr>
        <w:pStyle w:val="ListParagraph"/>
        <w:numPr>
          <w:ilvl w:val="0"/>
          <w:numId w:val="1"/>
        </w:numPr>
        <w:rPr>
          <w:rFonts w:ascii="Times New Roman" w:hAnsi="Times New Roman" w:eastAsia="Times New Roman" w:cs="Times New Roman"/>
          <w:noProof w:val="0"/>
          <w:color w:val="auto"/>
          <w:sz w:val="36"/>
          <w:szCs w:val="36"/>
          <w:lang w:val="vi-VN"/>
        </w:rPr>
      </w:pPr>
      <w:r w:rsidRPr="6386354D" w:rsidR="6386354D">
        <w:rPr>
          <w:rFonts w:ascii="Times New Roman" w:hAnsi="Times New Roman" w:eastAsia="Times New Roman" w:cs="Times New Roman"/>
          <w:noProof w:val="0"/>
          <w:color w:val="auto"/>
          <w:sz w:val="36"/>
          <w:szCs w:val="36"/>
          <w:lang w:val="vi-VN"/>
        </w:rPr>
        <w:t xml:space="preserve">"Hồ Chí Minh - Hành Trình 79 Mùa Xuân (1890-1969)” được xuất bản nhân kỷ niệm 43 năm thực hiện Di chúc của Chủ tịch Hồ Chí Minh kính yêu và thiết thực hưởng ứng Cuộc vận động “Học tập và làm theo tấm gương đạo đức Hồ Chí </w:t>
      </w:r>
      <w:proofErr w:type="spellStart"/>
      <w:r w:rsidRPr="6386354D" w:rsidR="6386354D">
        <w:rPr>
          <w:rFonts w:ascii="Times New Roman" w:hAnsi="Times New Roman" w:eastAsia="Times New Roman" w:cs="Times New Roman"/>
          <w:noProof w:val="0"/>
          <w:color w:val="auto"/>
          <w:sz w:val="36"/>
          <w:szCs w:val="36"/>
          <w:lang w:val="vi-VN"/>
        </w:rPr>
        <w:t>Minh”đối</w:t>
      </w:r>
      <w:proofErr w:type="spellEnd"/>
      <w:r w:rsidRPr="6386354D" w:rsidR="6386354D">
        <w:rPr>
          <w:rFonts w:ascii="Times New Roman" w:hAnsi="Times New Roman" w:eastAsia="Times New Roman" w:cs="Times New Roman"/>
          <w:noProof w:val="0"/>
          <w:color w:val="auto"/>
          <w:sz w:val="36"/>
          <w:szCs w:val="36"/>
          <w:lang w:val="vi-VN"/>
        </w:rPr>
        <w:t xml:space="preserve"> với toàn Đảng, toàn dân, toàn quân ta của Bộ Chính trị.</w:t>
      </w:r>
    </w:p>
    <w:p w:rsidR="6386354D" w:rsidP="6386354D" w:rsidRDefault="6386354D" w14:paraId="09F0682F" w14:textId="2E318068">
      <w:pPr>
        <w:pStyle w:val="Normal"/>
        <w:ind w:left="0"/>
      </w:pPr>
      <w:r w:rsidRPr="6386354D" w:rsidR="6386354D">
        <w:rPr>
          <w:rFonts w:ascii="Times New Roman" w:hAnsi="Times New Roman" w:eastAsia="Times New Roman" w:cs="Times New Roman"/>
          <w:noProof w:val="0"/>
          <w:color w:val="auto"/>
          <w:sz w:val="36"/>
          <w:szCs w:val="36"/>
          <w:lang w:val="vi-VN"/>
        </w:rPr>
        <w:t xml:space="preserve">                         </w:t>
      </w:r>
      <w:r>
        <w:drawing>
          <wp:inline wp14:editId="5CDDFE75" wp14:anchorId="4E84E330">
            <wp:extent cx="3038475" cy="4572000"/>
            <wp:effectExtent l="0" t="0" r="0" b="0"/>
            <wp:docPr id="1181583891" name="" descr="Hình ảnh của - 79 mùa xuân Hồ Chí Minh - Học tập làm theo tấm gương đạo đức  Hồ Chí Minh giá rẻ nhất tháng 12/2022" title=""/>
            <wp:cNvGraphicFramePr>
              <a:graphicFrameLocks noChangeAspect="1"/>
            </wp:cNvGraphicFramePr>
            <a:graphic>
              <a:graphicData uri="http://schemas.openxmlformats.org/drawingml/2006/picture">
                <pic:pic>
                  <pic:nvPicPr>
                    <pic:cNvPr id="0" name=""/>
                    <pic:cNvPicPr/>
                  </pic:nvPicPr>
                  <pic:blipFill>
                    <a:blip r:embed="Rba71531ae00c48ff">
                      <a:extLst>
                        <a:ext xmlns:a="http://schemas.openxmlformats.org/drawingml/2006/main" uri="{28A0092B-C50C-407E-A947-70E740481C1C}">
                          <a14:useLocalDpi val="0"/>
                        </a:ext>
                      </a:extLst>
                    </a:blip>
                    <a:stretch>
                      <a:fillRect/>
                    </a:stretch>
                  </pic:blipFill>
                  <pic:spPr>
                    <a:xfrm>
                      <a:off x="0" y="0"/>
                      <a:ext cx="3038475" cy="4572000"/>
                    </a:xfrm>
                    <a:prstGeom prst="rect">
                      <a:avLst/>
                    </a:prstGeom>
                  </pic:spPr>
                </pic:pic>
              </a:graphicData>
            </a:graphic>
          </wp:inline>
        </w:drawing>
      </w:r>
    </w:p>
    <w:p w:rsidR="6386354D" w:rsidP="6386354D" w:rsidRDefault="6386354D" w14:paraId="79F422F9" w14:textId="3B1AA921">
      <w:pPr>
        <w:pStyle w:val="ListParagraph"/>
        <w:numPr>
          <w:ilvl w:val="0"/>
          <w:numId w:val="1"/>
        </w:numPr>
        <w:rPr>
          <w:rFonts w:ascii="Times New Roman" w:hAnsi="Times New Roman" w:eastAsia="Times New Roman" w:cs="Times New Roman"/>
          <w:noProof w:val="0"/>
          <w:color w:val="auto"/>
          <w:sz w:val="36"/>
          <w:szCs w:val="36"/>
          <w:lang w:val="vi-VN"/>
        </w:rPr>
      </w:pPr>
      <w:r w:rsidRPr="6386354D" w:rsidR="6386354D">
        <w:rPr>
          <w:rFonts w:ascii="Times New Roman" w:hAnsi="Times New Roman" w:eastAsia="Times New Roman" w:cs="Times New Roman"/>
          <w:noProof w:val="0"/>
          <w:color w:val="auto"/>
          <w:sz w:val="36"/>
          <w:szCs w:val="36"/>
          <w:lang w:val="vi-VN"/>
        </w:rPr>
        <w:t xml:space="preserve">Tuổi thơ và sự trưởng thành dần về nhận thức của Nguyễn Sinh Cung – Nguyễn Tất Thành, đặc biệt là khi Nguyễn Tất Thành 21 tuổi. </w:t>
      </w:r>
    </w:p>
    <w:p w:rsidR="6386354D" w:rsidP="6386354D" w:rsidRDefault="6386354D" w14:paraId="4F2FE26D" w14:textId="5A9A1296">
      <w:pPr>
        <w:pStyle w:val="ListParagraph"/>
        <w:numPr>
          <w:ilvl w:val="0"/>
          <w:numId w:val="1"/>
        </w:numPr>
        <w:rPr>
          <w:rFonts w:ascii="Times New Roman" w:hAnsi="Times New Roman" w:eastAsia="Times New Roman" w:cs="Times New Roman"/>
          <w:noProof w:val="0"/>
          <w:color w:val="auto"/>
          <w:sz w:val="36"/>
          <w:szCs w:val="36"/>
          <w:lang w:val="vi-VN"/>
        </w:rPr>
      </w:pPr>
      <w:r w:rsidRPr="6386354D" w:rsidR="6386354D">
        <w:rPr>
          <w:rFonts w:ascii="Times New Roman" w:hAnsi="Times New Roman" w:eastAsia="Times New Roman" w:cs="Times New Roman"/>
          <w:noProof w:val="0"/>
          <w:color w:val="auto"/>
          <w:sz w:val="36"/>
          <w:szCs w:val="36"/>
          <w:lang w:val="vi-VN"/>
        </w:rPr>
        <w:t xml:space="preserve">Giai đoạn này đã lý giải tại sao Nguyễn Tất Thành sớm có lòng yêu nước, thương dân sâu sắc; sớm có ý chí đánh đuổi thực dân Pháp giải phóng đồng bào; và sớm xác định đúng đắn con đường cứu nước, cứu dân. </w:t>
      </w:r>
    </w:p>
    <w:p w:rsidR="6386354D" w:rsidP="6386354D" w:rsidRDefault="6386354D" w14:paraId="4C439F1B" w14:textId="5F56306F">
      <w:pPr>
        <w:pStyle w:val="ListParagraph"/>
        <w:numPr>
          <w:ilvl w:val="0"/>
          <w:numId w:val="1"/>
        </w:numPr>
        <w:rPr>
          <w:rFonts w:ascii="Times New Roman" w:hAnsi="Times New Roman" w:eastAsia="Times New Roman" w:cs="Times New Roman"/>
          <w:noProof w:val="0"/>
          <w:color w:val="auto"/>
          <w:sz w:val="36"/>
          <w:szCs w:val="36"/>
          <w:lang w:val="vi-VN"/>
        </w:rPr>
      </w:pPr>
      <w:r w:rsidRPr="6386354D" w:rsidR="6386354D">
        <w:rPr>
          <w:rFonts w:ascii="Times New Roman" w:hAnsi="Times New Roman" w:eastAsia="Times New Roman" w:cs="Times New Roman"/>
          <w:noProof w:val="0"/>
          <w:color w:val="auto"/>
          <w:sz w:val="36"/>
          <w:szCs w:val="36"/>
          <w:lang w:val="vi-VN"/>
        </w:rPr>
        <w:t>Trang 19, 20 của cuốn sách kể lại: “Năm ấy mới 21 tuổi, Nguyễn Tất Thành lấy tên là Văn Ba.</w:t>
      </w:r>
    </w:p>
    <w:p w:rsidR="6386354D" w:rsidP="6386354D" w:rsidRDefault="6386354D" w14:paraId="04548EE5" w14:textId="330FB6B2">
      <w:pPr>
        <w:pStyle w:val="Normal"/>
        <w:ind w:left="0"/>
      </w:pPr>
      <w:r w:rsidRPr="6386354D" w:rsidR="6386354D">
        <w:rPr>
          <w:rFonts w:ascii="Times New Roman" w:hAnsi="Times New Roman" w:eastAsia="Times New Roman" w:cs="Times New Roman"/>
          <w:noProof w:val="0"/>
          <w:color w:val="auto"/>
          <w:sz w:val="36"/>
          <w:szCs w:val="36"/>
          <w:lang w:val="vi-VN"/>
        </w:rPr>
        <w:t xml:space="preserve">            </w:t>
      </w:r>
      <w:r>
        <w:drawing>
          <wp:inline wp14:editId="5941957D" wp14:anchorId="11ED906D">
            <wp:extent cx="4572000" cy="3343275"/>
            <wp:effectExtent l="0" t="0" r="0" b="0"/>
            <wp:docPr id="1915742763" name="" descr="Ra mắt bộ sách &quot;biên niên công việc&quot; của Hồ Chí Minh - Tuổi Trẻ Online" title=""/>
            <wp:cNvGraphicFramePr>
              <a:graphicFrameLocks noChangeAspect="1"/>
            </wp:cNvGraphicFramePr>
            <a:graphic>
              <a:graphicData uri="http://schemas.openxmlformats.org/drawingml/2006/picture">
                <pic:pic>
                  <pic:nvPicPr>
                    <pic:cNvPr id="0" name=""/>
                    <pic:cNvPicPr/>
                  </pic:nvPicPr>
                  <pic:blipFill>
                    <a:blip r:embed="Rb4d496dc20564802">
                      <a:extLst>
                        <a:ext xmlns:a="http://schemas.openxmlformats.org/drawingml/2006/main" uri="{28A0092B-C50C-407E-A947-70E740481C1C}">
                          <a14:useLocalDpi val="0"/>
                        </a:ext>
                      </a:extLst>
                    </a:blip>
                    <a:stretch>
                      <a:fillRect/>
                    </a:stretch>
                  </pic:blipFill>
                  <pic:spPr>
                    <a:xfrm>
                      <a:off x="0" y="0"/>
                      <a:ext cx="4572000" cy="3343275"/>
                    </a:xfrm>
                    <a:prstGeom prst="rect">
                      <a:avLst/>
                    </a:prstGeom>
                  </pic:spPr>
                </pic:pic>
              </a:graphicData>
            </a:graphic>
          </wp:inline>
        </w:drawing>
      </w:r>
    </w:p>
    <w:p w:rsidR="6386354D" w:rsidP="6386354D" w:rsidRDefault="6386354D" w14:paraId="78033206" w14:textId="418093A6">
      <w:pPr>
        <w:pStyle w:val="ListParagraph"/>
        <w:numPr>
          <w:ilvl w:val="0"/>
          <w:numId w:val="1"/>
        </w:numPr>
        <w:rPr>
          <w:rFonts w:ascii="Times New Roman" w:hAnsi="Times New Roman" w:eastAsia="Times New Roman" w:cs="Times New Roman"/>
          <w:noProof w:val="0"/>
          <w:color w:val="auto"/>
          <w:sz w:val="36"/>
          <w:szCs w:val="36"/>
          <w:lang w:val="vi-VN"/>
        </w:rPr>
      </w:pPr>
      <w:r w:rsidRPr="6386354D" w:rsidR="6386354D">
        <w:rPr>
          <w:rFonts w:ascii="Times New Roman" w:hAnsi="Times New Roman" w:eastAsia="Times New Roman" w:cs="Times New Roman"/>
          <w:noProof w:val="0"/>
          <w:color w:val="auto"/>
          <w:sz w:val="36"/>
          <w:szCs w:val="36"/>
          <w:lang w:val="vi-VN"/>
        </w:rPr>
        <w:t xml:space="preserve">Với suy nghĩ độc lập và nhạy cảm trước thời cuộc, ngay từ những năm đầu của tuổi thanh niên, Nguyễn Tất Thành đã quyết chí ra đi tìm đường cứu nước. </w:t>
      </w:r>
    </w:p>
    <w:p w:rsidR="6386354D" w:rsidP="6386354D" w:rsidRDefault="6386354D" w14:paraId="2DD75D62" w14:textId="6AAA18EB">
      <w:pPr>
        <w:pStyle w:val="ListParagraph"/>
        <w:numPr>
          <w:ilvl w:val="0"/>
          <w:numId w:val="1"/>
        </w:numPr>
        <w:rPr>
          <w:rFonts w:ascii="Times New Roman" w:hAnsi="Times New Roman" w:eastAsia="Times New Roman" w:cs="Times New Roman"/>
          <w:noProof w:val="0"/>
          <w:color w:val="auto"/>
          <w:sz w:val="36"/>
          <w:szCs w:val="36"/>
          <w:lang w:val="vi-VN"/>
        </w:rPr>
      </w:pPr>
      <w:r w:rsidRPr="6386354D" w:rsidR="6386354D">
        <w:rPr>
          <w:rFonts w:ascii="Times New Roman" w:hAnsi="Times New Roman" w:eastAsia="Times New Roman" w:cs="Times New Roman"/>
          <w:noProof w:val="0"/>
          <w:color w:val="auto"/>
          <w:sz w:val="36"/>
          <w:szCs w:val="36"/>
          <w:lang w:val="vi-VN"/>
        </w:rPr>
        <w:t>Vì cho rằng, phải sang tận các nước châu Âu, không nên quanh quẩn mãi ở các nước phương Đông như bao người đã làm và đều thất bại, để hiểu rõ bọn đế quốc thực dân, để tìm xem nhân dân các nước đã chống lại chúng bằng cách gì, và sau khi xem xét họ làm như thế nào, sẽ “trở về giúp đồng bào ta”.</w:t>
      </w:r>
    </w:p>
    <w:p w:rsidR="6386354D" w:rsidP="6386354D" w:rsidRDefault="6386354D" w14:paraId="2424B29D" w14:textId="2DDD63C6">
      <w:pPr>
        <w:pStyle w:val="ListParagraph"/>
        <w:numPr>
          <w:ilvl w:val="0"/>
          <w:numId w:val="1"/>
        </w:numPr>
        <w:rPr>
          <w:rFonts w:ascii="Times New Roman" w:hAnsi="Times New Roman" w:eastAsia="Times New Roman" w:cs="Times New Roman"/>
          <w:noProof w:val="0"/>
          <w:color w:val="auto"/>
          <w:sz w:val="36"/>
          <w:szCs w:val="36"/>
          <w:lang w:val="vi-VN"/>
        </w:rPr>
      </w:pPr>
      <w:r w:rsidRPr="6386354D" w:rsidR="6386354D">
        <w:rPr>
          <w:rFonts w:ascii="Times New Roman" w:hAnsi="Times New Roman" w:eastAsia="Times New Roman" w:cs="Times New Roman"/>
          <w:noProof w:val="0"/>
          <w:color w:val="auto"/>
          <w:sz w:val="36"/>
          <w:szCs w:val="36"/>
          <w:lang w:val="vi-VN"/>
        </w:rPr>
        <w:t>Trong cuốn sách, có rất nhiều sự kiện, hoạt động của Chủ tịch Hồ Chí Minh được kể lại qua những nhân chứng khác nhau, vào những thời điểm khác nhau, đem đến sự hấp dẫn cho người đọc.</w:t>
      </w:r>
    </w:p>
    <w:p w:rsidR="6386354D" w:rsidP="6386354D" w:rsidRDefault="6386354D" w14:paraId="4F9CD053" w14:textId="0498EA47">
      <w:pPr>
        <w:pStyle w:val="Normal"/>
        <w:ind w:left="0"/>
      </w:pPr>
      <w:r w:rsidRPr="6386354D" w:rsidR="6386354D">
        <w:rPr>
          <w:rFonts w:ascii="Times New Roman" w:hAnsi="Times New Roman" w:eastAsia="Times New Roman" w:cs="Times New Roman"/>
          <w:noProof w:val="0"/>
          <w:color w:val="auto"/>
          <w:sz w:val="36"/>
          <w:szCs w:val="36"/>
          <w:lang w:val="vi-VN"/>
        </w:rPr>
        <w:t xml:space="preserve">                </w:t>
      </w:r>
      <w:r>
        <w:drawing>
          <wp:inline wp14:editId="13350009" wp14:anchorId="7272976A">
            <wp:extent cx="3766718" cy="2785351"/>
            <wp:effectExtent l="0" t="0" r="0" b="0"/>
            <wp:docPr id="622274637" name="" title=""/>
            <wp:cNvGraphicFramePr>
              <a:graphicFrameLocks noChangeAspect="1"/>
            </wp:cNvGraphicFramePr>
            <a:graphic>
              <a:graphicData uri="http://schemas.openxmlformats.org/drawingml/2006/picture">
                <pic:pic>
                  <pic:nvPicPr>
                    <pic:cNvPr id="0" name=""/>
                    <pic:cNvPicPr/>
                  </pic:nvPicPr>
                  <pic:blipFill>
                    <a:blip r:embed="R83e2adbdb3df4bf7">
                      <a:extLst>
                        <a:ext xmlns:a="http://schemas.openxmlformats.org/drawingml/2006/main" uri="{28A0092B-C50C-407E-A947-70E740481C1C}">
                          <a14:useLocalDpi val="0"/>
                        </a:ext>
                      </a:extLst>
                    </a:blip>
                    <a:stretch>
                      <a:fillRect/>
                    </a:stretch>
                  </pic:blipFill>
                  <pic:spPr>
                    <a:xfrm>
                      <a:off x="0" y="0"/>
                      <a:ext cx="3766718" cy="2785351"/>
                    </a:xfrm>
                    <a:prstGeom prst="rect">
                      <a:avLst/>
                    </a:prstGeom>
                  </pic:spPr>
                </pic:pic>
              </a:graphicData>
            </a:graphic>
          </wp:inline>
        </w:drawing>
      </w:r>
    </w:p>
    <w:p w:rsidR="6386354D" w:rsidP="6386354D" w:rsidRDefault="6386354D" w14:paraId="12865AD1" w14:textId="1486D4E8">
      <w:pPr>
        <w:pStyle w:val="ListParagraph"/>
        <w:numPr>
          <w:ilvl w:val="0"/>
          <w:numId w:val="1"/>
        </w:numPr>
        <w:rPr>
          <w:rFonts w:ascii="Times New Roman" w:hAnsi="Times New Roman" w:eastAsia="Times New Roman" w:cs="Times New Roman"/>
          <w:noProof w:val="0"/>
          <w:color w:val="auto"/>
          <w:sz w:val="36"/>
          <w:szCs w:val="36"/>
          <w:lang w:val="vi-VN"/>
        </w:rPr>
      </w:pPr>
      <w:r w:rsidRPr="6386354D" w:rsidR="6386354D">
        <w:rPr>
          <w:rFonts w:ascii="Times New Roman" w:hAnsi="Times New Roman" w:eastAsia="Times New Roman" w:cs="Times New Roman"/>
          <w:noProof w:val="0"/>
          <w:color w:val="auto"/>
          <w:sz w:val="36"/>
          <w:szCs w:val="36"/>
          <w:lang w:val="vi-VN"/>
        </w:rPr>
        <w:t>Cuốn sách phục vụ nhu cầu nghiên cứu, học tập, tìm hiểu cuộc đời, sự nghiệp Chủ tịch Hồ Chí Minh của đông đảo các tầng lớp nhân dân, đặc biệt là khuyến khích thế hệ trẻ, những chủ nhân tương lai của nước nhà, làm theo tấm gương Bác Hồ, có ý chí vươn lên, khát vọng cống hiến, làm chủ cuộc sống, trung với nước, hiếu với dân.</w:t>
      </w:r>
    </w:p>
    <w:p w:rsidR="6386354D" w:rsidP="6386354D" w:rsidRDefault="6386354D" w14:paraId="5FB56A06" w14:textId="67B00B0E">
      <w:pPr>
        <w:pStyle w:val="ListParagraph"/>
        <w:numPr>
          <w:ilvl w:val="0"/>
          <w:numId w:val="1"/>
        </w:numPr>
        <w:rPr>
          <w:rFonts w:ascii="Times New Roman" w:hAnsi="Times New Roman" w:eastAsia="Times New Roman" w:cs="Times New Roman"/>
          <w:noProof w:val="0"/>
          <w:color w:val="auto"/>
          <w:sz w:val="36"/>
          <w:szCs w:val="36"/>
          <w:lang w:val="vi-VN"/>
        </w:rPr>
      </w:pPr>
      <w:r w:rsidRPr="6386354D" w:rsidR="6386354D">
        <w:rPr>
          <w:rFonts w:ascii="Times New Roman" w:hAnsi="Times New Roman" w:eastAsia="Times New Roman" w:cs="Times New Roman"/>
          <w:noProof w:val="0"/>
          <w:color w:val="auto"/>
          <w:sz w:val="36"/>
          <w:szCs w:val="36"/>
          <w:lang w:val="vi-VN"/>
        </w:rPr>
        <w:t>Nội dung của cuốn sách gồm nhiều trang hồi ký xúc động, giúp chúng ta có thể hình dung một cách rõ nét hơn hành trình 79 mùa Xuân với nhiều gian nan, thử thách của Hồ Chí Minh và những đóng góp to lớn của Người trong thắng lợi của cách mạng Việt Nam.</w:t>
      </w:r>
    </w:p>
    <w:p w:rsidR="6386354D" w:rsidP="6386354D" w:rsidRDefault="6386354D" w14:paraId="624EDC3A" w14:textId="5DD439A1">
      <w:pPr>
        <w:pStyle w:val="Normal"/>
        <w:ind w:left="0"/>
      </w:pPr>
      <w:r>
        <w:drawing>
          <wp:inline wp14:editId="2A38C2AF" wp14:anchorId="29D2C027">
            <wp:extent cx="6010275" cy="2714625"/>
            <wp:effectExtent l="0" t="0" r="0" b="0"/>
            <wp:docPr id="677714826" name="" descr="Thanks là gì? Phân biệt Thanks và Thank trong tiếng Anh" title=""/>
            <wp:cNvGraphicFramePr>
              <a:graphicFrameLocks noChangeAspect="1"/>
            </wp:cNvGraphicFramePr>
            <a:graphic>
              <a:graphicData uri="http://schemas.openxmlformats.org/drawingml/2006/picture">
                <pic:pic>
                  <pic:nvPicPr>
                    <pic:cNvPr id="0" name=""/>
                    <pic:cNvPicPr/>
                  </pic:nvPicPr>
                  <pic:blipFill>
                    <a:blip r:embed="Rb7b9065110524ddc">
                      <a:extLst>
                        <a:ext xmlns:a="http://schemas.openxmlformats.org/drawingml/2006/main" uri="{28A0092B-C50C-407E-A947-70E740481C1C}">
                          <a14:useLocalDpi val="0"/>
                        </a:ext>
                      </a:extLst>
                    </a:blip>
                    <a:stretch>
                      <a:fillRect/>
                    </a:stretch>
                  </pic:blipFill>
                  <pic:spPr>
                    <a:xfrm>
                      <a:off x="0" y="0"/>
                      <a:ext cx="6010275" cy="2714625"/>
                    </a:xfrm>
                    <a:prstGeom prst="rect">
                      <a:avLst/>
                    </a:prstGeom>
                  </pic:spPr>
                </pic:pic>
              </a:graphicData>
            </a:graphic>
          </wp:inline>
        </w:drawing>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37e60f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ECF24E"/>
    <w:rsid w:val="02ECF24E"/>
    <w:rsid w:val="638635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CF24E"/>
  <w15:chartTrackingRefBased/>
  <w15:docId w15:val="{A7CE153C-85F2-4F4E-ADDA-53A01A91AE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BookTitle" mc:Ignorable="w14">
    <w:name xmlns:w="http://schemas.openxmlformats.org/wordprocessingml/2006/main" w:val="Book Title"/>
    <w:basedOn xmlns:w="http://schemas.openxmlformats.org/wordprocessingml/2006/main" w:val="DefaultParagraphFont"/>
    <w:uiPriority xmlns:w="http://schemas.openxmlformats.org/wordprocessingml/2006/main" w:val="33"/>
    <w:qFormat xmlns:w="http://schemas.openxmlformats.org/wordprocessingml/2006/main"/>
    <w:rPr xmlns:w="http://schemas.openxmlformats.org/wordprocessingml/2006/main">
      <w:b/>
      <w:bCs/>
      <w:i/>
      <w:iCs/>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05c437019ab0467b" /><Relationship Type="http://schemas.openxmlformats.org/officeDocument/2006/relationships/image" Target="/media/image2.jpg" Id="R15aec707462c4191" /><Relationship Type="http://schemas.openxmlformats.org/officeDocument/2006/relationships/image" Target="/media/image3.jpg" Id="Rba71531ae00c48ff" /><Relationship Type="http://schemas.openxmlformats.org/officeDocument/2006/relationships/image" Target="/media/image4.jpg" Id="Rb4d496dc20564802" /><Relationship Type="http://schemas.openxmlformats.org/officeDocument/2006/relationships/image" Target="/media/image.png" Id="R83e2adbdb3df4bf7" /><Relationship Type="http://schemas.openxmlformats.org/officeDocument/2006/relationships/image" Target="/media/image2.png" Id="Rb7b9065110524ddc" /><Relationship Type="http://schemas.openxmlformats.org/officeDocument/2006/relationships/numbering" Target="numbering.xml" Id="R8887af67821848b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2022-12-14T15:09:42.7789044Z</dcterms:created>
  <dcterms:modified xsi:type="dcterms:W3CDTF">2022-12-14T15:32:59.4041799Z</dcterms:modified>
  <dc:creator>Trần Hà Anh</dc:creator>
  <lastModifiedBy>Trần Hà Anh</lastModifiedBy>
</coreProperties>
</file>