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c00000"/>
          <w:sz w:val="32"/>
          <w:szCs w:val="32"/>
        </w:rPr>
      </w:pPr>
      <w:r w:rsidDel="00000000" w:rsidR="00000000" w:rsidRPr="00000000">
        <w:rPr>
          <w:rFonts w:ascii="Times New Roman" w:cs="Times New Roman" w:eastAsia="Times New Roman" w:hAnsi="Times New Roman"/>
          <w:b w:val="1"/>
          <w:color w:val="c00000"/>
          <w:sz w:val="32"/>
          <w:szCs w:val="32"/>
          <w:rtl w:val="0"/>
        </w:rPr>
        <w:t xml:space="preserve">Giới thiệu sách tháng 10 chủ đề “</w:t>
      </w:r>
      <w:r w:rsidDel="00000000" w:rsidR="00000000" w:rsidRPr="00000000">
        <w:rPr>
          <w:rFonts w:ascii="Times New Roman" w:cs="Times New Roman" w:eastAsia="Times New Roman" w:hAnsi="Times New Roman"/>
          <w:b w:val="1"/>
          <w:color w:val="c00000"/>
          <w:sz w:val="32"/>
          <w:szCs w:val="32"/>
          <w:rtl w:val="0"/>
        </w:rPr>
        <w:t xml:space="preserve">Lớn lên cùng sách”</w:t>
      </w:r>
    </w:p>
    <w:p w:rsidR="00000000" w:rsidDel="00000000" w:rsidP="00000000" w:rsidRDefault="00000000" w:rsidRPr="00000000" w14:paraId="00000002">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70c0"/>
          <w:sz w:val="28"/>
          <w:szCs w:val="28"/>
          <w:rtl w:val="0"/>
        </w:rPr>
        <w:t xml:space="preserve">HS: Nguyễn Tiến Hải – Lớp 6N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Lợi ích của việc đọc sách</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Sách là kho tri thức vô hạn. Đọc sách đúng cách mang lại nhiều lợi ích như: Giúp não bộ của chúng ta phát triển tốt, hạn chế lão hóa và giảm khả năng mất trí nhớ, đọc sách giúp cho chúng ta nâng cao hiểu biết, làm giàu vốn từ, tăng khả năng tư duy, nhìn nhận vấn đề. Đọc sách hàng ngày giúp cho chúng ta tăng khả năng tập trung, tinh thần cũng thoải mái hơn và giúp giảm stress.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Thời gian lí tưởng để đọc sách: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Theo em, thời gian tốt nhất để đọc sách trong ngày là vào những giờ giải lao, lúc rảnh rỗi, sau khi học bài xong và trước khi đi ngủ.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Vậy nên các bạn hãy tập luyện thói quen đọc sách hàng ngày nhé.</w:t>
      </w:r>
    </w:p>
    <w:p w:rsidR="00000000" w:rsidDel="00000000" w:rsidP="00000000" w:rsidRDefault="00000000" w:rsidRPr="00000000" w14:paraId="0000000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r>
    </w:p>
    <w:p w:rsidR="00000000" w:rsidDel="00000000" w:rsidP="00000000" w:rsidRDefault="00000000" w:rsidRPr="00000000" w14:paraId="00000007">
      <w:pPr>
        <w:spacing w:after="120" w:line="24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Trong các cuốn sách em đã đọc, em thích nhất tác phẩm “Dế mèn phiêu lưu kí“ của tác giả Tô Hoài.</w:t>
      </w:r>
    </w:p>
    <w:p w:rsidR="00000000" w:rsidDel="00000000" w:rsidP="00000000" w:rsidRDefault="00000000" w:rsidRPr="00000000" w14:paraId="00000008">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“Dế mèn phiêu lưu kí” là một cuốn truyện được trẻ em nhiều thế hệ yêu thích. Câu truyện được sáng tác bởi nhà văn Tô Hoài. Ông là một trong những tên tuổi lớn của văn học hiện đại Việt Nam. Ông sinh năm 1920, mất năm 2014, quê quán tại Hà Nội. Được mệnh danh là “Nhà văn của mọi lứa tuổi “, nhà văn Tô Hoài đã để lại dấu ấn trên nhiều mảng sáng tác. Ông có nhiều tác phẩm độc đáo, đặc sắc viết về loài vật như: “Dế mèn phiêu lưu kí“, “O chuột“, “Gã chuột bạch”, “Mụ ngan”,… Thế giới loài vật của ông gợi lên sự liên tưởng về nhiều vấn đề trong đời sống xã hội.</w:t>
      </w:r>
    </w:p>
    <w:p w:rsidR="00000000" w:rsidDel="00000000" w:rsidP="00000000" w:rsidRDefault="00000000" w:rsidRPr="00000000" w14:paraId="00000009">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Nói đến Tô Hoài, mọi người nghĩ ngay tới “Dế mèn phiêu lưu kí”. Tác phẩm được ông viết cho thiếu nhi, nhưng ẩn trong đó là các bài học sâu sắc. Câu chuyện cho ta thấy óc quan sát tinh tế của Tô Hoài, ông tả loài vật nào là đúng với bản chất và đặc điểm của loài vật đấy.</w:t>
      </w:r>
    </w:p>
    <w:p w:rsidR="00000000" w:rsidDel="00000000" w:rsidP="00000000" w:rsidRDefault="00000000" w:rsidRPr="00000000" w14:paraId="0000000A">
      <w:pPr>
        <w:spacing w:after="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Tóm tắt tác phẩm “Dế mèn phiêu lưu kí”:</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Mèn là em út trong một gia đình có ba anh em. Mèn chỉ ở với mẹ được hai hôm, sang hôm thứ ba, mẹ của Mèn đã đưa ba anh em ra ở riêng để chúng bắt đầu một cuộc sống tự lập, không phải lệ thuộc vào gia đình. Ban đầu, khi Mèn bước vào cuộc sống tự lập, do còn non trẻ, thiếu sự từng trải, cậy mình là chàng dế cường tráng, Mèn dương dương tự đắc, cho mình là tay ghê gớm, Mèn trêu chị Cốc rồi gây ra cái chết của Dế Choắt. Mèn trở thành thứ đồ chơi của hai đứa trẻ con và bị anh xiến Tóc cắt đứt mất hai sợi râu mượt óng mà Mèn mới tỉnh ngộ, hiểu ra thế nào là lòng nhân ái và cái giá phải trả cho sự ngông nghênh của mình.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Thoát khỏi hai đứa trẻ đó, Mèn tìm đường về nhà. Trên đường về nhà thì gặp chị Nhà Trò và Mèn liền giúp chị giải quyết mâu thuẫn. Về đến nhà, mèn thăm hỏi mẹ rồi mới đi thăm hỏi hai người anh trai của mình. Sau đó, chú nhanh chóng trở thành một chàng dế cường tráng do ăn uống, sinh hoạt, làm việc điều độ. Nhưng rồi, chẳng được bao lâu, Mèn bắt đầu cảm thấy chán với đời sống thực tại quẩn quanh nên chú cất bước ra đi, bước vào môi trường mới, cuộc sống mới để học hỏi, giao lưu, trải nghiệm.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Mèn kết bạn với Dế Trũi. Mèn tranh hùng với vệ sĩ Bọ Ngựa và Mèn, Trũi tình cờ chiến thắng và trở thành chánh, phó tổng Châu Chấu. Đó là hành trình với bao kỉ niệm khó có thể quên được trong tâm trí của chú. Có lần, Mèn còn bị bắt giam trong lồng của lão chim Trả. Mèn, Trũi và các bạn cùng chí hướng của mình đã không ngừng chống lại những điều ngang trái, bất công thiên hạ. mèn và Trũi cũng đã đi đến rất nhiều nơi, kết bạn với rất nhiều người.</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Cuối cùng, Mèn đã đọc lời hịch cổ động “muôn loài cùng nhau kết nghĩa” và nhiều loài đã nhiệt liệt hưởng ứng.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Truyện “Dế mèn phiêu lưu ký” miêu tả cuộc phiêu lưu của một chú Dế Mèn qua thế giới loài vật và loài người. Những vấn đề nóng hổi như: cái thiện và cái ác, chiến tranh và hòa bình, lí tưởng và lẽ sống được thể hiện một cách nhẹ nhàng, tinh tế mà sâu sắc.</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Cuộc phiêu lưu của Dế Mèn không chỉ là tác phẩm dành cho thiếu nhi mà còn chứa đựng một thông điệp ý nghĩa đến tất cả mọi người, đó là sự can đảm, nghị lực trước mọi khó khăn, tính kiêm tốn, tình đoàn kết và yêu chuộng hòa bình.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72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sectPr>
      <w:headerReference r:id="rId7" w:type="default"/>
      <w:pgSz w:h="16838" w:w="11906" w:orient="portrait"/>
      <w:pgMar w:bottom="1418" w:top="1440" w:left="1440" w:right="127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spacing w:after="0" w:line="240" w:lineRule="auto"/>
      <w:rPr>
        <w:rFonts w:ascii="Times New Roman" w:cs="Times New Roman" w:eastAsia="Times New Roman" w:hAnsi="Times New Roman"/>
        <w:b w:val="1"/>
        <w:color w:val="2e74b5"/>
        <w:sz w:val="24"/>
        <w:szCs w:val="24"/>
      </w:rPr>
    </w:pPr>
    <w:r w:rsidDel="00000000" w:rsidR="00000000" w:rsidRPr="00000000">
      <w:rPr>
        <w:rFonts w:ascii="Times New Roman" w:cs="Times New Roman" w:eastAsia="Times New Roman" w:hAnsi="Times New Roman"/>
        <w:b w:val="1"/>
        <w:color w:val="2e74b5"/>
        <w:sz w:val="24"/>
        <w:szCs w:val="24"/>
        <w:rtl w:val="0"/>
      </w:rPr>
      <w:t xml:space="preserve">TRƯỜNG THCS CHU VĂN AN</w:t>
    </w:r>
    <w:r w:rsidDel="00000000" w:rsidR="00000000" w:rsidRPr="00000000">
      <w:drawing>
        <wp:anchor allowOverlap="1" behindDoc="0" distB="0" distT="0" distL="114300" distR="114300" hidden="0" layoutInCell="1" locked="0" relativeHeight="0" simplePos="0">
          <wp:simplePos x="0" y="0"/>
          <wp:positionH relativeFrom="column">
            <wp:posOffset>-60959</wp:posOffset>
          </wp:positionH>
          <wp:positionV relativeFrom="paragraph">
            <wp:posOffset>-198119</wp:posOffset>
          </wp:positionV>
          <wp:extent cx="625475" cy="589915"/>
          <wp:effectExtent b="0" l="0" r="0" t="0"/>
          <wp:wrapSquare wrapText="bothSides" distB="0" distT="0" distL="114300" distR="114300"/>
          <wp:docPr descr="A screenshot of a computer&#10;&#10;Description automatically generated" id="4" name="image1.png"/>
          <a:graphic>
            <a:graphicData uri="http://schemas.openxmlformats.org/drawingml/2006/picture">
              <pic:pic>
                <pic:nvPicPr>
                  <pic:cNvPr descr="A screenshot of a computer&#10;&#10;Description automatically generated" id="0" name="image1.png"/>
                  <pic:cNvPicPr preferRelativeResize="0"/>
                </pic:nvPicPr>
                <pic:blipFill>
                  <a:blip r:embed="rId1"/>
                  <a:srcRect b="38698" l="41010" r="38376" t="32096"/>
                  <a:stretch>
                    <a:fillRect/>
                  </a:stretch>
                </pic:blipFill>
                <pic:spPr>
                  <a:xfrm>
                    <a:off x="0" y="0"/>
                    <a:ext cx="625475" cy="589915"/>
                  </a:xfrm>
                  <a:prstGeom prst="rect"/>
                  <a:ln/>
                </pic:spPr>
              </pic:pic>
            </a:graphicData>
          </a:graphic>
        </wp:anchor>
      </w:drawing>
    </w:r>
  </w:p>
  <w:p w:rsidR="00000000" w:rsidDel="00000000" w:rsidP="00000000" w:rsidRDefault="00000000" w:rsidRPr="00000000" w14:paraId="00000016">
    <w:pPr>
      <w:spacing w:after="0" w:line="240" w:lineRule="auto"/>
      <w:jc w:val="both"/>
      <w:rPr>
        <w:rFonts w:ascii="Times New Roman" w:cs="Times New Roman" w:eastAsia="Times New Roman" w:hAnsi="Times New Roman"/>
        <w:b w:val="1"/>
        <w:color w:val="1f4e79"/>
        <w:sz w:val="24"/>
        <w:szCs w:val="24"/>
      </w:rPr>
    </w:pPr>
    <w:r w:rsidDel="00000000" w:rsidR="00000000" w:rsidRPr="00000000">
      <w:rPr>
        <w:rFonts w:ascii="Times New Roman" w:cs="Times New Roman" w:eastAsia="Times New Roman" w:hAnsi="Times New Roman"/>
        <w:b w:val="1"/>
        <w:color w:val="2e74b5"/>
        <w:sz w:val="24"/>
        <w:szCs w:val="24"/>
        <w:rtl w:val="0"/>
      </w:rPr>
      <w:t xml:space="preserve">          NĂM HỌC 2023-2024</w:t>
      <w:tab/>
      <w:tab/>
      <w:tab/>
      <w:t xml:space="preserve"> </w:t>
    </w:r>
    <w:r w:rsidDel="00000000" w:rsidR="00000000" w:rsidRPr="00000000">
      <w:rPr>
        <w:rtl w:val="0"/>
      </w:rPr>
    </w:r>
  </w:p>
  <w:p w:rsidR="00000000" w:rsidDel="00000000" w:rsidP="00000000" w:rsidRDefault="00000000" w:rsidRPr="00000000" w14:paraId="00000017">
    <w:pPr>
      <w:tabs>
        <w:tab w:val="center" w:leader="none" w:pos="4680"/>
        <w:tab w:val="right" w:leader="none" w:pos="9360"/>
      </w:tabs>
      <w:spacing w:after="0" w:line="240" w:lineRule="auto"/>
      <w:jc w:val="both"/>
      <w:rPr>
        <w:i w:val="1"/>
        <w:color w:val="ff0000"/>
        <w:sz w:val="24"/>
        <w:szCs w:val="24"/>
      </w:rPr>
    </w:pPr>
    <w:r w:rsidDel="00000000" w:rsidR="00000000" w:rsidRPr="00000000">
      <w:rPr>
        <w:rFonts w:ascii="Georgia" w:cs="Georgia" w:eastAsia="Georgia" w:hAnsi="Georgia"/>
        <w:i w:val="1"/>
        <w:color w:val="ff0000"/>
        <w:sz w:val="24"/>
        <w:szCs w:val="24"/>
        <w:rtl w:val="0"/>
      </w:rPr>
      <w:t xml:space="preserve">                   </w:t>
      <w:tab/>
      <w:tab/>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
              <a:graphic>
                <a:graphicData uri="http://schemas.microsoft.com/office/word/2010/wordprocessingShape">
                  <wps:wsp>
                    <wps:cNvCnPr/>
                    <wps:spPr>
                      <a:xfrm>
                        <a:off x="2207513" y="3780000"/>
                        <a:ext cx="6276975" cy="0"/>
                      </a:xfrm>
                      <a:prstGeom prst="straightConnector1">
                        <a:avLst/>
                      </a:prstGeom>
                      <a:noFill/>
                      <a:ln cap="flat" cmpd="thinThick" w="38100">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9960A1"/>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797119"/>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7119"/>
  </w:style>
  <w:style w:type="paragraph" w:styleId="Footer">
    <w:name w:val="footer"/>
    <w:basedOn w:val="Normal"/>
    <w:link w:val="FooterChar"/>
    <w:uiPriority w:val="99"/>
    <w:unhideWhenUsed w:val="1"/>
    <w:rsid w:val="00797119"/>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7119"/>
  </w:style>
  <w:style w:type="paragraph" w:styleId="ListParagraph">
    <w:name w:val="List Paragraph"/>
    <w:basedOn w:val="Normal"/>
    <w:uiPriority w:val="34"/>
    <w:qFormat w:val="1"/>
    <w:rsid w:val="0079711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91JxAESB+q2TbghmLIqAmhjO/g==">CgMxLjA4AHIhMWZZQW1jMmx2YWVjTHNCMExYRzZCWGZTZ3ZpdmZvd3RK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2023-10-11T13:02:00Z</dcterms:created>
  <dc:creator>admin</dc:creator>
</cp:coreProperties>
</file>