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1343" w:type="dxa"/>
        <w:tblLook w:val="0000" w:firstRow="0" w:lastRow="0" w:firstColumn="0" w:lastColumn="0" w:noHBand="0" w:noVBand="0"/>
      </w:tblPr>
      <w:tblGrid>
        <w:gridCol w:w="5104"/>
        <w:gridCol w:w="6095"/>
      </w:tblGrid>
      <w:tr w:rsidR="001C5896" w:rsidRPr="00366CA3" w:rsidTr="00F06038">
        <w:tc>
          <w:tcPr>
            <w:tcW w:w="5104" w:type="dxa"/>
          </w:tcPr>
          <w:p w:rsidR="001C5896" w:rsidRPr="00366CA3" w:rsidRDefault="001C5896" w:rsidP="001C5896">
            <w:pPr>
              <w:tabs>
                <w:tab w:val="left" w:pos="602"/>
                <w:tab w:val="left" w:pos="743"/>
                <w:tab w:val="center" w:pos="2444"/>
              </w:tabs>
              <w:spacing w:after="0" w:line="276" w:lineRule="auto"/>
              <w:rPr>
                <w:rFonts w:ascii="Times New Roman" w:hAnsi="Times New Roman" w:cs="Times New Roman"/>
                <w:sz w:val="26"/>
                <w:szCs w:val="26"/>
              </w:rPr>
            </w:pPr>
            <w:r w:rsidRPr="00366CA3">
              <w:rPr>
                <w:rFonts w:ascii="Times New Roman" w:hAnsi="Times New Roman" w:cs="Times New Roman"/>
                <w:b/>
                <w:sz w:val="26"/>
                <w:szCs w:val="26"/>
              </w:rPr>
              <w:tab/>
            </w:r>
            <w:r w:rsidRPr="00366CA3">
              <w:rPr>
                <w:rFonts w:ascii="Times New Roman" w:hAnsi="Times New Roman" w:cs="Times New Roman"/>
                <w:sz w:val="26"/>
                <w:szCs w:val="26"/>
              </w:rPr>
              <w:tab/>
              <w:t>PHÒNG GD&amp;ĐT THANH TRÌ</w:t>
            </w:r>
          </w:p>
          <w:p w:rsidR="001C5896" w:rsidRPr="00366CA3" w:rsidRDefault="001C5896" w:rsidP="001C5896">
            <w:pPr>
              <w:spacing w:after="0" w:line="276" w:lineRule="auto"/>
              <w:ind w:left="-392"/>
              <w:jc w:val="center"/>
              <w:rPr>
                <w:rFonts w:ascii="Times New Roman" w:hAnsi="Times New Roman" w:cs="Times New Roman"/>
                <w:b/>
                <w:sz w:val="26"/>
                <w:szCs w:val="26"/>
              </w:rPr>
            </w:pPr>
            <w:r w:rsidRPr="00366CA3">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861695</wp:posOffset>
                      </wp:positionH>
                      <wp:positionV relativeFrom="paragraph">
                        <wp:posOffset>203200</wp:posOffset>
                      </wp:positionV>
                      <wp:extent cx="1104900" cy="0"/>
                      <wp:effectExtent l="13970" t="12700" r="5080"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E36E5F" id="_x0000_t32" coordsize="21600,21600" o:spt="32" o:oned="t" path="m,l21600,21600e" filled="f">
                      <v:path arrowok="t" fillok="f" o:connecttype="none"/>
                      <o:lock v:ext="edit" shapetype="t"/>
                    </v:shapetype>
                    <v:shape id="Straight Arrow Connector 5" o:spid="_x0000_s1026" type="#_x0000_t32" style="position:absolute;margin-left:67.85pt;margin-top:16pt;width:8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HGPJQIAAEo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"/>
                  </w:pict>
                </mc:Fallback>
              </mc:AlternateContent>
            </w:r>
            <w:r w:rsidRPr="00366CA3">
              <w:rPr>
                <w:rFonts w:ascii="Times New Roman" w:hAnsi="Times New Roman" w:cs="Times New Roman"/>
                <w:b/>
                <w:sz w:val="26"/>
                <w:szCs w:val="26"/>
              </w:rPr>
              <w:t xml:space="preserve">        TRƯỜNG THCS CHU VĂN AN</w:t>
            </w:r>
          </w:p>
          <w:p w:rsidR="001C5896" w:rsidRPr="00366CA3" w:rsidRDefault="001C5896" w:rsidP="001C5896">
            <w:pPr>
              <w:spacing w:after="0" w:line="276" w:lineRule="auto"/>
              <w:jc w:val="center"/>
              <w:rPr>
                <w:rFonts w:ascii="Times New Roman" w:hAnsi="Times New Roman" w:cs="Times New Roman"/>
                <w:sz w:val="26"/>
                <w:szCs w:val="26"/>
              </w:rPr>
            </w:pPr>
          </w:p>
        </w:tc>
        <w:tc>
          <w:tcPr>
            <w:tcW w:w="6095" w:type="dxa"/>
          </w:tcPr>
          <w:p w:rsidR="001C5896" w:rsidRPr="00366CA3" w:rsidRDefault="001C5896" w:rsidP="001C5896">
            <w:pPr>
              <w:spacing w:after="0" w:line="276" w:lineRule="auto"/>
              <w:rPr>
                <w:rFonts w:ascii="Times New Roman" w:hAnsi="Times New Roman" w:cs="Times New Roman"/>
                <w:b/>
                <w:sz w:val="26"/>
                <w:szCs w:val="26"/>
              </w:rPr>
            </w:pPr>
            <w:r w:rsidRPr="00366CA3">
              <w:rPr>
                <w:rFonts w:ascii="Times New Roman" w:hAnsi="Times New Roman" w:cs="Times New Roman"/>
                <w:b/>
                <w:sz w:val="26"/>
                <w:szCs w:val="26"/>
              </w:rPr>
              <w:t>CỘNG HOÀ XÃ HỘI CHỦ NGHĨA VIỆT NAM</w:t>
            </w:r>
          </w:p>
          <w:p w:rsidR="001C5896" w:rsidRPr="00366CA3" w:rsidRDefault="001C5896" w:rsidP="001C5896">
            <w:pPr>
              <w:spacing w:after="0" w:line="276" w:lineRule="auto"/>
              <w:rPr>
                <w:rFonts w:ascii="Times New Roman" w:hAnsi="Times New Roman" w:cs="Times New Roman"/>
                <w:b/>
                <w:sz w:val="26"/>
                <w:szCs w:val="26"/>
              </w:rPr>
            </w:pPr>
            <w:r w:rsidRPr="00366CA3">
              <w:rPr>
                <w:rFonts w:ascii="Times New Roman" w:hAnsi="Times New Roman" w:cs="Times New Roman"/>
                <w:b/>
                <w:sz w:val="26"/>
                <w:szCs w:val="26"/>
                <w:lang w:val="pt-BR"/>
              </w:rPr>
              <w:t xml:space="preserve">                   Độc lập –Tự do – Hạnh phúc</w:t>
            </w:r>
          </w:p>
          <w:p w:rsidR="001C5896" w:rsidRPr="00366CA3" w:rsidRDefault="001C5896" w:rsidP="001C5896">
            <w:pPr>
              <w:spacing w:after="0" w:line="276" w:lineRule="auto"/>
              <w:jc w:val="center"/>
              <w:rPr>
                <w:rFonts w:ascii="Times New Roman" w:hAnsi="Times New Roman" w:cs="Times New Roman"/>
                <w:b/>
                <w:sz w:val="26"/>
                <w:szCs w:val="26"/>
              </w:rPr>
            </w:pPr>
            <w:r w:rsidRPr="00366CA3">
              <w:rPr>
                <w:rFonts w:ascii="Times New Roman" w:hAnsi="Times New Roman" w:cs="Times New Roman"/>
                <w:b/>
                <w:noProof/>
                <w:sz w:val="26"/>
                <w:szCs w:val="26"/>
              </w:rPr>
              <mc:AlternateContent>
                <mc:Choice Requires="wps">
                  <w:drawing>
                    <wp:anchor distT="0" distB="0" distL="114300" distR="114300" simplePos="0" relativeHeight="251664384" behindDoc="0" locked="0" layoutInCell="1" allowOverlap="1">
                      <wp:simplePos x="0" y="0"/>
                      <wp:positionH relativeFrom="column">
                        <wp:posOffset>1068705</wp:posOffset>
                      </wp:positionH>
                      <wp:positionV relativeFrom="paragraph">
                        <wp:posOffset>67945</wp:posOffset>
                      </wp:positionV>
                      <wp:extent cx="1104900" cy="0"/>
                      <wp:effectExtent l="11430" t="10795" r="7620"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9E94F" id="Straight Arrow Connector 4" o:spid="_x0000_s1026" type="#_x0000_t32" style="position:absolute;margin-left:84.15pt;margin-top:5.35pt;width:8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"/>
                  </w:pict>
                </mc:Fallback>
              </mc:AlternateContent>
            </w:r>
          </w:p>
          <w:p w:rsidR="001C5896" w:rsidRPr="00366CA3" w:rsidRDefault="001C5896" w:rsidP="001C5896">
            <w:pPr>
              <w:spacing w:after="0" w:line="276" w:lineRule="auto"/>
              <w:rPr>
                <w:rFonts w:ascii="Times New Roman" w:hAnsi="Times New Roman" w:cs="Times New Roman"/>
                <w:i/>
                <w:sz w:val="26"/>
                <w:szCs w:val="26"/>
              </w:rPr>
            </w:pPr>
          </w:p>
        </w:tc>
      </w:tr>
    </w:tbl>
    <w:p w:rsidR="001C5896" w:rsidRPr="001C5896" w:rsidRDefault="001C5896" w:rsidP="001C5896">
      <w:pPr>
        <w:spacing w:before="120" w:after="120" w:line="276" w:lineRule="auto"/>
        <w:jc w:val="center"/>
        <w:rPr>
          <w:rFonts w:ascii="Times New Roman" w:hAnsi="Times New Roman" w:cs="Times New Roman"/>
          <w:b/>
          <w:sz w:val="28"/>
          <w:szCs w:val="28"/>
        </w:rPr>
      </w:pPr>
      <w:r w:rsidRPr="001C5896">
        <w:rPr>
          <w:rFonts w:ascii="Times New Roman" w:hAnsi="Times New Roman" w:cs="Times New Roman"/>
          <w:b/>
          <w:sz w:val="28"/>
          <w:szCs w:val="28"/>
        </w:rPr>
        <w:t xml:space="preserve">GIỚI THIỆU SÁCH THƯ VIỆN THÁNG </w:t>
      </w:r>
      <w:r>
        <w:rPr>
          <w:rFonts w:ascii="Times New Roman" w:hAnsi="Times New Roman" w:cs="Times New Roman"/>
          <w:b/>
          <w:sz w:val="28"/>
          <w:szCs w:val="28"/>
        </w:rPr>
        <w:t>3</w:t>
      </w:r>
    </w:p>
    <w:p w:rsidR="001C5896" w:rsidRPr="001C5896" w:rsidRDefault="001C5896" w:rsidP="001C5896">
      <w:pPr>
        <w:spacing w:before="120" w:after="120" w:line="276" w:lineRule="auto"/>
        <w:jc w:val="center"/>
        <w:rPr>
          <w:rFonts w:ascii="Times New Roman" w:hAnsi="Times New Roman" w:cs="Times New Roman"/>
          <w:b/>
          <w:sz w:val="28"/>
          <w:szCs w:val="28"/>
        </w:rPr>
      </w:pPr>
      <w:r w:rsidRPr="001C5896">
        <w:rPr>
          <w:rFonts w:ascii="Times New Roman" w:hAnsi="Times New Roman" w:cs="Times New Roman"/>
          <w:b/>
          <w:sz w:val="28"/>
          <w:szCs w:val="28"/>
        </w:rPr>
        <w:t xml:space="preserve">CHỦ ĐỀ: “CHÀO MỪNG NGÀY THÀNH LẬP </w:t>
      </w:r>
      <w:r>
        <w:rPr>
          <w:rFonts w:ascii="Times New Roman" w:hAnsi="Times New Roman" w:cs="Times New Roman"/>
          <w:b/>
          <w:sz w:val="28"/>
          <w:szCs w:val="28"/>
        </w:rPr>
        <w:t>ĐOÀN TNCS HCM</w:t>
      </w:r>
      <w:r w:rsidRPr="001C5896">
        <w:rPr>
          <w:rFonts w:ascii="Times New Roman" w:hAnsi="Times New Roman" w:cs="Times New Roman"/>
          <w:b/>
          <w:sz w:val="28"/>
          <w:szCs w:val="28"/>
        </w:rPr>
        <w:t xml:space="preserve"> </w:t>
      </w:r>
    </w:p>
    <w:p w:rsidR="001C5896" w:rsidRDefault="001C5896" w:rsidP="001C5896">
      <w:pPr>
        <w:spacing w:before="120" w:after="120" w:line="276" w:lineRule="auto"/>
        <w:jc w:val="center"/>
        <w:rPr>
          <w:rFonts w:ascii="Times New Roman" w:hAnsi="Times New Roman" w:cs="Times New Roman"/>
          <w:b/>
          <w:sz w:val="28"/>
          <w:szCs w:val="28"/>
        </w:rPr>
      </w:pPr>
      <w:r w:rsidRPr="001C5896">
        <w:rPr>
          <w:rFonts w:ascii="Times New Roman" w:hAnsi="Times New Roman" w:cs="Times New Roman"/>
          <w:b/>
          <w:sz w:val="28"/>
          <w:szCs w:val="28"/>
        </w:rPr>
        <w:t xml:space="preserve"> (</w:t>
      </w:r>
      <w:r>
        <w:rPr>
          <w:rFonts w:ascii="Times New Roman" w:hAnsi="Times New Roman" w:cs="Times New Roman"/>
          <w:b/>
          <w:sz w:val="28"/>
          <w:szCs w:val="28"/>
        </w:rPr>
        <w:t>26/03/1931</w:t>
      </w:r>
      <w:r w:rsidRPr="001C5896">
        <w:rPr>
          <w:rFonts w:ascii="Times New Roman" w:hAnsi="Times New Roman" w:cs="Times New Roman"/>
          <w:b/>
          <w:sz w:val="28"/>
          <w:szCs w:val="28"/>
        </w:rPr>
        <w:t xml:space="preserve"> – </w:t>
      </w:r>
      <w:r>
        <w:rPr>
          <w:rFonts w:ascii="Times New Roman" w:hAnsi="Times New Roman" w:cs="Times New Roman"/>
          <w:b/>
          <w:sz w:val="28"/>
          <w:szCs w:val="28"/>
        </w:rPr>
        <w:t>26/03/202</w:t>
      </w:r>
      <w:r w:rsidR="00CA59B6">
        <w:rPr>
          <w:rFonts w:ascii="Times New Roman" w:hAnsi="Times New Roman" w:cs="Times New Roman"/>
          <w:b/>
          <w:sz w:val="28"/>
          <w:szCs w:val="28"/>
        </w:rPr>
        <w:t>4</w:t>
      </w:r>
      <w:r w:rsidRPr="001C5896">
        <w:rPr>
          <w:rFonts w:ascii="Times New Roman" w:hAnsi="Times New Roman" w:cs="Times New Roman"/>
          <w:b/>
          <w:sz w:val="28"/>
          <w:szCs w:val="28"/>
        </w:rPr>
        <w:t>)”</w:t>
      </w:r>
    </w:p>
    <w:p w:rsidR="001C5896" w:rsidRPr="001C5896" w:rsidRDefault="001C5896" w:rsidP="001C5896">
      <w:pPr>
        <w:spacing w:before="120" w:after="120" w:line="276" w:lineRule="auto"/>
        <w:jc w:val="center"/>
        <w:rPr>
          <w:rFonts w:ascii="Times New Roman" w:hAnsi="Times New Roman" w:cs="Times New Roman"/>
          <w:b/>
          <w:sz w:val="28"/>
          <w:szCs w:val="28"/>
        </w:rPr>
      </w:pPr>
    </w:p>
    <w:p w:rsidR="00D5482A" w:rsidRPr="00D5482A" w:rsidRDefault="001C5896" w:rsidP="00366CA3">
      <w:pPr>
        <w:ind w:firstLine="720"/>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58240" behindDoc="0" locked="0" layoutInCell="1" allowOverlap="1">
            <wp:simplePos x="0" y="0"/>
            <wp:positionH relativeFrom="column">
              <wp:posOffset>85090</wp:posOffset>
            </wp:positionH>
            <wp:positionV relativeFrom="paragraph">
              <wp:posOffset>9525</wp:posOffset>
            </wp:positionV>
            <wp:extent cx="2143125" cy="27889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63.jpg"/>
                    <pic:cNvPicPr/>
                  </pic:nvPicPr>
                  <pic:blipFill>
                    <a:blip r:embed="rId6">
                      <a:extLst>
                        <a:ext uri="{28A0092B-C50C-407E-A947-70E740481C1C}">
                          <a14:useLocalDpi xmlns:a14="http://schemas.microsoft.com/office/drawing/2010/main" val="0"/>
                        </a:ext>
                      </a:extLst>
                    </a:blip>
                    <a:stretch>
                      <a:fillRect/>
                    </a:stretch>
                  </pic:blipFill>
                  <pic:spPr>
                    <a:xfrm>
                      <a:off x="0" y="0"/>
                      <a:ext cx="2143125" cy="2788920"/>
                    </a:xfrm>
                    <a:prstGeom prst="rect">
                      <a:avLst/>
                    </a:prstGeom>
                  </pic:spPr>
                </pic:pic>
              </a:graphicData>
            </a:graphic>
            <wp14:sizeRelH relativeFrom="margin">
              <wp14:pctWidth>0</wp14:pctWidth>
            </wp14:sizeRelH>
            <wp14:sizeRelV relativeFrom="margin">
              <wp14:pctHeight>0</wp14:pctHeight>
            </wp14:sizeRelV>
          </wp:anchor>
        </w:drawing>
      </w:r>
      <w:r w:rsidR="00D5482A" w:rsidRPr="00D5482A">
        <w:rPr>
          <w:rFonts w:ascii="Times New Roman" w:hAnsi="Times New Roman" w:cs="Times New Roman"/>
          <w:sz w:val="28"/>
        </w:rPr>
        <w:t>Trong lịch sử thời kỳ đấu tranh giữ nước của dân tộc ta, tuổi trẻ Việt Nam luôn có những đóng góp xứng đáng của các thế hệ thanh niên với vai trò và sứ mệnh lịch sử được Đảng, Bác Hồ và cả dân tộc giao phó. Dù trong hoàn cảnh khó khăn, gian khổ dù phải hy sinh cả tính mạng khi còn ở tuổi thanh xuân thì thế hệ trẻ Việt Nam vẫn luôn nêu cao tinh thần bất khuất, chí khí anh hùng, lẫm liệt để gìn giữ lý tưởng sống mà họ đã chọn và truyền lại cho nhiều thế hệ thanh niên viết tiếp trang sử vàng chói lọi của dân tộc Việ</w:t>
      </w:r>
      <w:r w:rsidR="00D5482A">
        <w:rPr>
          <w:rFonts w:ascii="Times New Roman" w:hAnsi="Times New Roman" w:cs="Times New Roman"/>
          <w:sz w:val="28"/>
        </w:rPr>
        <w:t>t Nam.</w:t>
      </w:r>
    </w:p>
    <w:p w:rsidR="00D5482A" w:rsidRPr="00D5482A" w:rsidRDefault="00D5482A" w:rsidP="00366CA3">
      <w:pPr>
        <w:jc w:val="both"/>
        <w:rPr>
          <w:rFonts w:ascii="Times New Roman" w:hAnsi="Times New Roman" w:cs="Times New Roman"/>
          <w:sz w:val="28"/>
        </w:rPr>
      </w:pPr>
      <w:r w:rsidRPr="00D5482A">
        <w:rPr>
          <w:rFonts w:ascii="Times New Roman" w:hAnsi="Times New Roman" w:cs="Times New Roman"/>
          <w:sz w:val="28"/>
        </w:rPr>
        <w:t xml:space="preserve">         Trong 2 cuộc kháng chiến chống thực dân Pháp và đế quốc Mỹ xâm lược, thanh niên Việt Nam đã phấn đấu quên mình cho mục tiêu: Độc lập dân tộc và thống nhất đất nước với khẩu hiệu hành động: “Vì chủ nghĩa xã hội, vì lý tưởng cộng sản, thanh niên anh dũng tiến lên”. Tiếp bước thế hệ đi trước, giai đoạn này cũng xuất hiện nhiều tấm gương tuổi trẻ tiêu biểu trong đấu tranh cách mạng như: Lê Thị Riêng, Võ Thị Sáu, Nguyễn Văn Trỗi, Trầ</w:t>
      </w:r>
      <w:r>
        <w:rPr>
          <w:rFonts w:ascii="Times New Roman" w:hAnsi="Times New Roman" w:cs="Times New Roman"/>
          <w:sz w:val="28"/>
        </w:rPr>
        <w:t>n Văn Ơn...</w:t>
      </w:r>
    </w:p>
    <w:p w:rsidR="00D5482A" w:rsidRPr="00D5482A" w:rsidRDefault="00D5482A" w:rsidP="00366CA3">
      <w:pPr>
        <w:jc w:val="both"/>
        <w:rPr>
          <w:rFonts w:ascii="Times New Roman" w:hAnsi="Times New Roman" w:cs="Times New Roman"/>
          <w:sz w:val="28"/>
        </w:rPr>
      </w:pPr>
      <w:r w:rsidRPr="00D5482A">
        <w:rPr>
          <w:rFonts w:ascii="Times New Roman" w:hAnsi="Times New Roman" w:cs="Times New Roman"/>
          <w:sz w:val="28"/>
        </w:rPr>
        <w:t xml:space="preserve">         Lịch sử mãi khắc ghi hình tượng những người cộng sản trẻ tuổi trong đó có những người là lãnh tụ của Đảng đã hiên ngang bảo vệ lý tưởng, con đường cách mạng và chấp nhận hy sinh khi tuổi đời còn rất trẻ. Các chiến sĩ cách mạng tiêu biểu đó mãi mãi là tấm gương sáng ngời cho nhiều thế hệ trẻ Việt Nam học tập và rèn luyệ</w:t>
      </w:r>
      <w:r>
        <w:rPr>
          <w:rFonts w:ascii="Times New Roman" w:hAnsi="Times New Roman" w:cs="Times New Roman"/>
          <w:sz w:val="28"/>
        </w:rPr>
        <w:t>n...</w:t>
      </w:r>
    </w:p>
    <w:p w:rsidR="001C5896" w:rsidRDefault="00D5482A" w:rsidP="00366CA3">
      <w:pPr>
        <w:jc w:val="both"/>
        <w:rPr>
          <w:rFonts w:ascii="Times New Roman" w:hAnsi="Times New Roman" w:cs="Times New Roman"/>
          <w:sz w:val="28"/>
        </w:rPr>
      </w:pPr>
      <w:r w:rsidRPr="00D5482A">
        <w:rPr>
          <w:rFonts w:ascii="Times New Roman" w:hAnsi="Times New Roman" w:cs="Times New Roman"/>
          <w:sz w:val="28"/>
        </w:rPr>
        <w:t xml:space="preserve">        </w:t>
      </w:r>
      <w:r>
        <w:rPr>
          <w:rFonts w:ascii="Times New Roman" w:hAnsi="Times New Roman" w:cs="Times New Roman"/>
          <w:sz w:val="28"/>
        </w:rPr>
        <w:t>Nhân dịp kỉ niệm 9</w:t>
      </w:r>
      <w:r w:rsidR="00CA59B6">
        <w:rPr>
          <w:rFonts w:ascii="Times New Roman" w:hAnsi="Times New Roman" w:cs="Times New Roman"/>
          <w:sz w:val="28"/>
        </w:rPr>
        <w:t>3</w:t>
      </w:r>
      <w:r>
        <w:rPr>
          <w:rFonts w:ascii="Times New Roman" w:hAnsi="Times New Roman" w:cs="Times New Roman"/>
          <w:sz w:val="28"/>
        </w:rPr>
        <w:t xml:space="preserve"> năm ngày Thành lập Đoàn Thanh niên cộng sản Hồ Chí Minh ( 26/3/1931 – 26/3/202</w:t>
      </w:r>
      <w:r w:rsidR="00CA59B6">
        <w:rPr>
          <w:rFonts w:ascii="Times New Roman" w:hAnsi="Times New Roman" w:cs="Times New Roman"/>
          <w:sz w:val="28"/>
        </w:rPr>
        <w:t>4</w:t>
      </w:r>
      <w:r>
        <w:rPr>
          <w:rFonts w:ascii="Times New Roman" w:hAnsi="Times New Roman" w:cs="Times New Roman"/>
          <w:sz w:val="28"/>
        </w:rPr>
        <w:t>), v</w:t>
      </w:r>
      <w:r w:rsidRPr="00D5482A">
        <w:rPr>
          <w:rFonts w:ascii="Times New Roman" w:hAnsi="Times New Roman" w:cs="Times New Roman"/>
          <w:sz w:val="28"/>
        </w:rPr>
        <w:t>ới lòng tri ân và mong muốn góp phần giáo dục lý tưởng sống cao đẹp cho thế hệ trẻ Việ</w:t>
      </w:r>
      <w:r>
        <w:rPr>
          <w:rFonts w:ascii="Times New Roman" w:hAnsi="Times New Roman" w:cs="Times New Roman"/>
          <w:sz w:val="28"/>
        </w:rPr>
        <w:t xml:space="preserve">t Nam, thư viện trường THCS Chu Văn An </w:t>
      </w:r>
      <w:r w:rsidRPr="00D5482A">
        <w:rPr>
          <w:rFonts w:ascii="Times New Roman" w:hAnsi="Times New Roman" w:cs="Times New Roman"/>
          <w:sz w:val="28"/>
        </w:rPr>
        <w:t xml:space="preserve">xin trân trọng giới thiệu đến bạn đọc bộ sách gồm 10 cuốn nói về “Tấm Gương Tuổi Trẻ </w:t>
      </w:r>
      <w:r w:rsidRPr="00D5482A">
        <w:rPr>
          <w:rFonts w:ascii="Times New Roman" w:hAnsi="Times New Roman" w:cs="Times New Roman"/>
          <w:sz w:val="28"/>
        </w:rPr>
        <w:lastRenderedPageBreak/>
        <w:t>Việt Nam” như: Đồng chí Trần Phú, Đồng chí Lê Hồng Phong, Đồng chí Hoàng Văn Thụ, Ngô Gia Tự, Nguyễn Đức Cảnh, Chị Minh Khai, Chị Lê Thị Riêng, Võ Thị Sáu, Anh hùng Nguyễn Văn Trỗi, Trần Văn Ơn. Các đồng chí ấy đã vui vẻ hy sinh đem xương máu của mình vun tưới cho cây cách mạng, cho nên cây cách mạ</w:t>
      </w:r>
      <w:r w:rsidR="00366CA3">
        <w:rPr>
          <w:rFonts w:ascii="Times New Roman" w:hAnsi="Times New Roman" w:cs="Times New Roman"/>
          <w:sz w:val="28"/>
        </w:rPr>
        <w:t>ng đã ra</w:t>
      </w:r>
      <w:r w:rsidRPr="00D5482A">
        <w:rPr>
          <w:rFonts w:ascii="Times New Roman" w:hAnsi="Times New Roman" w:cs="Times New Roman"/>
          <w:sz w:val="28"/>
        </w:rPr>
        <w:t xml:space="preserve"> hoa kết quả tốt đẹp như ngày nay thì thế hệ thanh niên chúng ta hãy làm những điều xứng đáng với sự hy sinh của thế hệ trước. </w:t>
      </w:r>
    </w:p>
    <w:p w:rsidR="00D5482A" w:rsidRPr="00D5482A" w:rsidRDefault="00D5482A" w:rsidP="00366CA3">
      <w:pPr>
        <w:ind w:firstLine="720"/>
        <w:jc w:val="both"/>
        <w:rPr>
          <w:rFonts w:ascii="Times New Roman" w:hAnsi="Times New Roman" w:cs="Times New Roman"/>
          <w:sz w:val="28"/>
        </w:rPr>
      </w:pPr>
      <w:r w:rsidRPr="00D5482A">
        <w:rPr>
          <w:rFonts w:ascii="Times New Roman" w:hAnsi="Times New Roman" w:cs="Times New Roman"/>
          <w:sz w:val="28"/>
        </w:rPr>
        <w:t xml:space="preserve">Bộ sách “ Tấm Gương Tuổi Trẻ Việt Nam” của nhiều tác giả hiện có tại Thư viện </w:t>
      </w:r>
      <w:r>
        <w:rPr>
          <w:rFonts w:ascii="Times New Roman" w:hAnsi="Times New Roman" w:cs="Times New Roman"/>
          <w:sz w:val="28"/>
        </w:rPr>
        <w:t>trường THCS Chu Văn An.</w:t>
      </w:r>
    </w:p>
    <w:p w:rsidR="00D5482A" w:rsidRPr="00D5482A" w:rsidRDefault="00D5482A" w:rsidP="00366CA3">
      <w:pPr>
        <w:jc w:val="both"/>
        <w:rPr>
          <w:rFonts w:ascii="Times New Roman" w:hAnsi="Times New Roman" w:cs="Times New Roman"/>
          <w:sz w:val="28"/>
        </w:rPr>
      </w:pPr>
      <w:r w:rsidRPr="00D5482A">
        <w:rPr>
          <w:rFonts w:ascii="Times New Roman" w:hAnsi="Times New Roman" w:cs="Times New Roman"/>
          <w:b/>
          <w:sz w:val="28"/>
        </w:rPr>
        <w:t>1. Đồng chí Trần Phú</w:t>
      </w:r>
      <w:r w:rsidRPr="00D5482A">
        <w:rPr>
          <w:rFonts w:ascii="Times New Roman" w:hAnsi="Times New Roman" w:cs="Times New Roman"/>
          <w:sz w:val="28"/>
        </w:rPr>
        <w:t>, do tác giả Lam Hồng sưu tầm, tuyển chọn, gồm 163tr, khổ 21cm. Nội dung gồm những bài viết về cuộc đời và sự nghiệp của đồng chí Trần Phú – Tổng Bí thư đầu tiên của Đảng Cộng sản Việt Nam.</w:t>
      </w:r>
    </w:p>
    <w:p w:rsidR="00D5482A" w:rsidRPr="00D5482A" w:rsidRDefault="00D5482A" w:rsidP="00366CA3">
      <w:pPr>
        <w:jc w:val="both"/>
        <w:rPr>
          <w:rFonts w:ascii="Times New Roman" w:hAnsi="Times New Roman" w:cs="Times New Roman"/>
          <w:sz w:val="28"/>
        </w:rPr>
      </w:pPr>
      <w:r w:rsidRPr="00D5482A">
        <w:rPr>
          <w:rFonts w:ascii="Times New Roman" w:hAnsi="Times New Roman" w:cs="Times New Roman"/>
          <w:b/>
          <w:sz w:val="28"/>
        </w:rPr>
        <w:t>2. Đồng chí Lê Hồng Phong</w:t>
      </w:r>
      <w:r w:rsidRPr="00D5482A">
        <w:rPr>
          <w:rFonts w:ascii="Times New Roman" w:hAnsi="Times New Roman" w:cs="Times New Roman"/>
          <w:sz w:val="28"/>
        </w:rPr>
        <w:t>, do tác giả Lam Hồng sưu tầm, tuyển chọn, gồm 127tr, khổ 21cm. Nội dung những bài viết cuộc đời và sự nghiệp của cố Tổng Bí thư Lê Hồng Phong.</w:t>
      </w:r>
    </w:p>
    <w:p w:rsidR="00D5482A" w:rsidRPr="00D5482A" w:rsidRDefault="00D5482A" w:rsidP="00366CA3">
      <w:pPr>
        <w:jc w:val="both"/>
        <w:rPr>
          <w:rFonts w:ascii="Times New Roman" w:hAnsi="Times New Roman" w:cs="Times New Roman"/>
          <w:sz w:val="28"/>
        </w:rPr>
      </w:pPr>
      <w:r w:rsidRPr="00D5482A">
        <w:rPr>
          <w:rFonts w:ascii="Times New Roman" w:hAnsi="Times New Roman" w:cs="Times New Roman"/>
          <w:b/>
          <w:sz w:val="28"/>
        </w:rPr>
        <w:t>3. Đồng chí Hoàng Văn Thụ</w:t>
      </w:r>
      <w:r w:rsidRPr="00D5482A">
        <w:rPr>
          <w:rFonts w:ascii="Times New Roman" w:hAnsi="Times New Roman" w:cs="Times New Roman"/>
          <w:sz w:val="28"/>
        </w:rPr>
        <w:t>, do tác giả Lam Hồng sưu tầm, tuyển chọn, gồm 123tr, khổ 21cm. Nội dung những bài viết giới thiệu về tiểu sử, sự nghiệp, những đóng góp to lớn cũng như tấm gương hi sinh vì sự nghiệp đấu tranh giải phóng dân tộc của đồng chí Hoàng văn Thụ - Viên ngọc sáng ngời của cách mạng Việt Nam.</w:t>
      </w:r>
    </w:p>
    <w:p w:rsidR="00D5482A" w:rsidRPr="00D5482A" w:rsidRDefault="00D5482A" w:rsidP="00366CA3">
      <w:pPr>
        <w:jc w:val="both"/>
        <w:rPr>
          <w:rFonts w:ascii="Times New Roman" w:hAnsi="Times New Roman" w:cs="Times New Roman"/>
          <w:sz w:val="28"/>
        </w:rPr>
      </w:pPr>
      <w:r w:rsidRPr="00D5482A">
        <w:rPr>
          <w:rFonts w:ascii="Times New Roman" w:hAnsi="Times New Roman" w:cs="Times New Roman"/>
          <w:b/>
          <w:sz w:val="28"/>
        </w:rPr>
        <w:t>4. Đồng chí Ngô Gia Tự</w:t>
      </w:r>
      <w:r w:rsidRPr="00D5482A">
        <w:rPr>
          <w:rFonts w:ascii="Times New Roman" w:hAnsi="Times New Roman" w:cs="Times New Roman"/>
          <w:sz w:val="28"/>
        </w:rPr>
        <w:t>, do tác giả Ngô Thực biên soạn, gồm 282tr, khổ 21cm. Nội dung giới thiệu về cuộc đời, sự nghiệp đấu tranh giải phóng dân tộc của đồng chí Nô Gia Tự, một trong những tấm gương sáng cho tuổi trẻ Việt Nam noi theo.</w:t>
      </w:r>
    </w:p>
    <w:p w:rsidR="00D5482A" w:rsidRPr="00D5482A" w:rsidRDefault="00D5482A" w:rsidP="00366CA3">
      <w:pPr>
        <w:jc w:val="both"/>
        <w:rPr>
          <w:rFonts w:ascii="Times New Roman" w:hAnsi="Times New Roman" w:cs="Times New Roman"/>
          <w:sz w:val="28"/>
        </w:rPr>
      </w:pPr>
      <w:r w:rsidRPr="00D5482A">
        <w:rPr>
          <w:rFonts w:ascii="Times New Roman" w:hAnsi="Times New Roman" w:cs="Times New Roman"/>
          <w:b/>
          <w:sz w:val="28"/>
        </w:rPr>
        <w:t>5. Chị Minh Khai</w:t>
      </w:r>
      <w:r w:rsidRPr="00D5482A">
        <w:rPr>
          <w:rFonts w:ascii="Times New Roman" w:hAnsi="Times New Roman" w:cs="Times New Roman"/>
          <w:sz w:val="28"/>
        </w:rPr>
        <w:t>, do tác giả Lê Minh biên soạn, gồm 319tr, khổ 21cm. Nội dung: giới thiệu về những chặng đường hoạt động cách mạng của đồng chí Nguyễn Thị Minh Khai, những cống hiến của chị đối với phong trào cách mạng và cuộc đấu tranh giành độc lập.</w:t>
      </w:r>
    </w:p>
    <w:p w:rsidR="00D5482A" w:rsidRPr="00D5482A" w:rsidRDefault="00D5482A" w:rsidP="00366CA3">
      <w:pPr>
        <w:jc w:val="both"/>
        <w:rPr>
          <w:rFonts w:ascii="Times New Roman" w:hAnsi="Times New Roman" w:cs="Times New Roman"/>
          <w:sz w:val="28"/>
        </w:rPr>
      </w:pPr>
      <w:r w:rsidRPr="00D5482A">
        <w:rPr>
          <w:rFonts w:ascii="Times New Roman" w:hAnsi="Times New Roman" w:cs="Times New Roman"/>
          <w:b/>
          <w:sz w:val="28"/>
        </w:rPr>
        <w:t>6. Trần Văn Ơn</w:t>
      </w:r>
      <w:r w:rsidRPr="00D5482A">
        <w:rPr>
          <w:rFonts w:ascii="Times New Roman" w:hAnsi="Times New Roman" w:cs="Times New Roman"/>
          <w:sz w:val="28"/>
        </w:rPr>
        <w:t>, do tác giả Đoàn Giỏi biên soạn, gồm 191tr, khổ 21cm, Nội dung: kể về cuộc đời hoạt động cách mạng của liệt sĩ Trần Văn Ơn – Anh hùng lực lượng vũ trang nhân dân, hy sinh khi mới 19 tuổi.</w:t>
      </w:r>
    </w:p>
    <w:p w:rsidR="00D5482A" w:rsidRPr="00D5482A" w:rsidRDefault="00D5482A" w:rsidP="00366CA3">
      <w:pPr>
        <w:jc w:val="both"/>
        <w:rPr>
          <w:rFonts w:ascii="Times New Roman" w:hAnsi="Times New Roman" w:cs="Times New Roman"/>
          <w:sz w:val="28"/>
        </w:rPr>
      </w:pPr>
      <w:r w:rsidRPr="00D5482A">
        <w:rPr>
          <w:rFonts w:ascii="Times New Roman" w:hAnsi="Times New Roman" w:cs="Times New Roman"/>
          <w:b/>
          <w:sz w:val="28"/>
        </w:rPr>
        <w:t xml:space="preserve">7. Lý Tự Trọng </w:t>
      </w:r>
      <w:r>
        <w:rPr>
          <w:rFonts w:ascii="Times New Roman" w:hAnsi="Times New Roman" w:cs="Times New Roman"/>
          <w:b/>
          <w:sz w:val="28"/>
        </w:rPr>
        <w:t xml:space="preserve">- </w:t>
      </w:r>
      <w:r w:rsidRPr="00D5482A">
        <w:rPr>
          <w:rFonts w:ascii="Times New Roman" w:hAnsi="Times New Roman" w:cs="Times New Roman"/>
          <w:b/>
          <w:sz w:val="28"/>
        </w:rPr>
        <w:t>Sống mãi tên anh</w:t>
      </w:r>
      <w:r w:rsidRPr="00D5482A">
        <w:rPr>
          <w:rFonts w:ascii="Times New Roman" w:hAnsi="Times New Roman" w:cs="Times New Roman"/>
          <w:sz w:val="28"/>
        </w:rPr>
        <w:t>, do tác giả Văn Tùng biên soạn, gồm 223tr, khổ 19 cm. Nội dung: Giới thiệu cuộc đời và quá trình hoạt động cách mạng của người anh hùng trẻ tuổi Lý Tự Trọng, người có tinh thần ham học hỏi, ham hiểu biết, thiết tha yêu nước, yêu đồng bào, có chí lớn…đã hiến dâng trọn vẹn tuổi thanh xuân vì lý tưởng của Đảng.</w:t>
      </w:r>
    </w:p>
    <w:p w:rsidR="00D5482A" w:rsidRPr="00D5482A" w:rsidRDefault="00D5482A" w:rsidP="00366CA3">
      <w:pPr>
        <w:jc w:val="both"/>
        <w:rPr>
          <w:rFonts w:ascii="Times New Roman" w:hAnsi="Times New Roman" w:cs="Times New Roman"/>
          <w:sz w:val="28"/>
        </w:rPr>
      </w:pPr>
      <w:r w:rsidRPr="00D5482A">
        <w:rPr>
          <w:rFonts w:ascii="Times New Roman" w:hAnsi="Times New Roman" w:cs="Times New Roman"/>
          <w:b/>
          <w:sz w:val="28"/>
        </w:rPr>
        <w:lastRenderedPageBreak/>
        <w:t>8. Võ Thị Sáu</w:t>
      </w:r>
      <w:r w:rsidRPr="00D5482A">
        <w:rPr>
          <w:rFonts w:ascii="Times New Roman" w:hAnsi="Times New Roman" w:cs="Times New Roman"/>
          <w:sz w:val="28"/>
        </w:rPr>
        <w:t>, do tác giả Vũ Lê biên soạn, gồm 258tr, khổ 19cm. Nội dung: giới thiệu tiểu sử và quá trình hoạt động cách mạng của chị Võ Thị Sáu, người thiếu nữ anh hùng của quê hương Đất Đỏ - tỉnh Bà Rịa – Vũng Tàu.</w:t>
      </w:r>
    </w:p>
    <w:p w:rsidR="00D5482A" w:rsidRPr="00D5482A" w:rsidRDefault="00D5482A" w:rsidP="00366CA3">
      <w:pPr>
        <w:jc w:val="both"/>
        <w:rPr>
          <w:rFonts w:ascii="Times New Roman" w:hAnsi="Times New Roman" w:cs="Times New Roman"/>
          <w:sz w:val="28"/>
        </w:rPr>
      </w:pPr>
      <w:r w:rsidRPr="00D5482A">
        <w:rPr>
          <w:rFonts w:ascii="Times New Roman" w:hAnsi="Times New Roman" w:cs="Times New Roman"/>
          <w:b/>
          <w:sz w:val="28"/>
        </w:rPr>
        <w:t>9. Anh hùng Nguyễn Văn Trỗi</w:t>
      </w:r>
      <w:r w:rsidRPr="00D5482A">
        <w:rPr>
          <w:rFonts w:ascii="Times New Roman" w:hAnsi="Times New Roman" w:cs="Times New Roman"/>
          <w:sz w:val="28"/>
        </w:rPr>
        <w:t>, do Lam Hồng, sưu tầm, tuyển chọn, gồm 191tr, khổ 21cm. Nội dung: Gồm các bài viết về anh hùng Nguyễn Văn Trỗi; những đóng góp to lớn cho sự nghiệp cách mạng giải phóng dân tộc, xứng đáng là tấm gương, lý tưởng sống cho thanh niên Việt Nam.</w:t>
      </w:r>
    </w:p>
    <w:p w:rsidR="00D5482A" w:rsidRPr="00D5482A" w:rsidRDefault="00D5482A" w:rsidP="00366CA3">
      <w:pPr>
        <w:jc w:val="both"/>
        <w:rPr>
          <w:rFonts w:ascii="Times New Roman" w:hAnsi="Times New Roman" w:cs="Times New Roman"/>
          <w:sz w:val="28"/>
        </w:rPr>
      </w:pPr>
      <w:r w:rsidRPr="00D5482A">
        <w:rPr>
          <w:rFonts w:ascii="Times New Roman" w:hAnsi="Times New Roman" w:cs="Times New Roman"/>
          <w:b/>
          <w:sz w:val="28"/>
        </w:rPr>
        <w:t>10. Chị Lê Thị Riêng</w:t>
      </w:r>
      <w:r w:rsidRPr="00D5482A">
        <w:rPr>
          <w:rFonts w:ascii="Times New Roman" w:hAnsi="Times New Roman" w:cs="Times New Roman"/>
          <w:sz w:val="28"/>
        </w:rPr>
        <w:t>, do tác giả Nguyệt Tú biên soạn, gồm 127 tr, khổ 19 cm. Nội dung: kể về về cuộc đời hoạt động cách mạng của Chị Lê Thị - người phụ nữ anh hùng của quê hương Vĩnh Mỹ A, huyện Hòa Bình, tỉnh Bạc Liêu.</w:t>
      </w:r>
    </w:p>
    <w:p w:rsidR="00D5482A" w:rsidRDefault="00D5482A" w:rsidP="00366CA3">
      <w:pPr>
        <w:jc w:val="both"/>
        <w:rPr>
          <w:rFonts w:ascii="Times New Roman" w:hAnsi="Times New Roman" w:cs="Times New Roman"/>
          <w:sz w:val="28"/>
        </w:rPr>
      </w:pPr>
      <w:r w:rsidRPr="00D5482A">
        <w:rPr>
          <w:rFonts w:ascii="Times New Roman" w:hAnsi="Times New Roman" w:cs="Times New Roman"/>
          <w:sz w:val="28"/>
        </w:rPr>
        <w:t>Xin trân trọng giới thiệu cùng bạn đọc!</w:t>
      </w:r>
    </w:p>
    <w:p w:rsidR="001C5896" w:rsidRDefault="001C5896" w:rsidP="00D5482A">
      <w:pPr>
        <w:rPr>
          <w:rFonts w:ascii="Times New Roman" w:hAnsi="Times New Roman" w:cs="Times New Roman"/>
          <w:sz w:val="28"/>
        </w:rPr>
      </w:pPr>
    </w:p>
    <w:p w:rsidR="001C5896" w:rsidRDefault="001C5896" w:rsidP="00D5482A">
      <w:pPr>
        <w:rPr>
          <w:rFonts w:ascii="Times New Roman" w:hAnsi="Times New Roman" w:cs="Times New Roman"/>
          <w:sz w:val="28"/>
        </w:rPr>
      </w:pPr>
    </w:p>
    <w:p w:rsidR="001C5896" w:rsidRDefault="001C5896" w:rsidP="00D5482A">
      <w:pPr>
        <w:rPr>
          <w:rFonts w:ascii="Times New Roman" w:hAnsi="Times New Roman" w:cs="Times New Roman"/>
          <w:sz w:val="28"/>
        </w:rPr>
      </w:pPr>
    </w:p>
    <w:p w:rsidR="001C5896" w:rsidRDefault="001C5896" w:rsidP="00D5482A">
      <w:pPr>
        <w:rPr>
          <w:rFonts w:ascii="Times New Roman" w:hAnsi="Times New Roman" w:cs="Times New Roman"/>
          <w:sz w:val="28"/>
        </w:rPr>
      </w:pPr>
    </w:p>
    <w:p w:rsidR="001C5896" w:rsidRDefault="001C5896" w:rsidP="00D5482A">
      <w:pPr>
        <w:rPr>
          <w:rFonts w:ascii="Times New Roman" w:hAnsi="Times New Roman" w:cs="Times New Roman"/>
          <w:sz w:val="28"/>
        </w:rPr>
      </w:pPr>
    </w:p>
    <w:p w:rsidR="001C5896" w:rsidRDefault="001C5896" w:rsidP="00D5482A">
      <w:pPr>
        <w:rPr>
          <w:rFonts w:ascii="Times New Roman" w:hAnsi="Times New Roman" w:cs="Times New Roman"/>
          <w:sz w:val="28"/>
        </w:rPr>
      </w:pPr>
    </w:p>
    <w:p w:rsidR="001C5896" w:rsidRDefault="001C5896" w:rsidP="00D5482A">
      <w:pPr>
        <w:rPr>
          <w:rFonts w:ascii="Times New Roman" w:hAnsi="Times New Roman" w:cs="Times New Roman"/>
          <w:sz w:val="28"/>
        </w:rPr>
      </w:pPr>
    </w:p>
    <w:p w:rsidR="001C5896" w:rsidRDefault="001C5896" w:rsidP="00D5482A">
      <w:pPr>
        <w:rPr>
          <w:rFonts w:ascii="Times New Roman" w:hAnsi="Times New Roman" w:cs="Times New Roman"/>
          <w:sz w:val="28"/>
        </w:rPr>
      </w:pPr>
    </w:p>
    <w:p w:rsidR="001C5896" w:rsidRDefault="001C5896" w:rsidP="00D5482A">
      <w:pPr>
        <w:rPr>
          <w:rFonts w:ascii="Times New Roman" w:hAnsi="Times New Roman" w:cs="Times New Roman"/>
          <w:sz w:val="28"/>
        </w:rPr>
      </w:pPr>
    </w:p>
    <w:p w:rsidR="001C5896" w:rsidRDefault="001C5896" w:rsidP="00D5482A">
      <w:pPr>
        <w:rPr>
          <w:rFonts w:ascii="Times New Roman" w:hAnsi="Times New Roman" w:cs="Times New Roman"/>
          <w:sz w:val="28"/>
        </w:rPr>
      </w:pPr>
    </w:p>
    <w:p w:rsidR="001C5896" w:rsidRDefault="001C5896" w:rsidP="00D5482A">
      <w:pPr>
        <w:rPr>
          <w:rFonts w:ascii="Times New Roman" w:hAnsi="Times New Roman" w:cs="Times New Roman"/>
          <w:sz w:val="28"/>
        </w:rPr>
      </w:pPr>
    </w:p>
    <w:p w:rsidR="001C5896" w:rsidRDefault="001C5896" w:rsidP="00D5482A">
      <w:pPr>
        <w:rPr>
          <w:rFonts w:ascii="Times New Roman" w:hAnsi="Times New Roman" w:cs="Times New Roman"/>
          <w:sz w:val="28"/>
        </w:rPr>
      </w:pPr>
    </w:p>
    <w:p w:rsidR="00366CA3" w:rsidRDefault="00366CA3" w:rsidP="00D5482A">
      <w:pPr>
        <w:rPr>
          <w:rFonts w:ascii="Times New Roman" w:hAnsi="Times New Roman" w:cs="Times New Roman"/>
          <w:sz w:val="28"/>
        </w:rPr>
      </w:pPr>
    </w:p>
    <w:p w:rsidR="00366CA3" w:rsidRDefault="00366CA3" w:rsidP="00D5482A">
      <w:pPr>
        <w:rPr>
          <w:rFonts w:ascii="Times New Roman" w:hAnsi="Times New Roman" w:cs="Times New Roman"/>
          <w:sz w:val="28"/>
        </w:rPr>
      </w:pPr>
    </w:p>
    <w:p w:rsidR="00366CA3" w:rsidRDefault="00366CA3" w:rsidP="00D5482A">
      <w:pPr>
        <w:rPr>
          <w:rFonts w:ascii="Times New Roman" w:hAnsi="Times New Roman" w:cs="Times New Roman"/>
          <w:sz w:val="28"/>
        </w:rPr>
      </w:pPr>
    </w:p>
    <w:p w:rsidR="00366CA3" w:rsidRDefault="00366CA3" w:rsidP="00D5482A">
      <w:pPr>
        <w:rPr>
          <w:rFonts w:ascii="Times New Roman" w:hAnsi="Times New Roman" w:cs="Times New Roman"/>
          <w:sz w:val="28"/>
        </w:rPr>
      </w:pPr>
    </w:p>
    <w:p w:rsidR="00366CA3" w:rsidRDefault="00366CA3" w:rsidP="00D5482A">
      <w:pPr>
        <w:rPr>
          <w:rFonts w:ascii="Times New Roman" w:hAnsi="Times New Roman" w:cs="Times New Roman"/>
          <w:sz w:val="28"/>
        </w:rPr>
      </w:pPr>
    </w:p>
    <w:p w:rsidR="001C5896" w:rsidRDefault="001C5896" w:rsidP="00D5482A">
      <w:pPr>
        <w:rPr>
          <w:rFonts w:ascii="Times New Roman" w:hAnsi="Times New Roman" w:cs="Times New Roman"/>
          <w:sz w:val="28"/>
        </w:rPr>
      </w:pPr>
    </w:p>
    <w:p w:rsidR="001C5896" w:rsidRDefault="00366CA3" w:rsidP="00D5482A">
      <w:pPr>
        <w:rPr>
          <w:rFonts w:ascii="Times New Roman" w:hAnsi="Times New Roman" w:cs="Times New Roman"/>
          <w:sz w:val="28"/>
        </w:rPr>
      </w:pPr>
      <w:bookmarkStart w:id="0" w:name="_GoBack"/>
      <w:bookmarkEnd w:id="0"/>
      <w:r>
        <w:rPr>
          <w:rFonts w:ascii="Times New Roman" w:hAnsi="Times New Roman" w:cs="Times New Roman"/>
          <w:noProof/>
          <w:sz w:val="28"/>
        </w:rPr>
        <w:lastRenderedPageBreak/>
        <w:drawing>
          <wp:anchor distT="0" distB="0" distL="114300" distR="114300" simplePos="0" relativeHeight="251667456" behindDoc="0" locked="0" layoutInCell="1" allowOverlap="1">
            <wp:simplePos x="0" y="0"/>
            <wp:positionH relativeFrom="margin">
              <wp:align>right</wp:align>
            </wp:positionH>
            <wp:positionV relativeFrom="paragraph">
              <wp:posOffset>8890</wp:posOffset>
            </wp:positionV>
            <wp:extent cx="5867400" cy="36671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61.jpg"/>
                    <pic:cNvPicPr/>
                  </pic:nvPicPr>
                  <pic:blipFill>
                    <a:blip r:embed="rId7">
                      <a:extLst>
                        <a:ext uri="{28A0092B-C50C-407E-A947-70E740481C1C}">
                          <a14:useLocalDpi xmlns:a14="http://schemas.microsoft.com/office/drawing/2010/main" val="0"/>
                        </a:ext>
                      </a:extLst>
                    </a:blip>
                    <a:stretch>
                      <a:fillRect/>
                    </a:stretch>
                  </pic:blipFill>
                  <pic:spPr>
                    <a:xfrm>
                      <a:off x="0" y="0"/>
                      <a:ext cx="5867400" cy="3667125"/>
                    </a:xfrm>
                    <a:prstGeom prst="rect">
                      <a:avLst/>
                    </a:prstGeom>
                  </pic:spPr>
                </pic:pic>
              </a:graphicData>
            </a:graphic>
            <wp14:sizeRelH relativeFrom="margin">
              <wp14:pctWidth>0</wp14:pctWidth>
            </wp14:sizeRelH>
            <wp14:sizeRelV relativeFrom="margin">
              <wp14:pctHeight>0</wp14:pctHeight>
            </wp14:sizeRelV>
          </wp:anchor>
        </w:drawing>
      </w:r>
    </w:p>
    <w:p w:rsidR="001C5896" w:rsidRPr="00D5482A" w:rsidRDefault="00366CA3" w:rsidP="00D5482A">
      <w:pPr>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6432" behindDoc="0" locked="0" layoutInCell="1" allowOverlap="1" wp14:anchorId="1EF9F0BD" wp14:editId="759539F4">
            <wp:simplePos x="0" y="0"/>
            <wp:positionH relativeFrom="column">
              <wp:posOffset>3419475</wp:posOffset>
            </wp:positionH>
            <wp:positionV relativeFrom="paragraph">
              <wp:posOffset>612140</wp:posOffset>
            </wp:positionV>
            <wp:extent cx="2981325" cy="272415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62.jpg"/>
                    <pic:cNvPicPr/>
                  </pic:nvPicPr>
                  <pic:blipFill>
                    <a:blip r:embed="rId8">
                      <a:extLst>
                        <a:ext uri="{28A0092B-C50C-407E-A947-70E740481C1C}">
                          <a14:useLocalDpi xmlns:a14="http://schemas.microsoft.com/office/drawing/2010/main" val="0"/>
                        </a:ext>
                      </a:extLst>
                    </a:blip>
                    <a:stretch>
                      <a:fillRect/>
                    </a:stretch>
                  </pic:blipFill>
                  <pic:spPr>
                    <a:xfrm>
                      <a:off x="0" y="0"/>
                      <a:ext cx="2981325" cy="27241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rPr>
        <w:drawing>
          <wp:anchor distT="0" distB="0" distL="114300" distR="114300" simplePos="0" relativeHeight="251665408" behindDoc="0" locked="0" layoutInCell="1" allowOverlap="1" wp14:anchorId="786E8D6A" wp14:editId="44340AB4">
            <wp:simplePos x="0" y="0"/>
            <wp:positionH relativeFrom="column">
              <wp:posOffset>-47625</wp:posOffset>
            </wp:positionH>
            <wp:positionV relativeFrom="paragraph">
              <wp:posOffset>621665</wp:posOffset>
            </wp:positionV>
            <wp:extent cx="3009900" cy="27336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6.jpg"/>
                    <pic:cNvPicPr/>
                  </pic:nvPicPr>
                  <pic:blipFill>
                    <a:blip r:embed="rId9">
                      <a:extLst>
                        <a:ext uri="{28A0092B-C50C-407E-A947-70E740481C1C}">
                          <a14:useLocalDpi xmlns:a14="http://schemas.microsoft.com/office/drawing/2010/main" val="0"/>
                        </a:ext>
                      </a:extLst>
                    </a:blip>
                    <a:stretch>
                      <a:fillRect/>
                    </a:stretch>
                  </pic:blipFill>
                  <pic:spPr>
                    <a:xfrm>
                      <a:off x="0" y="0"/>
                      <a:ext cx="3009900" cy="2733675"/>
                    </a:xfrm>
                    <a:prstGeom prst="rect">
                      <a:avLst/>
                    </a:prstGeom>
                  </pic:spPr>
                </pic:pic>
              </a:graphicData>
            </a:graphic>
            <wp14:sizeRelV relativeFrom="margin">
              <wp14:pctHeight>0</wp14:pctHeight>
            </wp14:sizeRelV>
          </wp:anchor>
        </w:drawing>
      </w:r>
    </w:p>
    <w:sectPr w:rsidR="001C5896" w:rsidRPr="00D5482A" w:rsidSect="00366CA3">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889" w:rsidRDefault="007F5889" w:rsidP="001C5896">
      <w:pPr>
        <w:spacing w:after="0" w:line="240" w:lineRule="auto"/>
      </w:pPr>
      <w:r>
        <w:separator/>
      </w:r>
    </w:p>
  </w:endnote>
  <w:endnote w:type="continuationSeparator" w:id="0">
    <w:p w:rsidR="007F5889" w:rsidRDefault="007F5889" w:rsidP="001C5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02FF" w:usb1="4000E47F" w:usb2="00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889" w:rsidRDefault="007F5889" w:rsidP="001C5896">
      <w:pPr>
        <w:spacing w:after="0" w:line="240" w:lineRule="auto"/>
      </w:pPr>
      <w:r>
        <w:separator/>
      </w:r>
    </w:p>
  </w:footnote>
  <w:footnote w:type="continuationSeparator" w:id="0">
    <w:p w:rsidR="007F5889" w:rsidRDefault="007F5889" w:rsidP="001C58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2A"/>
    <w:rsid w:val="000C2735"/>
    <w:rsid w:val="000C6851"/>
    <w:rsid w:val="001C5896"/>
    <w:rsid w:val="00366CA3"/>
    <w:rsid w:val="003D062F"/>
    <w:rsid w:val="00720621"/>
    <w:rsid w:val="007F5889"/>
    <w:rsid w:val="00CA59B6"/>
    <w:rsid w:val="00D54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FF03B"/>
  <w15:chartTrackingRefBased/>
  <w15:docId w15:val="{30432D42-8242-4C5E-A8C7-14CD7AA3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896"/>
  </w:style>
  <w:style w:type="paragraph" w:styleId="Footer">
    <w:name w:val="footer"/>
    <w:basedOn w:val="Normal"/>
    <w:link w:val="FooterChar"/>
    <w:uiPriority w:val="99"/>
    <w:unhideWhenUsed/>
    <w:rsid w:val="001C5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896"/>
  </w:style>
  <w:style w:type="table" w:styleId="TableGrid">
    <w:name w:val="Table Grid"/>
    <w:basedOn w:val="TableNormal"/>
    <w:rsid w:val="001C589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6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64360">
      <w:bodyDiv w:val="1"/>
      <w:marLeft w:val="0"/>
      <w:marRight w:val="0"/>
      <w:marTop w:val="0"/>
      <w:marBottom w:val="0"/>
      <w:divBdr>
        <w:top w:val="none" w:sz="0" w:space="0" w:color="auto"/>
        <w:left w:val="none" w:sz="0" w:space="0" w:color="auto"/>
        <w:bottom w:val="none" w:sz="0" w:space="0" w:color="auto"/>
        <w:right w:val="none" w:sz="0" w:space="0" w:color="auto"/>
      </w:divBdr>
      <w:divsChild>
        <w:div w:id="1226068703">
          <w:marLeft w:val="0"/>
          <w:marRight w:val="0"/>
          <w:marTop w:val="0"/>
          <w:marBottom w:val="0"/>
          <w:divBdr>
            <w:top w:val="none" w:sz="0" w:space="0" w:color="auto"/>
            <w:left w:val="none" w:sz="0" w:space="0" w:color="auto"/>
            <w:bottom w:val="none" w:sz="0" w:space="0" w:color="auto"/>
            <w:right w:val="none" w:sz="0" w:space="0" w:color="auto"/>
          </w:divBdr>
          <w:divsChild>
            <w:div w:id="1747531545">
              <w:marLeft w:val="0"/>
              <w:marRight w:val="0"/>
              <w:marTop w:val="0"/>
              <w:marBottom w:val="0"/>
              <w:divBdr>
                <w:top w:val="none" w:sz="0" w:space="0" w:color="auto"/>
                <w:left w:val="none" w:sz="0" w:space="0" w:color="auto"/>
                <w:bottom w:val="none" w:sz="0" w:space="0" w:color="auto"/>
                <w:right w:val="none" w:sz="0" w:space="0" w:color="auto"/>
              </w:divBdr>
              <w:divsChild>
                <w:div w:id="787087376">
                  <w:marLeft w:val="0"/>
                  <w:marRight w:val="0"/>
                  <w:marTop w:val="0"/>
                  <w:marBottom w:val="0"/>
                  <w:divBdr>
                    <w:top w:val="none" w:sz="0" w:space="0" w:color="auto"/>
                    <w:left w:val="none" w:sz="0" w:space="0" w:color="auto"/>
                    <w:bottom w:val="none" w:sz="0" w:space="0" w:color="auto"/>
                    <w:right w:val="none" w:sz="0" w:space="0" w:color="auto"/>
                  </w:divBdr>
                  <w:divsChild>
                    <w:div w:id="3365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68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2023-04-17T04:58:00Z</cp:lastPrinted>
  <dcterms:created xsi:type="dcterms:W3CDTF">2024-05-27T11:21:00Z</dcterms:created>
  <dcterms:modified xsi:type="dcterms:W3CDTF">2024-05-27T11:21:00Z</dcterms:modified>
</cp:coreProperties>
</file>