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3" w:type="dxa"/>
        <w:tblInd w:w="-176" w:type="dxa"/>
        <w:tblLook w:val="0000" w:firstRow="0" w:lastRow="0" w:firstColumn="0" w:lastColumn="0" w:noHBand="0" w:noVBand="0"/>
      </w:tblPr>
      <w:tblGrid>
        <w:gridCol w:w="4424"/>
        <w:gridCol w:w="5919"/>
      </w:tblGrid>
      <w:tr w:rsidR="005C7EE8" w:rsidRPr="005C7EE8" w:rsidTr="005C7EE8">
        <w:trPr>
          <w:trHeight w:val="1266"/>
        </w:trPr>
        <w:tc>
          <w:tcPr>
            <w:tcW w:w="4424" w:type="dxa"/>
          </w:tcPr>
          <w:p w:rsidR="005C7EE8" w:rsidRPr="00C15A68" w:rsidRDefault="005C7EE8" w:rsidP="00F15289">
            <w:pPr>
              <w:tabs>
                <w:tab w:val="left" w:pos="602"/>
                <w:tab w:val="left" w:pos="743"/>
                <w:tab w:val="center" w:pos="2444"/>
              </w:tabs>
              <w:spacing w:after="0" w:line="276" w:lineRule="auto"/>
              <w:rPr>
                <w:rFonts w:ascii="Times New Roman" w:hAnsi="Times New Roman" w:cs="Times New Roman"/>
                <w:sz w:val="26"/>
                <w:szCs w:val="26"/>
              </w:rPr>
            </w:pPr>
            <w:r w:rsidRPr="00C15A68">
              <w:rPr>
                <w:rFonts w:ascii="Times New Roman" w:hAnsi="Times New Roman" w:cs="Times New Roman"/>
                <w:sz w:val="26"/>
                <w:szCs w:val="26"/>
              </w:rPr>
              <w:t xml:space="preserve">     </w:t>
            </w:r>
            <w:r w:rsidR="00C15A68" w:rsidRPr="00C15A68">
              <w:rPr>
                <w:rFonts w:ascii="Times New Roman" w:hAnsi="Times New Roman" w:cs="Times New Roman"/>
                <w:sz w:val="26"/>
                <w:szCs w:val="26"/>
              </w:rPr>
              <w:t>PHÒNG GD&amp;ĐT</w:t>
            </w:r>
            <w:r w:rsidRPr="00C15A68">
              <w:rPr>
                <w:rFonts w:ascii="Times New Roman" w:hAnsi="Times New Roman" w:cs="Times New Roman"/>
                <w:sz w:val="26"/>
                <w:szCs w:val="26"/>
              </w:rPr>
              <w:t xml:space="preserve"> THANH TRÌ</w:t>
            </w:r>
          </w:p>
          <w:p w:rsidR="005C7EE8" w:rsidRPr="005C7EE8" w:rsidRDefault="00B67098" w:rsidP="00F15289">
            <w:pPr>
              <w:spacing w:after="0" w:line="276" w:lineRule="auto"/>
              <w:ind w:left="-392"/>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63360" behindDoc="0" locked="0" layoutInCell="1" allowOverlap="1">
                      <wp:simplePos x="0" y="0"/>
                      <wp:positionH relativeFrom="column">
                        <wp:posOffset>544194</wp:posOffset>
                      </wp:positionH>
                      <wp:positionV relativeFrom="paragraph">
                        <wp:posOffset>242570</wp:posOffset>
                      </wp:positionV>
                      <wp:extent cx="1190625" cy="9525"/>
                      <wp:effectExtent l="0" t="0" r="28575" b="28575"/>
                      <wp:wrapNone/>
                      <wp:docPr id="5" name="Straight Connector 5"/>
                      <wp:cNvGraphicFramePr/>
                      <a:graphic xmlns:a="http://schemas.openxmlformats.org/drawingml/2006/main">
                        <a:graphicData uri="http://schemas.microsoft.com/office/word/2010/wordprocessingShape">
                          <wps:wsp>
                            <wps:cNvCnPr/>
                            <wps:spPr>
                              <a:xfrm>
                                <a:off x="0" y="0"/>
                                <a:ext cx="11906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39E421"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2.85pt,19.1pt" to="136.6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" strokecolor="black [3213]" strokeweight=".5pt">
                      <v:stroke joinstyle="miter"/>
                    </v:line>
                  </w:pict>
                </mc:Fallback>
              </mc:AlternateContent>
            </w:r>
            <w:r w:rsidR="005C7EE8" w:rsidRPr="005C7EE8">
              <w:rPr>
                <w:rFonts w:ascii="Times New Roman" w:hAnsi="Times New Roman" w:cs="Times New Roman"/>
                <w:b/>
                <w:sz w:val="26"/>
                <w:szCs w:val="26"/>
              </w:rPr>
              <w:t>TRƯỜNG THCS CHU VĂN AN</w:t>
            </w:r>
          </w:p>
        </w:tc>
        <w:tc>
          <w:tcPr>
            <w:tcW w:w="5919" w:type="dxa"/>
          </w:tcPr>
          <w:p w:rsidR="005C7EE8" w:rsidRPr="005C7EE8" w:rsidRDefault="005C7EE8" w:rsidP="00F15289">
            <w:pPr>
              <w:spacing w:after="0" w:line="276" w:lineRule="auto"/>
              <w:rPr>
                <w:rFonts w:ascii="Times New Roman" w:hAnsi="Times New Roman" w:cs="Times New Roman"/>
                <w:b/>
                <w:sz w:val="26"/>
                <w:szCs w:val="26"/>
              </w:rPr>
            </w:pPr>
            <w:r w:rsidRPr="005C7EE8">
              <w:rPr>
                <w:rFonts w:ascii="Times New Roman" w:hAnsi="Times New Roman" w:cs="Times New Roman"/>
                <w:b/>
                <w:sz w:val="26"/>
                <w:szCs w:val="26"/>
              </w:rPr>
              <w:t>CỘNG HOÀ XÃ HỘI CHỦ NGHĨA VIỆT NAM</w:t>
            </w:r>
          </w:p>
          <w:p w:rsidR="005C7EE8" w:rsidRPr="005C7EE8" w:rsidRDefault="00B67098" w:rsidP="00F15289">
            <w:pPr>
              <w:spacing w:after="0" w:line="276" w:lineRule="auto"/>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65408" behindDoc="0" locked="0" layoutInCell="1" allowOverlap="1" wp14:anchorId="784DB4EB" wp14:editId="582292F5">
                      <wp:simplePos x="0" y="0"/>
                      <wp:positionH relativeFrom="column">
                        <wp:posOffset>1296670</wp:posOffset>
                      </wp:positionH>
                      <wp:positionV relativeFrom="paragraph">
                        <wp:posOffset>261620</wp:posOffset>
                      </wp:positionV>
                      <wp:extent cx="1190625" cy="9525"/>
                      <wp:effectExtent l="0" t="0" r="28575" b="28575"/>
                      <wp:wrapNone/>
                      <wp:docPr id="6" name="Straight Connector 6"/>
                      <wp:cNvGraphicFramePr/>
                      <a:graphic xmlns:a="http://schemas.openxmlformats.org/drawingml/2006/main">
                        <a:graphicData uri="http://schemas.microsoft.com/office/word/2010/wordprocessingShape">
                          <wps:wsp>
                            <wps:cNvCnPr/>
                            <wps:spPr>
                              <a:xfrm>
                                <a:off x="0" y="0"/>
                                <a:ext cx="11906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C92B3D"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02.1pt,20.6pt" to="195.8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" strokecolor="black [3213]" strokeweight=".5pt">
                      <v:stroke joinstyle="miter"/>
                    </v:line>
                  </w:pict>
                </mc:Fallback>
              </mc:AlternateContent>
            </w:r>
            <w:r w:rsidR="005C7EE8" w:rsidRPr="005C7EE8">
              <w:rPr>
                <w:rFonts w:ascii="Times New Roman" w:hAnsi="Times New Roman" w:cs="Times New Roman"/>
                <w:b/>
                <w:sz w:val="26"/>
                <w:szCs w:val="26"/>
                <w:lang w:val="pt-BR"/>
              </w:rPr>
              <w:t xml:space="preserve">                   Độc lập –Tự do – Hạnh phúc</w:t>
            </w:r>
          </w:p>
        </w:tc>
      </w:tr>
    </w:tbl>
    <w:p w:rsidR="00556820" w:rsidRDefault="005C7EE8" w:rsidP="00556820">
      <w:pPr>
        <w:spacing w:before="120" w:after="120" w:line="276" w:lineRule="auto"/>
        <w:jc w:val="center"/>
        <w:rPr>
          <w:rFonts w:ascii="Times New Roman" w:hAnsi="Times New Roman" w:cs="Times New Roman"/>
          <w:b/>
          <w:sz w:val="28"/>
          <w:szCs w:val="28"/>
        </w:rPr>
      </w:pPr>
      <w:r w:rsidRPr="005C7EE8">
        <w:rPr>
          <w:rFonts w:ascii="Times New Roman" w:hAnsi="Times New Roman" w:cs="Times New Roman"/>
          <w:b/>
          <w:sz w:val="28"/>
          <w:szCs w:val="28"/>
        </w:rPr>
        <w:t>GIỚI THIỆU SÁCH THƯ VIỆ</w:t>
      </w:r>
      <w:r w:rsidR="00556820">
        <w:rPr>
          <w:rFonts w:ascii="Times New Roman" w:hAnsi="Times New Roman" w:cs="Times New Roman"/>
          <w:b/>
          <w:sz w:val="28"/>
          <w:szCs w:val="28"/>
        </w:rPr>
        <w:t>N THÁNG 9</w:t>
      </w:r>
    </w:p>
    <w:p w:rsidR="005C7EE8" w:rsidRDefault="00556820" w:rsidP="00556820">
      <w:pPr>
        <w:spacing w:before="120" w:after="120" w:line="276" w:lineRule="auto"/>
        <w:jc w:val="center"/>
        <w:rPr>
          <w:rFonts w:ascii="Times New Roman" w:hAnsi="Times New Roman" w:cs="Times New Roman"/>
          <w:b/>
          <w:sz w:val="28"/>
          <w:szCs w:val="28"/>
        </w:rPr>
      </w:pPr>
      <w:r>
        <w:rPr>
          <w:rFonts w:ascii="Times New Roman" w:hAnsi="Times New Roman" w:cs="Times New Roman"/>
          <w:b/>
          <w:sz w:val="28"/>
          <w:szCs w:val="28"/>
        </w:rPr>
        <w:t>CHỦ ĐỀ:</w:t>
      </w:r>
      <w:r w:rsidR="005C7EE8" w:rsidRPr="005C7EE8">
        <w:rPr>
          <w:rFonts w:ascii="Times New Roman" w:hAnsi="Times New Roman" w:cs="Times New Roman"/>
          <w:b/>
          <w:sz w:val="28"/>
          <w:szCs w:val="28"/>
        </w:rPr>
        <w:t xml:space="preserve"> “</w:t>
      </w:r>
      <w:r>
        <w:rPr>
          <w:rFonts w:ascii="Times New Roman" w:hAnsi="Times New Roman" w:cs="Times New Roman"/>
          <w:b/>
          <w:sz w:val="28"/>
          <w:szCs w:val="28"/>
        </w:rPr>
        <w:t>TUYÊN TRUYỀN ATGT VÀ PCCC</w:t>
      </w:r>
      <w:r w:rsidR="005C7EE8" w:rsidRPr="005C7EE8">
        <w:rPr>
          <w:rFonts w:ascii="Times New Roman" w:hAnsi="Times New Roman" w:cs="Times New Roman"/>
          <w:b/>
          <w:sz w:val="28"/>
          <w:szCs w:val="28"/>
        </w:rPr>
        <w:t>”</w:t>
      </w:r>
    </w:p>
    <w:p w:rsidR="0036264D" w:rsidRPr="00AA141A" w:rsidRDefault="0036264D" w:rsidP="0036264D">
      <w:pPr>
        <w:pStyle w:val="NormalWeb"/>
        <w:shd w:val="clear" w:color="auto" w:fill="FFFFFF"/>
        <w:spacing w:before="0" w:beforeAutospacing="0" w:after="150" w:afterAutospacing="0"/>
        <w:jc w:val="both"/>
        <w:rPr>
          <w:color w:val="333333"/>
          <w:sz w:val="28"/>
          <w:szCs w:val="21"/>
        </w:rPr>
      </w:pPr>
    </w:p>
    <w:p w:rsidR="005C7EE8" w:rsidRPr="006B31DA" w:rsidRDefault="0036264D" w:rsidP="00521FEC">
      <w:pPr>
        <w:pStyle w:val="NormalWeb"/>
        <w:shd w:val="clear" w:color="auto" w:fill="FFFFFF"/>
        <w:spacing w:before="0" w:beforeAutospacing="0" w:after="150" w:afterAutospacing="0"/>
        <w:ind w:firstLine="720"/>
        <w:jc w:val="both"/>
        <w:rPr>
          <w:color w:val="000000" w:themeColor="text1"/>
          <w:sz w:val="28"/>
          <w:szCs w:val="21"/>
        </w:rPr>
      </w:pPr>
      <w:r w:rsidRPr="006B31DA">
        <w:rPr>
          <w:color w:val="000000" w:themeColor="text1"/>
          <w:sz w:val="28"/>
          <w:szCs w:val="21"/>
        </w:rPr>
        <w:t>Phòng cháy chữa cháy là công tác hết sức quan trọng, bởi phòng cháy chữa cháy giúp làm hạn chế đến mức thấp nhất những rủi ro mà cháy nổ gây ra về người và tài sản của công nhân, tập thể và Nhà nước. Cháy nổ trong đời sống hàng ngày rất dễ xảy ra nếu không có những biện pháp kịp thời thì sẽ gây ra những hậu quả nghiêm trọng, thiệt hại về người và tài sản. Để nâng cao hiệu quả trong công tác phòng cháy chữa cháy, chúng ta cần nâng cao ý thức tự giác, trách nhiệm của mọi người dân, trang bị cho người dân những kiến thức cơ bản khi có cháy nổ xảy ra;…</w:t>
      </w:r>
    </w:p>
    <w:p w:rsidR="00B67098" w:rsidRDefault="00521FEC" w:rsidP="00B67098">
      <w:pPr>
        <w:pStyle w:val="NormalWeb"/>
        <w:shd w:val="clear" w:color="auto" w:fill="FFFFFF"/>
        <w:spacing w:before="0" w:beforeAutospacing="0" w:after="150" w:afterAutospacing="0"/>
        <w:jc w:val="both"/>
        <w:rPr>
          <w:color w:val="000000"/>
          <w:sz w:val="28"/>
          <w:shd w:val="clear" w:color="auto" w:fill="FFFFFF"/>
        </w:rPr>
      </w:pPr>
      <w:r>
        <w:rPr>
          <w:noProof/>
          <w:color w:val="333333"/>
          <w:sz w:val="28"/>
          <w:szCs w:val="21"/>
        </w:rPr>
        <w:drawing>
          <wp:anchor distT="0" distB="0" distL="114300" distR="114300" simplePos="0" relativeHeight="251666432" behindDoc="0" locked="0" layoutInCell="1" allowOverlap="1" wp14:anchorId="11A2F9E2" wp14:editId="34592021">
            <wp:simplePos x="0" y="0"/>
            <wp:positionH relativeFrom="margin">
              <wp:posOffset>-85725</wp:posOffset>
            </wp:positionH>
            <wp:positionV relativeFrom="paragraph">
              <wp:posOffset>8890</wp:posOffset>
            </wp:positionV>
            <wp:extent cx="1628775" cy="22383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28775" cy="2238375"/>
                    </a:xfrm>
                    <a:prstGeom prst="rect">
                      <a:avLst/>
                    </a:prstGeom>
                  </pic:spPr>
                </pic:pic>
              </a:graphicData>
            </a:graphic>
            <wp14:sizeRelH relativeFrom="margin">
              <wp14:pctWidth>0</wp14:pctWidth>
            </wp14:sizeRelH>
            <wp14:sizeRelV relativeFrom="margin">
              <wp14:pctHeight>0</wp14:pctHeight>
            </wp14:sizeRelV>
          </wp:anchor>
        </w:drawing>
      </w:r>
      <w:r w:rsidR="0036264D" w:rsidRPr="0036264D">
        <w:rPr>
          <w:color w:val="000000"/>
          <w:sz w:val="28"/>
          <w:shd w:val="clear" w:color="auto" w:fill="FFFFFF"/>
        </w:rPr>
        <w:t>Với mục tiêu hỗ tr</w:t>
      </w:r>
      <w:r w:rsidR="006B31DA">
        <w:rPr>
          <w:color w:val="000000"/>
          <w:sz w:val="28"/>
          <w:shd w:val="clear" w:color="auto" w:fill="FFFFFF"/>
        </w:rPr>
        <w:t>ợ và tạo điều kiện để mọi cá nhâ</w:t>
      </w:r>
      <w:r w:rsidR="0036264D" w:rsidRPr="0036264D">
        <w:rPr>
          <w:color w:val="000000"/>
          <w:sz w:val="28"/>
          <w:shd w:val="clear" w:color="auto" w:fill="FFFFFF"/>
        </w:rPr>
        <w:t>n</w:t>
      </w:r>
      <w:r w:rsidR="006B31DA">
        <w:rPr>
          <w:color w:val="000000"/>
          <w:sz w:val="28"/>
          <w:shd w:val="clear" w:color="auto" w:fill="FFFFFF"/>
        </w:rPr>
        <w:t>,</w:t>
      </w:r>
      <w:r w:rsidR="0036264D" w:rsidRPr="0036264D">
        <w:rPr>
          <w:color w:val="000000"/>
          <w:sz w:val="28"/>
          <w:shd w:val="clear" w:color="auto" w:fill="FFFFFF"/>
        </w:rPr>
        <w:t xml:space="preserve"> tổ chức biết sử dụng pháp luật làm phương tiện, công cụ bảo </w:t>
      </w:r>
      <w:r w:rsidR="006B31DA">
        <w:rPr>
          <w:color w:val="000000"/>
          <w:sz w:val="28"/>
          <w:shd w:val="clear" w:color="auto" w:fill="FFFFFF"/>
        </w:rPr>
        <w:t>về quyền lợi và lợi ích pháp luậ</w:t>
      </w:r>
      <w:r w:rsidR="0036264D" w:rsidRPr="0036264D">
        <w:rPr>
          <w:color w:val="000000"/>
          <w:sz w:val="28"/>
          <w:shd w:val="clear" w:color="auto" w:fill="FFFFFF"/>
        </w:rPr>
        <w:t>t của mình, của Nhà nước và xã hội</w:t>
      </w:r>
      <w:r w:rsidR="006B31DA">
        <w:rPr>
          <w:color w:val="000000"/>
          <w:sz w:val="28"/>
          <w:shd w:val="clear" w:color="auto" w:fill="FFFFFF"/>
        </w:rPr>
        <w:t>,</w:t>
      </w:r>
      <w:r w:rsidR="0036264D" w:rsidRPr="0036264D">
        <w:rPr>
          <w:color w:val="000000"/>
          <w:sz w:val="28"/>
          <w:shd w:val="clear" w:color="auto" w:fill="FFFFFF"/>
        </w:rPr>
        <w:t xml:space="preserve"> thư viện trường THCS Chu Văn An xin giới thiệu đến </w:t>
      </w:r>
      <w:r w:rsidR="006B31DA">
        <w:rPr>
          <w:color w:val="000000"/>
          <w:sz w:val="28"/>
          <w:shd w:val="clear" w:color="auto" w:fill="FFFFFF"/>
        </w:rPr>
        <w:t>quý</w:t>
      </w:r>
      <w:r w:rsidR="0036264D" w:rsidRPr="0036264D">
        <w:rPr>
          <w:color w:val="000000"/>
          <w:sz w:val="28"/>
          <w:shd w:val="clear" w:color="auto" w:fill="FFFFFF"/>
        </w:rPr>
        <w:t xml:space="preserve"> thầy cô cuốn sách: “</w:t>
      </w:r>
      <w:r w:rsidR="0036264D" w:rsidRPr="0036264D">
        <w:rPr>
          <w:b/>
          <w:i/>
          <w:color w:val="000000"/>
          <w:sz w:val="28"/>
          <w:shd w:val="clear" w:color="auto" w:fill="FFFFFF"/>
        </w:rPr>
        <w:t>Luật phòng cháy và chữa cháy và những sửa đổi, bổ sung mới nhất</w:t>
      </w:r>
      <w:r w:rsidR="0036264D" w:rsidRPr="0036264D">
        <w:rPr>
          <w:color w:val="000000"/>
          <w:sz w:val="28"/>
          <w:shd w:val="clear" w:color="auto" w:fill="FFFFFF"/>
        </w:rPr>
        <w:t>” do nhà xuất bản Hồng Đức phát hành</w:t>
      </w:r>
      <w:r>
        <w:rPr>
          <w:color w:val="000000"/>
          <w:sz w:val="28"/>
          <w:shd w:val="clear" w:color="auto" w:fill="FFFFFF"/>
        </w:rPr>
        <w:t>.</w:t>
      </w:r>
    </w:p>
    <w:p w:rsidR="00521FEC" w:rsidRDefault="00521FEC" w:rsidP="00B67098">
      <w:pPr>
        <w:pStyle w:val="NormalWeb"/>
        <w:shd w:val="clear" w:color="auto" w:fill="FFFFFF"/>
        <w:spacing w:before="0" w:beforeAutospacing="0" w:after="150" w:afterAutospacing="0"/>
        <w:jc w:val="both"/>
        <w:rPr>
          <w:color w:val="000000"/>
          <w:sz w:val="28"/>
          <w:shd w:val="clear" w:color="auto" w:fill="FFFFFF"/>
        </w:rPr>
      </w:pPr>
      <w:r>
        <w:rPr>
          <w:color w:val="000000"/>
          <w:sz w:val="28"/>
          <w:shd w:val="clear" w:color="auto" w:fill="FFFFFF"/>
        </w:rPr>
        <w:tab/>
        <w:t>Cuốn sách nhỏ nhắn bìa màu hồng, khổ 13x19cm, dày 139 trang đã tóm tắt đầy đủ nội dung về Luật Phòng cháy và chữa cháy mà chúng ta cần biết.</w:t>
      </w:r>
    </w:p>
    <w:p w:rsidR="006B31DA" w:rsidRDefault="006B31DA" w:rsidP="00B67098">
      <w:pPr>
        <w:pStyle w:val="NormalWeb"/>
        <w:shd w:val="clear" w:color="auto" w:fill="FFFFFF"/>
        <w:spacing w:before="0" w:beforeAutospacing="0" w:after="150" w:afterAutospacing="0"/>
        <w:jc w:val="both"/>
        <w:rPr>
          <w:color w:val="000000"/>
          <w:sz w:val="28"/>
          <w:shd w:val="clear" w:color="auto" w:fill="FFFFFF"/>
        </w:rPr>
      </w:pPr>
    </w:p>
    <w:p w:rsidR="00521FEC" w:rsidRDefault="00521FEC" w:rsidP="006B31DA">
      <w:pPr>
        <w:pStyle w:val="NormalWeb"/>
        <w:shd w:val="clear" w:color="auto" w:fill="FFFFFF"/>
        <w:spacing w:before="0" w:beforeAutospacing="0" w:after="150" w:afterAutospacing="0"/>
        <w:ind w:firstLine="360"/>
        <w:jc w:val="both"/>
        <w:rPr>
          <w:color w:val="000000"/>
          <w:sz w:val="28"/>
          <w:shd w:val="clear" w:color="auto" w:fill="FFFFFF"/>
        </w:rPr>
      </w:pPr>
      <w:r>
        <w:rPr>
          <w:color w:val="000000"/>
          <w:sz w:val="28"/>
          <w:shd w:val="clear" w:color="auto" w:fill="FFFFFF"/>
        </w:rPr>
        <w:t xml:space="preserve">Nội dung cuốn sách gồm </w:t>
      </w:r>
      <w:r w:rsidR="006B31DA">
        <w:rPr>
          <w:color w:val="000000"/>
          <w:sz w:val="28"/>
          <w:shd w:val="clear" w:color="auto" w:fill="FFFFFF"/>
        </w:rPr>
        <w:t>3</w:t>
      </w:r>
      <w:r>
        <w:rPr>
          <w:color w:val="000000"/>
          <w:sz w:val="28"/>
          <w:shd w:val="clear" w:color="auto" w:fill="FFFFFF"/>
        </w:rPr>
        <w:t xml:space="preserve"> phần:</w:t>
      </w:r>
    </w:p>
    <w:p w:rsidR="00521FEC" w:rsidRPr="006B31DA" w:rsidRDefault="00521FEC" w:rsidP="006B31DA">
      <w:pPr>
        <w:pStyle w:val="NormalWeb"/>
        <w:shd w:val="clear" w:color="auto" w:fill="FFFFFF"/>
        <w:spacing w:before="0" w:beforeAutospacing="0" w:after="150" w:afterAutospacing="0"/>
        <w:ind w:firstLine="360"/>
        <w:jc w:val="both"/>
        <w:rPr>
          <w:b/>
          <w:i/>
          <w:color w:val="000000"/>
          <w:sz w:val="28"/>
          <w:shd w:val="clear" w:color="auto" w:fill="FFFFFF"/>
        </w:rPr>
      </w:pPr>
      <w:r w:rsidRPr="006B31DA">
        <w:rPr>
          <w:b/>
          <w:color w:val="000000"/>
          <w:sz w:val="28"/>
          <w:shd w:val="clear" w:color="auto" w:fill="FFFFFF"/>
        </w:rPr>
        <w:t>Phần I</w:t>
      </w:r>
      <w:r>
        <w:rPr>
          <w:color w:val="000000"/>
          <w:sz w:val="28"/>
          <w:shd w:val="clear" w:color="auto" w:fill="FFFFFF"/>
        </w:rPr>
        <w:t xml:space="preserve">: </w:t>
      </w:r>
      <w:r w:rsidRPr="006B31DA">
        <w:rPr>
          <w:b/>
          <w:i/>
          <w:color w:val="000000"/>
          <w:sz w:val="28"/>
          <w:shd w:val="clear" w:color="auto" w:fill="FFFFFF"/>
        </w:rPr>
        <w:t>Luật Phòng cháy và chữa cháy (hợp nhất)</w:t>
      </w:r>
    </w:p>
    <w:p w:rsidR="00521FEC" w:rsidRDefault="00521FEC" w:rsidP="00521FEC">
      <w:pPr>
        <w:pStyle w:val="NormalWeb"/>
        <w:numPr>
          <w:ilvl w:val="0"/>
          <w:numId w:val="1"/>
        </w:numPr>
        <w:shd w:val="clear" w:color="auto" w:fill="FFFFFF"/>
        <w:spacing w:before="0" w:beforeAutospacing="0" w:after="150" w:afterAutospacing="0"/>
        <w:jc w:val="both"/>
        <w:rPr>
          <w:color w:val="000000"/>
          <w:sz w:val="28"/>
          <w:shd w:val="clear" w:color="auto" w:fill="FFFFFF"/>
        </w:rPr>
      </w:pPr>
      <w:r>
        <w:rPr>
          <w:color w:val="000000"/>
          <w:sz w:val="28"/>
          <w:shd w:val="clear" w:color="auto" w:fill="FFFFFF"/>
        </w:rPr>
        <w:t>Chương 1: Những quy định chung</w:t>
      </w:r>
    </w:p>
    <w:p w:rsidR="00521FEC" w:rsidRDefault="00521FEC" w:rsidP="00521FEC">
      <w:pPr>
        <w:pStyle w:val="NormalWeb"/>
        <w:numPr>
          <w:ilvl w:val="0"/>
          <w:numId w:val="1"/>
        </w:numPr>
        <w:shd w:val="clear" w:color="auto" w:fill="FFFFFF"/>
        <w:spacing w:before="0" w:beforeAutospacing="0" w:after="150" w:afterAutospacing="0"/>
        <w:jc w:val="both"/>
        <w:rPr>
          <w:color w:val="000000"/>
          <w:sz w:val="28"/>
          <w:shd w:val="clear" w:color="auto" w:fill="FFFFFF"/>
        </w:rPr>
      </w:pPr>
      <w:r>
        <w:rPr>
          <w:color w:val="000000"/>
          <w:sz w:val="28"/>
          <w:shd w:val="clear" w:color="auto" w:fill="FFFFFF"/>
        </w:rPr>
        <w:t>Chương 2: Phòng cháy</w:t>
      </w:r>
    </w:p>
    <w:p w:rsidR="00521FEC" w:rsidRDefault="00521FEC" w:rsidP="00521FEC">
      <w:pPr>
        <w:pStyle w:val="NormalWeb"/>
        <w:numPr>
          <w:ilvl w:val="0"/>
          <w:numId w:val="1"/>
        </w:numPr>
        <w:shd w:val="clear" w:color="auto" w:fill="FFFFFF"/>
        <w:spacing w:before="0" w:beforeAutospacing="0" w:after="150" w:afterAutospacing="0"/>
        <w:jc w:val="both"/>
        <w:rPr>
          <w:color w:val="000000"/>
          <w:sz w:val="28"/>
          <w:shd w:val="clear" w:color="auto" w:fill="FFFFFF"/>
        </w:rPr>
      </w:pPr>
      <w:r>
        <w:rPr>
          <w:color w:val="000000"/>
          <w:sz w:val="28"/>
          <w:shd w:val="clear" w:color="auto" w:fill="FFFFFF"/>
        </w:rPr>
        <w:t>Chương 3: Chữa cháy</w:t>
      </w:r>
    </w:p>
    <w:p w:rsidR="00521FEC" w:rsidRDefault="00521FEC" w:rsidP="00521FEC">
      <w:pPr>
        <w:pStyle w:val="NormalWeb"/>
        <w:numPr>
          <w:ilvl w:val="0"/>
          <w:numId w:val="1"/>
        </w:numPr>
        <w:shd w:val="clear" w:color="auto" w:fill="FFFFFF"/>
        <w:spacing w:before="0" w:beforeAutospacing="0" w:after="150" w:afterAutospacing="0"/>
        <w:jc w:val="both"/>
        <w:rPr>
          <w:color w:val="000000"/>
          <w:sz w:val="28"/>
          <w:shd w:val="clear" w:color="auto" w:fill="FFFFFF"/>
        </w:rPr>
      </w:pPr>
      <w:r>
        <w:rPr>
          <w:color w:val="000000"/>
          <w:sz w:val="28"/>
          <w:shd w:val="clear" w:color="auto" w:fill="FFFFFF"/>
        </w:rPr>
        <w:t>Chươg 4: Tổ chức lực lượng PC và CC</w:t>
      </w:r>
    </w:p>
    <w:p w:rsidR="00521FEC" w:rsidRDefault="00521FEC" w:rsidP="00521FEC">
      <w:pPr>
        <w:pStyle w:val="NormalWeb"/>
        <w:numPr>
          <w:ilvl w:val="0"/>
          <w:numId w:val="1"/>
        </w:numPr>
        <w:shd w:val="clear" w:color="auto" w:fill="FFFFFF"/>
        <w:spacing w:before="0" w:beforeAutospacing="0" w:after="150" w:afterAutospacing="0"/>
        <w:jc w:val="both"/>
        <w:rPr>
          <w:color w:val="000000"/>
          <w:sz w:val="28"/>
          <w:shd w:val="clear" w:color="auto" w:fill="FFFFFF"/>
        </w:rPr>
      </w:pPr>
      <w:r>
        <w:rPr>
          <w:color w:val="000000"/>
          <w:sz w:val="28"/>
          <w:shd w:val="clear" w:color="auto" w:fill="FFFFFF"/>
        </w:rPr>
        <w:t>Chương 5: Phương tiện PC và CC</w:t>
      </w:r>
    </w:p>
    <w:p w:rsidR="00521FEC" w:rsidRDefault="00521FEC" w:rsidP="00521FEC">
      <w:pPr>
        <w:pStyle w:val="NormalWeb"/>
        <w:numPr>
          <w:ilvl w:val="0"/>
          <w:numId w:val="1"/>
        </w:numPr>
        <w:shd w:val="clear" w:color="auto" w:fill="FFFFFF"/>
        <w:spacing w:before="0" w:beforeAutospacing="0" w:after="150" w:afterAutospacing="0"/>
        <w:jc w:val="both"/>
        <w:rPr>
          <w:color w:val="000000"/>
          <w:sz w:val="28"/>
          <w:shd w:val="clear" w:color="auto" w:fill="FFFFFF"/>
        </w:rPr>
      </w:pPr>
      <w:r>
        <w:rPr>
          <w:color w:val="000000"/>
          <w:sz w:val="28"/>
          <w:shd w:val="clear" w:color="auto" w:fill="FFFFFF"/>
        </w:rPr>
        <w:t xml:space="preserve">Chương </w:t>
      </w:r>
      <w:r w:rsidR="006B31DA">
        <w:rPr>
          <w:color w:val="000000"/>
          <w:sz w:val="28"/>
          <w:shd w:val="clear" w:color="auto" w:fill="FFFFFF"/>
        </w:rPr>
        <w:t>6: Đầu tư cho hoạt động PC và</w:t>
      </w:r>
      <w:r>
        <w:rPr>
          <w:color w:val="000000"/>
          <w:sz w:val="28"/>
          <w:shd w:val="clear" w:color="auto" w:fill="FFFFFF"/>
        </w:rPr>
        <w:t xml:space="preserve"> CC</w:t>
      </w:r>
    </w:p>
    <w:p w:rsidR="00521FEC" w:rsidRDefault="00521FEC" w:rsidP="00521FEC">
      <w:pPr>
        <w:pStyle w:val="NormalWeb"/>
        <w:numPr>
          <w:ilvl w:val="0"/>
          <w:numId w:val="1"/>
        </w:numPr>
        <w:shd w:val="clear" w:color="auto" w:fill="FFFFFF"/>
        <w:spacing w:before="0" w:beforeAutospacing="0" w:after="150" w:afterAutospacing="0"/>
        <w:jc w:val="both"/>
        <w:rPr>
          <w:color w:val="000000"/>
          <w:sz w:val="28"/>
          <w:shd w:val="clear" w:color="auto" w:fill="FFFFFF"/>
        </w:rPr>
      </w:pPr>
      <w:r>
        <w:rPr>
          <w:color w:val="000000"/>
          <w:sz w:val="28"/>
          <w:shd w:val="clear" w:color="auto" w:fill="FFFFFF"/>
        </w:rPr>
        <w:t>Chương 7: Quản lý nhà nước về PC và CC</w:t>
      </w:r>
    </w:p>
    <w:p w:rsidR="00521FEC" w:rsidRDefault="00521FEC" w:rsidP="00521FEC">
      <w:pPr>
        <w:pStyle w:val="NormalWeb"/>
        <w:numPr>
          <w:ilvl w:val="0"/>
          <w:numId w:val="1"/>
        </w:numPr>
        <w:shd w:val="clear" w:color="auto" w:fill="FFFFFF"/>
        <w:spacing w:before="0" w:beforeAutospacing="0" w:after="150" w:afterAutospacing="0"/>
        <w:jc w:val="both"/>
        <w:rPr>
          <w:color w:val="000000"/>
          <w:sz w:val="28"/>
          <w:shd w:val="clear" w:color="auto" w:fill="FFFFFF"/>
        </w:rPr>
      </w:pPr>
      <w:r>
        <w:rPr>
          <w:color w:val="000000"/>
          <w:sz w:val="28"/>
          <w:shd w:val="clear" w:color="auto" w:fill="FFFFFF"/>
        </w:rPr>
        <w:lastRenderedPageBreak/>
        <w:t>Chương 8: Khen thưởng và xử lý vi phạm</w:t>
      </w:r>
    </w:p>
    <w:p w:rsidR="00521FEC" w:rsidRDefault="00521FEC" w:rsidP="00521FEC">
      <w:pPr>
        <w:pStyle w:val="NormalWeb"/>
        <w:numPr>
          <w:ilvl w:val="0"/>
          <w:numId w:val="1"/>
        </w:numPr>
        <w:shd w:val="clear" w:color="auto" w:fill="FFFFFF"/>
        <w:spacing w:before="0" w:beforeAutospacing="0" w:after="150" w:afterAutospacing="0"/>
        <w:jc w:val="both"/>
        <w:rPr>
          <w:color w:val="000000"/>
          <w:sz w:val="28"/>
          <w:shd w:val="clear" w:color="auto" w:fill="FFFFFF"/>
        </w:rPr>
      </w:pPr>
      <w:r>
        <w:rPr>
          <w:color w:val="000000"/>
          <w:sz w:val="28"/>
          <w:shd w:val="clear" w:color="auto" w:fill="FFFFFF"/>
        </w:rPr>
        <w:t>Chương 9: Điều khoản thi hành</w:t>
      </w:r>
    </w:p>
    <w:p w:rsidR="00521FEC" w:rsidRPr="006B31DA" w:rsidRDefault="00521FEC" w:rsidP="006B31DA">
      <w:pPr>
        <w:pStyle w:val="NormalWeb"/>
        <w:shd w:val="clear" w:color="auto" w:fill="FFFFFF"/>
        <w:spacing w:before="0" w:beforeAutospacing="0" w:after="150" w:afterAutospacing="0"/>
        <w:ind w:firstLine="360"/>
        <w:jc w:val="both"/>
        <w:rPr>
          <w:b/>
          <w:i/>
          <w:color w:val="000000"/>
          <w:sz w:val="28"/>
          <w:shd w:val="clear" w:color="auto" w:fill="FFFFFF"/>
        </w:rPr>
      </w:pPr>
      <w:r w:rsidRPr="006B31DA">
        <w:rPr>
          <w:b/>
          <w:color w:val="000000"/>
          <w:sz w:val="28"/>
          <w:shd w:val="clear" w:color="auto" w:fill="FFFFFF"/>
        </w:rPr>
        <w:t>Phần 2</w:t>
      </w:r>
      <w:r>
        <w:rPr>
          <w:color w:val="000000"/>
          <w:sz w:val="28"/>
          <w:shd w:val="clear" w:color="auto" w:fill="FFFFFF"/>
        </w:rPr>
        <w:t xml:space="preserve">: </w:t>
      </w:r>
      <w:r w:rsidRPr="006B31DA">
        <w:rPr>
          <w:b/>
          <w:i/>
          <w:color w:val="000000"/>
          <w:sz w:val="28"/>
          <w:shd w:val="clear" w:color="auto" w:fill="FFFFFF"/>
        </w:rPr>
        <w:t>Nghị định: quy định chi tiết thi hành một số điều của Luật Phòng cháy và chữa cháy và Luật sửa đổi</w:t>
      </w:r>
      <w:r w:rsidR="006B31DA">
        <w:rPr>
          <w:b/>
          <w:i/>
          <w:color w:val="000000"/>
          <w:sz w:val="28"/>
          <w:shd w:val="clear" w:color="auto" w:fill="FFFFFF"/>
        </w:rPr>
        <w:t xml:space="preserve">, bổ sung một số điều </w:t>
      </w:r>
      <w:r w:rsidRPr="006B31DA">
        <w:rPr>
          <w:b/>
          <w:i/>
          <w:color w:val="000000"/>
          <w:sz w:val="28"/>
          <w:shd w:val="clear" w:color="auto" w:fill="FFFFFF"/>
        </w:rPr>
        <w:t xml:space="preserve"> Luật Phòng cháy và chữa cháy</w:t>
      </w:r>
    </w:p>
    <w:p w:rsidR="006B31DA" w:rsidRDefault="006B31DA" w:rsidP="006B31DA">
      <w:pPr>
        <w:pStyle w:val="NormalWeb"/>
        <w:numPr>
          <w:ilvl w:val="0"/>
          <w:numId w:val="1"/>
        </w:numPr>
        <w:shd w:val="clear" w:color="auto" w:fill="FFFFFF"/>
        <w:spacing w:before="0" w:beforeAutospacing="0" w:after="150" w:afterAutospacing="0"/>
        <w:jc w:val="both"/>
        <w:rPr>
          <w:color w:val="000000"/>
          <w:sz w:val="28"/>
          <w:shd w:val="clear" w:color="auto" w:fill="FFFFFF"/>
        </w:rPr>
      </w:pPr>
      <w:r>
        <w:rPr>
          <w:color w:val="000000"/>
          <w:sz w:val="28"/>
          <w:shd w:val="clear" w:color="auto" w:fill="FFFFFF"/>
        </w:rPr>
        <w:t>Chương 1: Những quy định chung</w:t>
      </w:r>
    </w:p>
    <w:p w:rsidR="006B31DA" w:rsidRDefault="006B31DA" w:rsidP="006B31DA">
      <w:pPr>
        <w:pStyle w:val="NormalWeb"/>
        <w:numPr>
          <w:ilvl w:val="0"/>
          <w:numId w:val="1"/>
        </w:numPr>
        <w:shd w:val="clear" w:color="auto" w:fill="FFFFFF"/>
        <w:spacing w:before="0" w:beforeAutospacing="0" w:after="150" w:afterAutospacing="0"/>
        <w:jc w:val="both"/>
        <w:rPr>
          <w:color w:val="000000"/>
          <w:sz w:val="28"/>
          <w:shd w:val="clear" w:color="auto" w:fill="FFFFFF"/>
        </w:rPr>
      </w:pPr>
      <w:r>
        <w:rPr>
          <w:color w:val="000000"/>
          <w:sz w:val="28"/>
          <w:shd w:val="clear" w:color="auto" w:fill="FFFFFF"/>
        </w:rPr>
        <w:t>Chương 2: Phòng cháy</w:t>
      </w:r>
    </w:p>
    <w:p w:rsidR="006B31DA" w:rsidRDefault="006B31DA" w:rsidP="006B31DA">
      <w:pPr>
        <w:pStyle w:val="NormalWeb"/>
        <w:numPr>
          <w:ilvl w:val="0"/>
          <w:numId w:val="1"/>
        </w:numPr>
        <w:shd w:val="clear" w:color="auto" w:fill="FFFFFF"/>
        <w:spacing w:before="0" w:beforeAutospacing="0" w:after="150" w:afterAutospacing="0"/>
        <w:jc w:val="both"/>
        <w:rPr>
          <w:color w:val="000000"/>
          <w:sz w:val="28"/>
          <w:shd w:val="clear" w:color="auto" w:fill="FFFFFF"/>
        </w:rPr>
      </w:pPr>
      <w:r>
        <w:rPr>
          <w:color w:val="000000"/>
          <w:sz w:val="28"/>
          <w:shd w:val="clear" w:color="auto" w:fill="FFFFFF"/>
        </w:rPr>
        <w:t>Chương 3: Chữa cháy</w:t>
      </w:r>
    </w:p>
    <w:p w:rsidR="006B31DA" w:rsidRDefault="006B31DA" w:rsidP="006B31DA">
      <w:pPr>
        <w:pStyle w:val="NormalWeb"/>
        <w:numPr>
          <w:ilvl w:val="0"/>
          <w:numId w:val="1"/>
        </w:numPr>
        <w:shd w:val="clear" w:color="auto" w:fill="FFFFFF"/>
        <w:spacing w:before="0" w:beforeAutospacing="0" w:after="150" w:afterAutospacing="0"/>
        <w:jc w:val="both"/>
        <w:rPr>
          <w:color w:val="000000"/>
          <w:sz w:val="28"/>
          <w:shd w:val="clear" w:color="auto" w:fill="FFFFFF"/>
        </w:rPr>
      </w:pPr>
      <w:r>
        <w:rPr>
          <w:color w:val="000000"/>
          <w:sz w:val="28"/>
          <w:shd w:val="clear" w:color="auto" w:fill="FFFFFF"/>
        </w:rPr>
        <w:t>Chươg 4: Tổ chức lực lượng PC và CC</w:t>
      </w:r>
    </w:p>
    <w:p w:rsidR="006B31DA" w:rsidRDefault="006B31DA" w:rsidP="006B31DA">
      <w:pPr>
        <w:pStyle w:val="NormalWeb"/>
        <w:numPr>
          <w:ilvl w:val="0"/>
          <w:numId w:val="1"/>
        </w:numPr>
        <w:shd w:val="clear" w:color="auto" w:fill="FFFFFF"/>
        <w:spacing w:before="0" w:beforeAutospacing="0" w:after="150" w:afterAutospacing="0"/>
        <w:jc w:val="both"/>
        <w:rPr>
          <w:color w:val="000000"/>
          <w:sz w:val="28"/>
          <w:shd w:val="clear" w:color="auto" w:fill="FFFFFF"/>
        </w:rPr>
      </w:pPr>
      <w:r>
        <w:rPr>
          <w:color w:val="000000"/>
          <w:sz w:val="28"/>
          <w:shd w:val="clear" w:color="auto" w:fill="FFFFFF"/>
        </w:rPr>
        <w:t>Chương 5: Phương tiện PC và CC</w:t>
      </w:r>
    </w:p>
    <w:p w:rsidR="006B31DA" w:rsidRDefault="006B31DA" w:rsidP="006B31DA">
      <w:pPr>
        <w:pStyle w:val="NormalWeb"/>
        <w:numPr>
          <w:ilvl w:val="0"/>
          <w:numId w:val="1"/>
        </w:numPr>
        <w:shd w:val="clear" w:color="auto" w:fill="FFFFFF"/>
        <w:spacing w:before="0" w:beforeAutospacing="0" w:after="150" w:afterAutospacing="0"/>
        <w:jc w:val="both"/>
        <w:rPr>
          <w:color w:val="000000"/>
          <w:sz w:val="28"/>
          <w:shd w:val="clear" w:color="auto" w:fill="FFFFFF"/>
        </w:rPr>
      </w:pPr>
      <w:r>
        <w:rPr>
          <w:color w:val="000000"/>
          <w:sz w:val="28"/>
          <w:shd w:val="clear" w:color="auto" w:fill="FFFFFF"/>
        </w:rPr>
        <w:t>Chương 6: Kinh doanh dịch vụ PC và CC</w:t>
      </w:r>
    </w:p>
    <w:p w:rsidR="006B31DA" w:rsidRDefault="006B31DA" w:rsidP="006B31DA">
      <w:pPr>
        <w:pStyle w:val="NormalWeb"/>
        <w:numPr>
          <w:ilvl w:val="0"/>
          <w:numId w:val="1"/>
        </w:numPr>
        <w:shd w:val="clear" w:color="auto" w:fill="FFFFFF"/>
        <w:spacing w:before="0" w:beforeAutospacing="0" w:after="150" w:afterAutospacing="0"/>
        <w:jc w:val="both"/>
        <w:rPr>
          <w:color w:val="000000"/>
          <w:sz w:val="28"/>
          <w:shd w:val="clear" w:color="auto" w:fill="FFFFFF"/>
        </w:rPr>
      </w:pPr>
      <w:r>
        <w:rPr>
          <w:color w:val="000000"/>
          <w:sz w:val="28"/>
          <w:shd w:val="clear" w:color="auto" w:fill="FFFFFF"/>
        </w:rPr>
        <w:t>Chương 7: Đầu tư cho hoạt động PC và CC</w:t>
      </w:r>
    </w:p>
    <w:p w:rsidR="006B31DA" w:rsidRDefault="006B31DA" w:rsidP="006B31DA">
      <w:pPr>
        <w:pStyle w:val="NormalWeb"/>
        <w:numPr>
          <w:ilvl w:val="0"/>
          <w:numId w:val="1"/>
        </w:numPr>
        <w:shd w:val="clear" w:color="auto" w:fill="FFFFFF"/>
        <w:spacing w:before="0" w:beforeAutospacing="0" w:after="150" w:afterAutospacing="0"/>
        <w:jc w:val="both"/>
        <w:rPr>
          <w:color w:val="000000"/>
          <w:sz w:val="28"/>
          <w:shd w:val="clear" w:color="auto" w:fill="FFFFFF"/>
        </w:rPr>
      </w:pPr>
      <w:r>
        <w:rPr>
          <w:color w:val="000000"/>
          <w:sz w:val="28"/>
          <w:shd w:val="clear" w:color="auto" w:fill="FFFFFF"/>
        </w:rPr>
        <w:t>Chương 8: Trách nhiệm của các bộ, cow quan ngang bộ, cơ quan thuộc Chính phủ và UBND các cấp trong hoạt động PC và CC</w:t>
      </w:r>
    </w:p>
    <w:p w:rsidR="006B31DA" w:rsidRDefault="006B31DA" w:rsidP="006B31DA">
      <w:pPr>
        <w:pStyle w:val="NormalWeb"/>
        <w:numPr>
          <w:ilvl w:val="0"/>
          <w:numId w:val="1"/>
        </w:numPr>
        <w:shd w:val="clear" w:color="auto" w:fill="FFFFFF"/>
        <w:spacing w:before="0" w:beforeAutospacing="0" w:after="150" w:afterAutospacing="0"/>
        <w:jc w:val="both"/>
        <w:rPr>
          <w:color w:val="000000"/>
          <w:sz w:val="28"/>
          <w:shd w:val="clear" w:color="auto" w:fill="FFFFFF"/>
        </w:rPr>
      </w:pPr>
      <w:r>
        <w:rPr>
          <w:color w:val="000000"/>
          <w:sz w:val="28"/>
          <w:shd w:val="clear" w:color="auto" w:fill="FFFFFF"/>
        </w:rPr>
        <w:t>Chương 9: Điều khoản thi hành</w:t>
      </w:r>
    </w:p>
    <w:p w:rsidR="006B31DA" w:rsidRDefault="006B31DA" w:rsidP="006B31DA">
      <w:pPr>
        <w:pStyle w:val="NormalWeb"/>
        <w:shd w:val="clear" w:color="auto" w:fill="FFFFFF"/>
        <w:spacing w:before="0" w:beforeAutospacing="0" w:after="150" w:afterAutospacing="0"/>
        <w:ind w:firstLine="360"/>
        <w:jc w:val="both"/>
        <w:rPr>
          <w:color w:val="000000"/>
          <w:sz w:val="28"/>
          <w:shd w:val="clear" w:color="auto" w:fill="FFFFFF"/>
        </w:rPr>
      </w:pPr>
      <w:r w:rsidRPr="006B31DA">
        <w:rPr>
          <w:b/>
          <w:color w:val="000000"/>
          <w:sz w:val="28"/>
          <w:shd w:val="clear" w:color="auto" w:fill="FFFFFF"/>
        </w:rPr>
        <w:t>Phần 3</w:t>
      </w:r>
      <w:r>
        <w:rPr>
          <w:color w:val="000000"/>
          <w:sz w:val="28"/>
          <w:shd w:val="clear" w:color="auto" w:fill="FFFFFF"/>
        </w:rPr>
        <w:t xml:space="preserve">: </w:t>
      </w:r>
      <w:r w:rsidRPr="006B31DA">
        <w:rPr>
          <w:b/>
          <w:i/>
          <w:color w:val="000000"/>
          <w:sz w:val="28"/>
          <w:shd w:val="clear" w:color="auto" w:fill="FFFFFF"/>
        </w:rPr>
        <w:t xml:space="preserve">Các phụ lục </w:t>
      </w:r>
      <w:r>
        <w:rPr>
          <w:color w:val="000000"/>
          <w:sz w:val="28"/>
          <w:shd w:val="clear" w:color="auto" w:fill="FFFFFF"/>
        </w:rPr>
        <w:t>(</w:t>
      </w:r>
      <w:r w:rsidRPr="006B31DA">
        <w:rPr>
          <w:color w:val="000000"/>
          <w:sz w:val="28"/>
          <w:shd w:val="clear" w:color="auto" w:fill="FFFFFF"/>
        </w:rPr>
        <w:t>Ban hành kèm theo Nghị định số 79/2014/NĐ-CP ngày 31/7/2014 của Chính phủ)</w:t>
      </w:r>
    </w:p>
    <w:p w:rsidR="006B31DA" w:rsidRPr="006B31DA" w:rsidRDefault="006B31DA" w:rsidP="006B31DA">
      <w:pPr>
        <w:pStyle w:val="NormalWeb"/>
        <w:shd w:val="clear" w:color="auto" w:fill="FFFFFF"/>
        <w:spacing w:before="0" w:beforeAutospacing="0" w:after="150" w:afterAutospacing="0"/>
        <w:jc w:val="both"/>
        <w:rPr>
          <w:color w:val="000000"/>
          <w:sz w:val="28"/>
          <w:shd w:val="clear" w:color="auto" w:fill="FFFFFF"/>
        </w:rPr>
      </w:pPr>
      <w:r>
        <w:rPr>
          <w:color w:val="000000"/>
          <w:sz w:val="28"/>
          <w:shd w:val="clear" w:color="auto" w:fill="FFFFFF"/>
        </w:rPr>
        <w:tab/>
        <w:t>Trên đây là những nội dung của cuốn sách “Luật Phòng cháy và chữa cháy và những sửa đổi, bổ sung mới nhất”. Rất mong</w:t>
      </w:r>
      <w:r w:rsidR="004F6A41">
        <w:rPr>
          <w:color w:val="000000"/>
          <w:sz w:val="28"/>
          <w:shd w:val="clear" w:color="auto" w:fill="FFFFFF"/>
        </w:rPr>
        <w:t xml:space="preserve"> quý thầy cô tìm đọc tại thư việ</w:t>
      </w:r>
      <w:r>
        <w:rPr>
          <w:color w:val="000000"/>
          <w:sz w:val="28"/>
          <w:shd w:val="clear" w:color="auto" w:fill="FFFFFF"/>
        </w:rPr>
        <w:t xml:space="preserve">n nhà trường. </w:t>
      </w:r>
    </w:p>
    <w:p w:rsidR="00521FEC" w:rsidRDefault="00521FEC" w:rsidP="00B67098">
      <w:pPr>
        <w:pStyle w:val="NormalWeb"/>
        <w:shd w:val="clear" w:color="auto" w:fill="FFFFFF"/>
        <w:spacing w:before="0" w:beforeAutospacing="0" w:after="150" w:afterAutospacing="0"/>
        <w:jc w:val="both"/>
        <w:rPr>
          <w:color w:val="000000"/>
          <w:sz w:val="28"/>
          <w:shd w:val="clear" w:color="auto" w:fill="FFFFFF"/>
        </w:rPr>
      </w:pPr>
    </w:p>
    <w:p w:rsidR="00521FEC" w:rsidRDefault="00521FEC" w:rsidP="00B67098">
      <w:pPr>
        <w:pStyle w:val="NormalWeb"/>
        <w:shd w:val="clear" w:color="auto" w:fill="FFFFFF"/>
        <w:spacing w:before="0" w:beforeAutospacing="0" w:after="150" w:afterAutospacing="0"/>
        <w:jc w:val="both"/>
        <w:rPr>
          <w:color w:val="000000"/>
          <w:sz w:val="28"/>
          <w:shd w:val="clear" w:color="auto" w:fill="FFFFFF"/>
        </w:rPr>
      </w:pPr>
    </w:p>
    <w:p w:rsidR="00521FEC" w:rsidRDefault="00521FEC" w:rsidP="00B67098">
      <w:pPr>
        <w:pStyle w:val="NormalWeb"/>
        <w:shd w:val="clear" w:color="auto" w:fill="FFFFFF"/>
        <w:spacing w:before="0" w:beforeAutospacing="0" w:after="150" w:afterAutospacing="0"/>
        <w:jc w:val="both"/>
        <w:rPr>
          <w:color w:val="000000"/>
          <w:sz w:val="28"/>
          <w:shd w:val="clear" w:color="auto" w:fill="FFFFFF"/>
        </w:rPr>
      </w:pPr>
    </w:p>
    <w:p w:rsidR="00521FEC" w:rsidRDefault="00521FEC" w:rsidP="00B67098">
      <w:pPr>
        <w:pStyle w:val="NormalWeb"/>
        <w:shd w:val="clear" w:color="auto" w:fill="FFFFFF"/>
        <w:spacing w:before="0" w:beforeAutospacing="0" w:after="150" w:afterAutospacing="0"/>
        <w:jc w:val="both"/>
        <w:rPr>
          <w:color w:val="000000"/>
          <w:sz w:val="28"/>
          <w:shd w:val="clear" w:color="auto" w:fill="FFFFFF"/>
        </w:rPr>
      </w:pPr>
    </w:p>
    <w:p w:rsidR="00521FEC" w:rsidRDefault="00521FEC" w:rsidP="00B67098">
      <w:pPr>
        <w:pStyle w:val="NormalWeb"/>
        <w:shd w:val="clear" w:color="auto" w:fill="FFFFFF"/>
        <w:spacing w:before="0" w:beforeAutospacing="0" w:after="150" w:afterAutospacing="0"/>
        <w:jc w:val="both"/>
        <w:rPr>
          <w:color w:val="000000"/>
          <w:sz w:val="28"/>
          <w:shd w:val="clear" w:color="auto" w:fill="FFFFFF"/>
        </w:rPr>
      </w:pPr>
    </w:p>
    <w:p w:rsidR="00521FEC" w:rsidRDefault="00521FEC" w:rsidP="00B67098">
      <w:pPr>
        <w:pStyle w:val="NormalWeb"/>
        <w:shd w:val="clear" w:color="auto" w:fill="FFFFFF"/>
        <w:spacing w:before="0" w:beforeAutospacing="0" w:after="150" w:afterAutospacing="0"/>
        <w:jc w:val="both"/>
        <w:rPr>
          <w:color w:val="000000"/>
          <w:sz w:val="28"/>
          <w:shd w:val="clear" w:color="auto" w:fill="FFFFFF"/>
        </w:rPr>
      </w:pPr>
    </w:p>
    <w:p w:rsidR="00521FEC" w:rsidRDefault="00521FEC" w:rsidP="00B67098">
      <w:pPr>
        <w:pStyle w:val="NormalWeb"/>
        <w:shd w:val="clear" w:color="auto" w:fill="FFFFFF"/>
        <w:spacing w:before="0" w:beforeAutospacing="0" w:after="150" w:afterAutospacing="0"/>
        <w:jc w:val="both"/>
        <w:rPr>
          <w:color w:val="000000"/>
          <w:sz w:val="28"/>
          <w:shd w:val="clear" w:color="auto" w:fill="FFFFFF"/>
        </w:rPr>
      </w:pPr>
    </w:p>
    <w:p w:rsidR="00521FEC" w:rsidRDefault="00521FEC" w:rsidP="00B67098">
      <w:pPr>
        <w:pStyle w:val="NormalWeb"/>
        <w:shd w:val="clear" w:color="auto" w:fill="FFFFFF"/>
        <w:spacing w:before="0" w:beforeAutospacing="0" w:after="150" w:afterAutospacing="0"/>
        <w:jc w:val="both"/>
        <w:rPr>
          <w:color w:val="000000"/>
          <w:sz w:val="28"/>
          <w:shd w:val="clear" w:color="auto" w:fill="FFFFFF"/>
        </w:rPr>
      </w:pPr>
    </w:p>
    <w:p w:rsidR="00521FEC" w:rsidRDefault="00521FEC" w:rsidP="00B67098">
      <w:pPr>
        <w:pStyle w:val="NormalWeb"/>
        <w:shd w:val="clear" w:color="auto" w:fill="FFFFFF"/>
        <w:spacing w:before="0" w:beforeAutospacing="0" w:after="150" w:afterAutospacing="0"/>
        <w:jc w:val="both"/>
        <w:rPr>
          <w:color w:val="000000"/>
          <w:sz w:val="28"/>
          <w:shd w:val="clear" w:color="auto" w:fill="FFFFFF"/>
        </w:rPr>
      </w:pPr>
    </w:p>
    <w:p w:rsidR="00521FEC" w:rsidRDefault="00521FEC" w:rsidP="00B67098">
      <w:pPr>
        <w:pStyle w:val="NormalWeb"/>
        <w:shd w:val="clear" w:color="auto" w:fill="FFFFFF"/>
        <w:spacing w:before="0" w:beforeAutospacing="0" w:after="150" w:afterAutospacing="0"/>
        <w:jc w:val="both"/>
        <w:rPr>
          <w:color w:val="000000"/>
          <w:sz w:val="28"/>
          <w:shd w:val="clear" w:color="auto" w:fill="FFFFFF"/>
        </w:rPr>
      </w:pPr>
    </w:p>
    <w:p w:rsidR="00826A8E" w:rsidRDefault="00826A8E" w:rsidP="005C7EE8">
      <w:pPr>
        <w:jc w:val="both"/>
        <w:rPr>
          <w:rFonts w:ascii="Times New Roman" w:hAnsi="Times New Roman" w:cs="Times New Roman"/>
          <w:sz w:val="28"/>
          <w:szCs w:val="28"/>
        </w:rPr>
      </w:pPr>
      <w:bookmarkStart w:id="0" w:name="_GoBack"/>
      <w:bookmarkEnd w:id="0"/>
    </w:p>
    <w:sectPr w:rsidR="00826A8E" w:rsidSect="00F15289">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02FF" w:usb1="4000E47F" w:usb2="00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6A6B64"/>
    <w:multiLevelType w:val="hybridMultilevel"/>
    <w:tmpl w:val="50EAA134"/>
    <w:lvl w:ilvl="0" w:tplc="17E649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EE8"/>
    <w:rsid w:val="000A7052"/>
    <w:rsid w:val="00155732"/>
    <w:rsid w:val="00164FD9"/>
    <w:rsid w:val="00187327"/>
    <w:rsid w:val="00211274"/>
    <w:rsid w:val="0036264D"/>
    <w:rsid w:val="004F6A41"/>
    <w:rsid w:val="00521FEC"/>
    <w:rsid w:val="00556820"/>
    <w:rsid w:val="005C7EE8"/>
    <w:rsid w:val="006B31DA"/>
    <w:rsid w:val="00826A8E"/>
    <w:rsid w:val="009475A6"/>
    <w:rsid w:val="00AA141A"/>
    <w:rsid w:val="00B67098"/>
    <w:rsid w:val="00BD441C"/>
    <w:rsid w:val="00C15A68"/>
    <w:rsid w:val="00E52ECE"/>
    <w:rsid w:val="00F15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E04231-72F0-47A3-9101-93E3EF1A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7EE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A141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475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5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801945">
      <w:bodyDiv w:val="1"/>
      <w:marLeft w:val="0"/>
      <w:marRight w:val="0"/>
      <w:marTop w:val="0"/>
      <w:marBottom w:val="0"/>
      <w:divBdr>
        <w:top w:val="none" w:sz="0" w:space="0" w:color="auto"/>
        <w:left w:val="none" w:sz="0" w:space="0" w:color="auto"/>
        <w:bottom w:val="none" w:sz="0" w:space="0" w:color="auto"/>
        <w:right w:val="none" w:sz="0" w:space="0" w:color="auto"/>
      </w:divBdr>
    </w:div>
    <w:div w:id="190837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2023-04-17T04:43:00Z</cp:lastPrinted>
  <dcterms:created xsi:type="dcterms:W3CDTF">2024-05-27T11:15:00Z</dcterms:created>
  <dcterms:modified xsi:type="dcterms:W3CDTF">2024-05-27T11:15:00Z</dcterms:modified>
</cp:coreProperties>
</file>