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7BD0" w:rsidRDefault="007B7BD0" w:rsidP="007B7BD0">
      <w:pPr>
        <w:spacing w:after="0" w:line="360" w:lineRule="auto"/>
        <w:rPr>
          <w:rFonts w:ascii="Times New Roman" w:hAnsi="Times New Roman"/>
          <w:sz w:val="26"/>
          <w:szCs w:val="26"/>
          <w:lang w:val="pt-BR"/>
        </w:rPr>
      </w:pPr>
      <w:r>
        <w:rPr>
          <w:rFonts w:ascii="Times New Roman" w:hAnsi="Times New Roman"/>
          <w:sz w:val="26"/>
          <w:szCs w:val="26"/>
        </w:rPr>
        <w:t xml:space="preserve">TRƯỜNG THCS </w:t>
      </w:r>
      <w:r>
        <w:rPr>
          <w:rFonts w:ascii="Times New Roman" w:hAnsi="Times New Roman"/>
          <w:sz w:val="26"/>
          <w:szCs w:val="26"/>
          <w:lang w:val="pt-BR"/>
        </w:rPr>
        <w:t>HỮU HÒA</w:t>
      </w:r>
    </w:p>
    <w:p w:rsidR="007B7BD0" w:rsidRDefault="007B7BD0" w:rsidP="007B7BD0">
      <w:pPr>
        <w:spacing w:after="0" w:line="360" w:lineRule="auto"/>
        <w:ind w:left="720"/>
        <w:rPr>
          <w:rFonts w:ascii="Times New Roman" w:hAnsi="Times New Roman"/>
          <w:b/>
          <w:sz w:val="26"/>
          <w:szCs w:val="26"/>
        </w:rPr>
      </w:pPr>
      <w:r>
        <w:rPr>
          <w:rFonts w:ascii="Times New Roman" w:hAnsi="Times New Roman"/>
          <w:b/>
          <w:sz w:val="26"/>
          <w:szCs w:val="26"/>
        </w:rPr>
        <w:t xml:space="preserve">    THƯ VIỆN</w:t>
      </w:r>
    </w:p>
    <w:p w:rsidR="007B7BD0" w:rsidRDefault="007B7BD0" w:rsidP="007B7BD0">
      <w:pPr>
        <w:spacing w:after="0" w:line="360" w:lineRule="auto"/>
        <w:ind w:left="720"/>
        <w:rPr>
          <w:rFonts w:ascii="Times New Roman" w:hAnsi="Times New Roman"/>
          <w:b/>
          <w:sz w:val="26"/>
          <w:szCs w:val="26"/>
        </w:rPr>
      </w:pPr>
    </w:p>
    <w:p w:rsidR="007B7BD0" w:rsidRDefault="007B7BD0" w:rsidP="007B7BD0">
      <w:pPr>
        <w:spacing w:after="0" w:line="360" w:lineRule="auto"/>
        <w:jc w:val="center"/>
        <w:rPr>
          <w:rFonts w:ascii="Times New Roman" w:hAnsi="Times New Roman"/>
          <w:b/>
          <w:sz w:val="26"/>
          <w:szCs w:val="26"/>
        </w:rPr>
      </w:pPr>
      <w:r>
        <w:rPr>
          <w:rFonts w:ascii="Times New Roman" w:hAnsi="Times New Roman"/>
          <w:b/>
          <w:sz w:val="26"/>
          <w:szCs w:val="26"/>
        </w:rPr>
        <w:t xml:space="preserve">BÀI GIỚI THIỆU SÁCH </w:t>
      </w:r>
    </w:p>
    <w:p w:rsidR="007B7BD0" w:rsidRDefault="007B7BD0" w:rsidP="007B7BD0">
      <w:pPr>
        <w:spacing w:after="0" w:line="360" w:lineRule="auto"/>
        <w:jc w:val="both"/>
        <w:rPr>
          <w:rFonts w:ascii="Times New Roman" w:hAnsi="Times New Roman"/>
          <w:sz w:val="28"/>
          <w:szCs w:val="28"/>
        </w:rPr>
      </w:pPr>
    </w:p>
    <w:p w:rsidR="007B7BD0" w:rsidRDefault="007B7BD0" w:rsidP="007B7BD0">
      <w:pPr>
        <w:spacing w:after="0" w:line="360" w:lineRule="auto"/>
        <w:jc w:val="both"/>
        <w:rPr>
          <w:rFonts w:ascii="Times New Roman" w:hAnsi="Times New Roman"/>
          <w:sz w:val="28"/>
          <w:szCs w:val="28"/>
        </w:rPr>
      </w:pPr>
      <w:r>
        <w:rPr>
          <w:rFonts w:ascii="Times New Roman" w:hAnsi="Times New Roman"/>
          <w:sz w:val="28"/>
          <w:szCs w:val="28"/>
        </w:rPr>
        <w:t xml:space="preserve">Cuốn sách: </w:t>
      </w:r>
      <w:r>
        <w:rPr>
          <w:rStyle w:val="Strong"/>
          <w:rFonts w:ascii="Times New Roman" w:hAnsi="Times New Roman"/>
          <w:i/>
          <w:sz w:val="28"/>
          <w:szCs w:val="28"/>
        </w:rPr>
        <w:t>Giáo dục kỹ năng an toàn giao thông giao cho học sinh THCS</w:t>
      </w:r>
      <w:r>
        <w:rPr>
          <w:rFonts w:ascii="Times New Roman" w:hAnsi="Times New Roman"/>
          <w:sz w:val="28"/>
          <w:szCs w:val="28"/>
        </w:rPr>
        <w:t xml:space="preserve">. Vũ Hồng Quỳnh. </w:t>
      </w:r>
    </w:p>
    <w:p w:rsidR="007B7BD0" w:rsidRDefault="007B7BD0" w:rsidP="007B7BD0">
      <w:pPr>
        <w:spacing w:after="0" w:line="360" w:lineRule="auto"/>
        <w:jc w:val="both"/>
        <w:rPr>
          <w:rFonts w:ascii="Times New Roman" w:hAnsi="Times New Roman"/>
          <w:sz w:val="28"/>
          <w:szCs w:val="28"/>
        </w:rPr>
      </w:pPr>
    </w:p>
    <w:p w:rsidR="007B7BD0" w:rsidRDefault="007B7BD0" w:rsidP="007B7BD0">
      <w:pPr>
        <w:pStyle w:val="NormalWeb"/>
        <w:shd w:val="clear" w:color="auto" w:fill="FFFFFF"/>
        <w:spacing w:before="0" w:beforeAutospacing="0" w:after="0" w:afterAutospacing="0" w:line="360" w:lineRule="auto"/>
        <w:ind w:firstLine="720"/>
        <w:jc w:val="both"/>
        <w:textAlignment w:val="baseline"/>
        <w:rPr>
          <w:rStyle w:val="Emphasis"/>
          <w:b/>
          <w:bCs/>
        </w:rPr>
      </w:pPr>
      <w:r>
        <w:rPr>
          <w:rStyle w:val="Emphasis"/>
          <w:b/>
          <w:bCs/>
          <w:sz w:val="28"/>
          <w:szCs w:val="28"/>
        </w:rPr>
        <w:t>Kính thưa các thầy cô giáo cùng toàn thể các em học sinh thân mến!</w:t>
      </w:r>
    </w:p>
    <w:p w:rsidR="007B7BD0" w:rsidRDefault="007B7BD0" w:rsidP="007B7BD0">
      <w:pPr>
        <w:pStyle w:val="NormalWeb"/>
        <w:shd w:val="clear" w:color="auto" w:fill="FFFFFF"/>
        <w:spacing w:before="0" w:beforeAutospacing="0" w:after="0" w:afterAutospacing="0" w:line="360" w:lineRule="auto"/>
        <w:jc w:val="both"/>
        <w:textAlignment w:val="baseline"/>
      </w:pPr>
      <w:r>
        <w:rPr>
          <w:rStyle w:val="Emphasis"/>
          <w:b/>
          <w:bCs/>
          <w:sz w:val="28"/>
          <w:szCs w:val="28"/>
        </w:rPr>
        <w:t xml:space="preserve">          </w:t>
      </w:r>
      <w:r>
        <w:rPr>
          <w:color w:val="000000"/>
          <w:sz w:val="28"/>
          <w:szCs w:val="28"/>
        </w:rPr>
        <w:t>Trong những năm qua tai nạn giao thông ở Việt Nam đã bùng phát và diễn biến hết sức phức tạp, trung bình hàng năm tai nạn giao thông đã cướp đi sinh mạng của hàng chục nghìn người, gây tổn hại rất nhiều về tính mạng, tài sản và chi phí cho công tác điều trị các nạn nhân tai nạn giao thông chưa kể đến những tổn hại về tinh thần thì không thể nào bù đắp nổi.</w:t>
      </w:r>
    </w:p>
    <w:p w:rsidR="007B7BD0" w:rsidRDefault="007B7BD0" w:rsidP="007B7BD0">
      <w:pPr>
        <w:pStyle w:val="NormalWeb"/>
        <w:shd w:val="clear" w:color="auto" w:fill="FFFFFF"/>
        <w:spacing w:before="0" w:beforeAutospacing="0" w:after="0" w:afterAutospacing="0" w:line="360" w:lineRule="auto"/>
        <w:jc w:val="both"/>
        <w:textAlignment w:val="baseline"/>
        <w:rPr>
          <w:color w:val="000000"/>
          <w:sz w:val="28"/>
          <w:szCs w:val="28"/>
        </w:rPr>
      </w:pPr>
      <w:r>
        <w:rPr>
          <w:color w:val="000000"/>
          <w:sz w:val="28"/>
          <w:szCs w:val="28"/>
        </w:rPr>
        <w:t>           Nguyên nhân chủ yếu dẫn đến tai nạn giao thông là do lỗi của người tham gia giao thông. Chính vì thế công tác giáo dục về kiến thức an toàn giao thông cho học sinh là vô cùng quan trọng và mang ý nghĩa quyết định đến công tác đảm bảo trật tự an toàn giao thông vì an toàn giao thông là nhiệm vụ của mỗi người dân đều phải thực hiện khi tham gia giao thông. Đó cũng là khẩu hiệu mà ta thường gặp ở nhiều nơi: Từ đường phố, tờ báo, những bản tin trên vô tuyến... Nơi đâu cũng là bài học để nhắc nhở, cảnh tỉnh người dân có ý thức, kiến thức về an toàn giao thông.</w:t>
      </w:r>
    </w:p>
    <w:p w:rsidR="007B7BD0" w:rsidRDefault="007B7BD0" w:rsidP="007B7BD0">
      <w:pPr>
        <w:pStyle w:val="NormalWeb"/>
        <w:shd w:val="clear" w:color="auto" w:fill="FFFFFF"/>
        <w:spacing w:before="0" w:beforeAutospacing="0" w:after="0" w:afterAutospacing="0" w:line="360" w:lineRule="auto"/>
        <w:ind w:firstLine="720"/>
        <w:jc w:val="both"/>
        <w:textAlignment w:val="baseline"/>
        <w:rPr>
          <w:color w:val="000000"/>
          <w:sz w:val="28"/>
          <w:szCs w:val="28"/>
        </w:rPr>
      </w:pPr>
      <w:r>
        <w:rPr>
          <w:color w:val="000000"/>
          <w:sz w:val="28"/>
          <w:szCs w:val="28"/>
        </w:rPr>
        <w:t xml:space="preserve">Các em học sinh thân mến! Trong số chúng ta có những bạn nhỏ thường được bố mẹ đưa đón đi học như vậy là rất an toàn phải không nào? Thế nhưng có rất nhiều bạn phải tự đi về do bố mẹ không có điều kiện đưa đón hoặc do bạn đó đã lớn có thể tự đi được. Việc đi lại như vậy sẽ rất nguy hiểm nếu các em không được trang bị những kiến thức cơ bản về an toàn giao thông, phải không các em? Để các </w:t>
      </w:r>
      <w:r>
        <w:rPr>
          <w:color w:val="000000"/>
          <w:sz w:val="28"/>
          <w:szCs w:val="28"/>
        </w:rPr>
        <w:lastRenderedPageBreak/>
        <w:t>em có thêm kiến thức về an toàn giao thông và đảm bảo các em được an toàn khi tham gia giao thông trên đường hôm nay cô sẽ giới thiệu tới các em cuốn sách: </w:t>
      </w:r>
      <w:r>
        <w:rPr>
          <w:rStyle w:val="Strong"/>
          <w:sz w:val="28"/>
          <w:szCs w:val="28"/>
        </w:rPr>
        <w:t>“</w:t>
      </w:r>
      <w:r>
        <w:rPr>
          <w:rStyle w:val="Strong"/>
          <w:i/>
          <w:sz w:val="28"/>
          <w:szCs w:val="28"/>
        </w:rPr>
        <w:t>Giáo dục kỹ năng an toàn giao thông cho học sinh THCS</w:t>
      </w:r>
      <w:r>
        <w:rPr>
          <w:rStyle w:val="Strong"/>
          <w:sz w:val="28"/>
          <w:szCs w:val="28"/>
        </w:rPr>
        <w:t>”</w:t>
      </w:r>
      <w:r>
        <w:rPr>
          <w:rStyle w:val="apple-converted-space"/>
          <w:sz w:val="28"/>
          <w:szCs w:val="28"/>
        </w:rPr>
        <w:t> </w:t>
      </w:r>
      <w:r>
        <w:rPr>
          <w:color w:val="000000"/>
          <w:sz w:val="28"/>
          <w:szCs w:val="28"/>
          <w:shd w:val="clear" w:color="auto" w:fill="FFFFFF"/>
        </w:rPr>
        <w:t xml:space="preserve">Cuốn sách của nhà xuất bản </w:t>
      </w:r>
      <w:r>
        <w:rPr>
          <w:sz w:val="28"/>
          <w:szCs w:val="28"/>
        </w:rPr>
        <w:t xml:space="preserve">Hồng Đức ấn hành năm 2016 </w:t>
      </w:r>
      <w:r>
        <w:rPr>
          <w:color w:val="000000"/>
          <w:sz w:val="28"/>
          <w:szCs w:val="28"/>
          <w:shd w:val="clear" w:color="auto" w:fill="FFFFFF"/>
        </w:rPr>
        <w:t xml:space="preserve">được in trên khổ giấy 20,5cm x 29,5cm. </w:t>
      </w:r>
      <w:r>
        <w:rPr>
          <w:sz w:val="28"/>
          <w:szCs w:val="28"/>
        </w:rPr>
        <w:t>Sách dày 24 trang, giá 66.000đ. Sách có kí hiệu từ GP- 6V/M0141.</w:t>
      </w:r>
    </w:p>
    <w:p w:rsidR="007B7BD0" w:rsidRDefault="007B7BD0" w:rsidP="007B7BD0">
      <w:pPr>
        <w:pStyle w:val="NormalWeb"/>
        <w:shd w:val="clear" w:color="auto" w:fill="FFFFFF"/>
        <w:spacing w:before="0" w:beforeAutospacing="0" w:after="0" w:afterAutospacing="0" w:line="360" w:lineRule="auto"/>
        <w:ind w:firstLine="720"/>
        <w:jc w:val="both"/>
        <w:textAlignment w:val="baseline"/>
      </w:pPr>
      <w:r>
        <w:rPr>
          <w:color w:val="000000"/>
          <w:sz w:val="28"/>
          <w:szCs w:val="28"/>
          <w:shd w:val="clear" w:color="auto" w:fill="FFFFFF"/>
        </w:rPr>
        <w:t xml:space="preserve">Các em ạ! Hiểu biết về quy tắc giao thông đường bộ là cơ sở đầu tiên giúp các em đi lại an toàn. Qua 5 bài </w:t>
      </w:r>
      <w:r>
        <w:rPr>
          <w:sz w:val="28"/>
          <w:szCs w:val="28"/>
        </w:rPr>
        <w:t>học cơ bản về luật an toàn giao thông như: Tham gia đi bộ an toàn, tham gia qua đường an toàn, An toàn với xe máy, xe đạp điện, An toàn với ô tô và điểu khiển xe đạp an toàn. Mỗi bài học trong cuốn sách cung cấp cho các em những kiến thức cơ bản nhất, giúp các em tham gia giao thông an toàn. Sau mỗi bài học đều có phần luyện tập và phần ghi nhớ để các em củng cố kiến thức đã học và phần tri thức giao thông giúp các em hiểu biết những hành vi an toàn và không an toàn khi tham gia giao thông.</w:t>
      </w:r>
    </w:p>
    <w:p w:rsidR="007B7BD0" w:rsidRDefault="007B7BD0" w:rsidP="007B7BD0">
      <w:pPr>
        <w:shd w:val="clear" w:color="auto" w:fill="FFFFFF"/>
        <w:spacing w:after="0" w:line="360" w:lineRule="auto"/>
        <w:ind w:firstLine="720"/>
        <w:jc w:val="both"/>
        <w:rPr>
          <w:rFonts w:ascii="Times New Roman" w:hAnsi="Times New Roman"/>
          <w:sz w:val="28"/>
          <w:szCs w:val="28"/>
        </w:rPr>
      </w:pPr>
      <w:r>
        <w:rPr>
          <w:rFonts w:ascii="Times New Roman" w:hAnsi="Times New Roman"/>
          <w:sz w:val="28"/>
          <w:szCs w:val="28"/>
        </w:rPr>
        <w:t>Với cách tiếp cận mới và hiện đại, mỗi bài học được thông qua 4 mục: Quan sát, Trách xa nguy hiểm, Ứng xử đẹp và Xử lý tình huống đều sử dụng những hình ảnh trực quan sinh động và những tình huống giao thông cụ thể sẽ tạo cho các em niềm hứng thú khi học về an toàn giao thông, tiếp thu các quy tắc an toàn giao thông một cách nhanh nhất và hiệu quả nhất và dễ ứng dụng trong cuộc sống hàng ngày.</w:t>
      </w:r>
    </w:p>
    <w:p w:rsidR="007B7BD0" w:rsidRDefault="007B7BD0" w:rsidP="007B7BD0">
      <w:pPr>
        <w:pStyle w:val="cha"/>
        <w:shd w:val="clear" w:color="auto" w:fill="FFFFFF"/>
        <w:spacing w:before="0" w:beforeAutospacing="0" w:after="0" w:afterAutospacing="0" w:line="360" w:lineRule="auto"/>
        <w:jc w:val="both"/>
        <w:textAlignment w:val="baseline"/>
        <w:rPr>
          <w:i/>
          <w:sz w:val="28"/>
          <w:szCs w:val="28"/>
        </w:rPr>
      </w:pPr>
      <w:r>
        <w:rPr>
          <w:sz w:val="28"/>
          <w:szCs w:val="28"/>
        </w:rPr>
        <w:t xml:space="preserve">      Hi vọng cuốn sách sẽ là nền tảng quan trọng để các em trở thành những công dân gương mẫu nói chung và tuân thủ pháp luật về trật tự an toàn giao thông nói riêng, góp phần xây dựng xã hội văn minh, giàu đẹp.  </w:t>
      </w:r>
      <w:r>
        <w:rPr>
          <w:sz w:val="28"/>
          <w:szCs w:val="28"/>
          <w:lang w:val="en-US"/>
        </w:rPr>
        <w:t>Các</w:t>
      </w:r>
      <w:r>
        <w:rPr>
          <w:sz w:val="28"/>
          <w:szCs w:val="28"/>
        </w:rPr>
        <w:t xml:space="preserve"> em sẽ tìm đọc cuốn sách bổ ích này trên tủ sách Giao thông – pháp luật của nhà trường. Bộ sách có kí hiệu từ GP- 6V/ 119 đến GP- 6V /V148. </w:t>
      </w:r>
    </w:p>
    <w:p w:rsidR="00CF5D8C" w:rsidRDefault="00CF5D8C" w:rsidP="007B7BD0">
      <w:pPr>
        <w:spacing w:after="0" w:line="360" w:lineRule="auto"/>
      </w:pPr>
    </w:p>
    <w:sectPr w:rsidR="00CF5D8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7B7BD0"/>
    <w:rsid w:val="007B7BD0"/>
    <w:rsid w:val="00CF5D8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B7BD0"/>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7B7BD0"/>
    <w:rPr>
      <w:i/>
      <w:iCs/>
    </w:rPr>
  </w:style>
  <w:style w:type="character" w:styleId="Strong">
    <w:name w:val="Strong"/>
    <w:basedOn w:val="DefaultParagraphFont"/>
    <w:uiPriority w:val="22"/>
    <w:qFormat/>
    <w:rsid w:val="007B7BD0"/>
    <w:rPr>
      <w:b/>
      <w:bCs/>
    </w:rPr>
  </w:style>
  <w:style w:type="paragraph" w:customStyle="1" w:styleId="cha">
    <w:name w:val="cha"/>
    <w:basedOn w:val="Normal"/>
    <w:uiPriority w:val="99"/>
    <w:rsid w:val="007B7BD0"/>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character" w:customStyle="1" w:styleId="apple-converted-space">
    <w:name w:val="apple-converted-space"/>
    <w:basedOn w:val="DefaultParagraphFont"/>
    <w:rsid w:val="007B7BD0"/>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488</Words>
  <Characters>2784</Characters>
  <Application>Microsoft Office Word</Application>
  <DocSecurity>0</DocSecurity>
  <Lines>23</Lines>
  <Paragraphs>6</Paragraphs>
  <ScaleCrop>false</ScaleCrop>
  <Company/>
  <LinksUpToDate>false</LinksUpToDate>
  <CharactersWithSpaces>3266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2024-05-31T03:08:00Z</dcterms:created>
  <dcterms:modified xsi:type="dcterms:W3CDTF">2024-05-31T03:12:00Z</dcterms:modified>
</cp:coreProperties>
</file>