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86" w:rsidRPr="00AC1EF6" w:rsidRDefault="00640486" w:rsidP="00640486">
      <w:pPr>
        <w:rPr>
          <w:rFonts w:ascii="Times New Roman" w:hAnsi="Times New Roman" w:cs="Times New Roman"/>
          <w:sz w:val="28"/>
          <w:szCs w:val="28"/>
        </w:rPr>
      </w:pPr>
      <w:bookmarkStart w:id="0" w:name="_GoBack"/>
      <w:bookmarkEnd w:id="0"/>
      <w:r w:rsidRPr="00AC1EF6">
        <w:rPr>
          <w:rFonts w:ascii="Times New Roman" w:hAnsi="Times New Roman" w:cs="Times New Roman"/>
          <w:sz w:val="28"/>
          <w:szCs w:val="28"/>
        </w:rPr>
        <w:t xml:space="preserve">    </w:t>
      </w:r>
      <w:r w:rsidRPr="00AC1EF6">
        <w:rPr>
          <w:rFonts w:ascii="Times New Roman" w:eastAsia="Times New Roman" w:hAnsi="Times New Roman" w:cs="Times New Roman"/>
          <w:sz w:val="28"/>
          <w:szCs w:val="28"/>
        </w:rPr>
        <w:t xml:space="preserve">Em xin kính chào BGK và toàn thế thầy cô giáo cùng tất cả các bạn học sinh có mặt trong   cuộc thi: vẽ bìa cuốn sách rồi thuyết minh về cuốn sách đó. Trước hết em xin tự giới thiệu em tên là </w:t>
      </w:r>
      <w:r w:rsidRPr="00AC1EF6">
        <w:rPr>
          <w:rFonts w:ascii="Times New Roman" w:hAnsi="Times New Roman" w:cs="Times New Roman"/>
          <w:sz w:val="28"/>
          <w:szCs w:val="28"/>
        </w:rPr>
        <w:t>Nguyễn Ngọc Ánh</w:t>
      </w:r>
      <w:r w:rsidRPr="00AC1EF6">
        <w:rPr>
          <w:rFonts w:ascii="Times New Roman" w:eastAsia="Times New Roman" w:hAnsi="Times New Roman" w:cs="Times New Roman"/>
          <w:sz w:val="28"/>
          <w:szCs w:val="28"/>
        </w:rPr>
        <w:t xml:space="preserve"> đại diện cho tập thể HS 6A1 . </w:t>
      </w:r>
      <w:r w:rsidRPr="00AC1EF6">
        <w:rPr>
          <w:rFonts w:ascii="Times New Roman" w:hAnsi="Times New Roman" w:cs="Times New Roman"/>
          <w:sz w:val="28"/>
          <w:szCs w:val="28"/>
        </w:rPr>
        <w:t>trường THCS VQ. Ngày hôm nay,em rất vui và vinh dự khi được đại diện lớp 6a1 thuyết trình về sản phẩm dự thi cuộc thi vẽ tranh bìa cuốn sách em yêu của nhà trường tổ chức.</w:t>
      </w:r>
      <w:r>
        <w:rPr>
          <w:rFonts w:ascii="Times New Roman" w:hAnsi="Times New Roman" w:cs="Times New Roman"/>
          <w:sz w:val="28"/>
          <w:szCs w:val="28"/>
        </w:rPr>
        <w:t xml:space="preserve"> </w:t>
      </w:r>
      <w:r w:rsidRPr="00AC1EF6">
        <w:rPr>
          <w:rFonts w:ascii="Times New Roman" w:hAnsi="Times New Roman" w:cs="Times New Roman"/>
          <w:sz w:val="28"/>
          <w:szCs w:val="28"/>
        </w:rPr>
        <w:t>Bài vẽ bìa cuốn sách được vẽ và sáng tạo bởi bạn Nguyễn Thị Thanh Tâm. Sau đây,em xin phép được thuyết trình  bài dự thi của lớp mình</w:t>
      </w:r>
      <w:r w:rsidRPr="00AC1EF6">
        <w:rPr>
          <w:rFonts w:ascii="Times New Roman" w:eastAsia="Times New Roman" w:hAnsi="Times New Roman" w:cs="Times New Roman"/>
          <w:sz w:val="28"/>
          <w:szCs w:val="28"/>
        </w:rPr>
        <w:t>. Mong BGK, thầy cô và các bạn cùng lắng nghe . </w:t>
      </w:r>
    </w:p>
    <w:p w:rsidR="00640486" w:rsidRPr="00AC1EF6" w:rsidRDefault="00640486" w:rsidP="00640486">
      <w:pPr>
        <w:rPr>
          <w:rStyle w:val="Emphasis"/>
          <w:rFonts w:ascii="Times New Roman" w:hAnsi="Times New Roman" w:cs="Times New Roman"/>
          <w:i w:val="0"/>
          <w:sz w:val="28"/>
          <w:szCs w:val="28"/>
        </w:rPr>
      </w:pPr>
      <w:r w:rsidRPr="00AC1EF6">
        <w:rPr>
          <w:rFonts w:ascii="Times New Roman" w:hAnsi="Times New Roman" w:cs="Times New Roman"/>
          <w:i/>
          <w:sz w:val="28"/>
          <w:szCs w:val="28"/>
        </w:rPr>
        <w:t xml:space="preserve"> </w:t>
      </w:r>
      <w:r w:rsidRPr="00AC1EF6">
        <w:rPr>
          <w:rStyle w:val="Emphasis"/>
          <w:rFonts w:ascii="Times New Roman" w:hAnsi="Times New Roman" w:cs="Times New Roman"/>
          <w:i w:val="0"/>
          <w:sz w:val="28"/>
          <w:szCs w:val="28"/>
        </w:rPr>
        <w:t>Đằng sau thành công của một con người không thể thiếu một cuốn sách gối đầu. Sách là kho báu tri thức của cả nhân loại, là kết tinh trí tuệ qua bao thế hệ con người. Nói một cách đơn giản, sách có thể làm thay đổi cuộc sống con người ta theo chiều hướng tốt đẹp.Vì thế,nhiều bậc cha mẹ đã cho con cái của họ rèn luyện tính cách đọc sách thường xuyên ngay từ lúc nhỏ.Và một trong những thể loại sách để rèn luyện con cái trong giai đoạn phát triển (6-16 tuổi) là truyện cổ tích.Qua đó,lớp 6a1 chúng em đã quyết định chọn cuốn sách “Truyện cổ Grimm” để dự thi.</w:t>
      </w:r>
    </w:p>
    <w:p w:rsidR="00640486" w:rsidRPr="00AC1EF6" w:rsidRDefault="00640486" w:rsidP="00640486">
      <w:pPr>
        <w:shd w:val="clear" w:color="auto" w:fill="FFFFFF"/>
        <w:rPr>
          <w:rFonts w:ascii="Times New Roman" w:eastAsia="Times New Roman" w:hAnsi="Times New Roman" w:cs="Times New Roman"/>
          <w:sz w:val="28"/>
          <w:szCs w:val="28"/>
        </w:rPr>
      </w:pPr>
      <w:r w:rsidRPr="00AC1EF6">
        <w:rPr>
          <w:rStyle w:val="Emphasis"/>
          <w:rFonts w:ascii="Times New Roman" w:hAnsi="Times New Roman" w:cs="Times New Roman"/>
          <w:i w:val="0"/>
          <w:sz w:val="28"/>
          <w:szCs w:val="28"/>
        </w:rPr>
        <w:t xml:space="preserve">   </w:t>
      </w:r>
      <w:r w:rsidRPr="00AC1EF6">
        <w:rPr>
          <w:rFonts w:ascii="Times New Roman" w:hAnsi="Times New Roman" w:cs="Times New Roman"/>
          <w:sz w:val="28"/>
          <w:szCs w:val="28"/>
        </w:rPr>
        <w:t xml:space="preserve"> </w:t>
      </w:r>
      <w:r w:rsidRPr="00AC1EF6">
        <w:rPr>
          <w:rFonts w:ascii="Times New Roman" w:eastAsia="Times New Roman" w:hAnsi="Times New Roman" w:cs="Times New Roman"/>
          <w:sz w:val="28"/>
          <w:szCs w:val="28"/>
        </w:rPr>
        <w:t>Truyện cổ Grimm - cuốn sách gối đầu giường của tuổi thơ thế giới, khi dịch sang tiếng Việt đã được các  em thiếu nhi luôn dành tình cảm đặc biệt cho thế giới cổ tích rộng lớn, kì ảo – nơi có các chàng hoàng tử quả cảm và những nàng công chúa đẹp xinh, có các bà tiên nhân hậu nhưng cũng có những mụ phù thủy độc ác, những con quỷ đáng sợ... Ở đó, như các em luôn mong, luôn tin, luôn hi vọng, cái thiện sẽ chiến thắng cái ác, những người hiền lành, ngay thẳng sẽ được hưởng hạnh phúc, còn kẻ ác phải chịu trừng phạt.</w:t>
      </w:r>
    </w:p>
    <w:p w:rsidR="00640486" w:rsidRPr="00AC1EF6" w:rsidRDefault="00640486" w:rsidP="00640486">
      <w:pPr>
        <w:pStyle w:val="Normal1"/>
        <w:shd w:val="clear" w:color="auto" w:fill="FCFAF6"/>
        <w:spacing w:before="0" w:beforeAutospacing="0" w:after="240" w:afterAutospacing="0" w:line="432" w:lineRule="atLeast"/>
        <w:rPr>
          <w:sz w:val="28"/>
          <w:szCs w:val="28"/>
        </w:rPr>
      </w:pPr>
      <w:r w:rsidRPr="00AC1EF6">
        <w:rPr>
          <w:rStyle w:val="Emphasis"/>
          <w:i w:val="0"/>
          <w:sz w:val="28"/>
          <w:szCs w:val="28"/>
        </w:rPr>
        <w:t xml:space="preserve">  Đầu tiên,em xin giới thiệu đôi nét về anh em nhà Grimm,người đã kể lại những câu truyện cổ tích này.</w:t>
      </w:r>
      <w:r w:rsidRPr="00AC1EF6">
        <w:rPr>
          <w:sz w:val="28"/>
          <w:szCs w:val="28"/>
        </w:rPr>
        <w:t xml:space="preserve"> Hai anh em nhà Grimm gồm Jacob Ludwig Karl Grimm (1785-1863) và Wilhelm Carl Grimm (1786-1859) là hai trong số chín người con của ông Philipp Wilhelm Grimm.Theo lời giới thiệu của cuốn </w:t>
      </w:r>
      <w:r w:rsidRPr="00AC1EF6">
        <w:rPr>
          <w:rStyle w:val="Emphasis"/>
          <w:sz w:val="28"/>
          <w:szCs w:val="28"/>
        </w:rPr>
        <w:t>Truyện cổ Grimm</w:t>
      </w:r>
      <w:r w:rsidRPr="00AC1EF6">
        <w:rPr>
          <w:sz w:val="28"/>
          <w:szCs w:val="28"/>
        </w:rPr>
        <w:t xml:space="preserve"> (NXB thanh niên) cả hai đều thông minh, cần cù và đặc biệt yêu mến cuộc sống nơi thôn dã. Họ rất hiểu nghề nông, thiên nhiên và những tập tục của nông dân. Điều này góp vai trò quan trọng trong những truyện cổ dân gian của họ sau này.Hai anh em Grimm có tính khí khác nhau, nhưng lại luôn sát cánh cùng nhau. Trải qua bao khó khăn,vất vả.Đến năm 1857,anh em Grimm đã cho xuất bản tuyển </w:t>
      </w:r>
      <w:r w:rsidRPr="00AC1EF6">
        <w:rPr>
          <w:sz w:val="28"/>
          <w:szCs w:val="28"/>
        </w:rPr>
        <w:lastRenderedPageBreak/>
        <w:t>tập truyện cổ tích hoàn chỉnh,gồm 200 truyện kể và 10 truyện thần thoại dành cho trẻ em.Mười lăm truyện cổ tích trong cuốn sách chúng em đang giới thiệu cũng chỉ là một phần rất nhỏ trong hơn 200 truyện kể.</w:t>
      </w:r>
    </w:p>
    <w:p w:rsidR="00640486" w:rsidRPr="00AC1EF6" w:rsidRDefault="00640486" w:rsidP="0064048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1EF6">
        <w:rPr>
          <w:rFonts w:ascii="Times New Roman" w:eastAsia="Times New Roman" w:hAnsi="Times New Roman" w:cs="Times New Roman"/>
          <w:sz w:val="28"/>
          <w:szCs w:val="28"/>
        </w:rPr>
        <w:t>Thoạt đầu, việc sưu tầm truyện cổ tích đối với anh em Grimm chỉ là nguồn vui khi nhàn rỗi, song qua nhiều năm tháng, được dư luận đánh giá cao, hai anh em tiếp tục sửa chữa, nâng cao, nó đã trở thành một công việc nghiêm túc, theo đuổi hai ông trong suốt cuộc đời. Những nỗ lực của hai ông được đền đáp bằng tấm lòng trìu mến của công chúng.</w:t>
      </w:r>
    </w:p>
    <w:p w:rsidR="00640486" w:rsidRPr="00AC1EF6" w:rsidRDefault="00640486" w:rsidP="00640486">
      <w:pPr>
        <w:pStyle w:val="Normal1"/>
        <w:shd w:val="clear" w:color="auto" w:fill="FCFAF6"/>
        <w:spacing w:before="0" w:beforeAutospacing="0" w:after="240" w:afterAutospacing="0" w:line="432" w:lineRule="atLeast"/>
        <w:rPr>
          <w:sz w:val="28"/>
          <w:szCs w:val="28"/>
        </w:rPr>
      </w:pPr>
      <w:r w:rsidRPr="00AC1EF6">
        <w:rPr>
          <w:sz w:val="28"/>
          <w:szCs w:val="28"/>
        </w:rPr>
        <w:t xml:space="preserve">     Cuốn sách "</w:t>
      </w:r>
      <w:r w:rsidRPr="00AC1EF6">
        <w:rPr>
          <w:b/>
          <w:bCs/>
          <w:sz w:val="28"/>
          <w:szCs w:val="28"/>
        </w:rPr>
        <w:t>Truyện cổ Grim</w:t>
      </w:r>
      <w:r w:rsidRPr="00AC1EF6">
        <w:rPr>
          <w:sz w:val="28"/>
          <w:szCs w:val="28"/>
        </w:rPr>
        <w:t> " của nhà xuất bản Thanh Niên, do dịch giả Matryoshka dịch, sách dày 304 trang, khổ 13 x 19cm đựơc xuất bản năm 2022. Đây là hình ảnh bìa quyển sách đã được phác hoạ lại bởi bạn Nguyễn Thị Thanh Tâm (chỉ vào bức vẽ).</w:t>
      </w:r>
    </w:p>
    <w:p w:rsidR="00640486" w:rsidRPr="00AC1EF6" w:rsidRDefault="00640486" w:rsidP="00640486">
      <w:pPr>
        <w:pStyle w:val="Normal1"/>
        <w:shd w:val="clear" w:color="auto" w:fill="FCFAF6"/>
        <w:spacing w:before="0" w:beforeAutospacing="0" w:after="240" w:afterAutospacing="0" w:line="432" w:lineRule="atLeast"/>
        <w:rPr>
          <w:sz w:val="28"/>
          <w:szCs w:val="28"/>
        </w:rPr>
      </w:pPr>
      <w:r w:rsidRPr="00AC1EF6">
        <w:rPr>
          <w:sz w:val="28"/>
          <w:szCs w:val="28"/>
        </w:rPr>
        <w:t xml:space="preserve">     Để tìm hiểu rõ hơn về cuốn sách này.Tiếp theo,em xin giới thiệu về những câu chuyện ý nghĩa,được xem là tiêu biểu nhất của cả quyển sách.</w:t>
      </w:r>
    </w:p>
    <w:p w:rsidR="00640486" w:rsidRPr="00AC1EF6" w:rsidRDefault="00640486" w:rsidP="00640486">
      <w:pPr>
        <w:pStyle w:val="Normal1"/>
        <w:shd w:val="clear" w:color="auto" w:fill="FCFAF6"/>
        <w:spacing w:before="0" w:beforeAutospacing="0" w:after="240" w:afterAutospacing="0" w:line="432" w:lineRule="atLeast"/>
        <w:rPr>
          <w:sz w:val="28"/>
          <w:szCs w:val="28"/>
        </w:rPr>
      </w:pPr>
      <w:r w:rsidRPr="00AC1EF6">
        <w:rPr>
          <w:sz w:val="28"/>
          <w:szCs w:val="28"/>
        </w:rPr>
        <w:t xml:space="preserve">     Đầu tiên em xin giới thiệu truyện cổ tích có tên “Rapunzel”.Câu chuyện xoay quanh về một gái tên Rapunzel có mái tóc dài màu vàng bồng bềnh như mây và bị giam cầm trong cung điện của một bà phù thuỷ độc ác. Bà ta muốn lấy lại tuổi trẻ, vẻ đẹp của mình thông qua mái tóc của cô.Nhưng may mắn một ngày cô gặp được hoàng tử (tình yêu đích thực của đời mình ).Rồi hai người cùng lên kế hoạch trốn thoát khỏi bà phù thuỷ ác độc.</w:t>
      </w:r>
    </w:p>
    <w:p w:rsidR="00640486" w:rsidRPr="00AC1EF6" w:rsidRDefault="00640486" w:rsidP="00640486">
      <w:pPr>
        <w:pStyle w:val="Normal1"/>
        <w:shd w:val="clear" w:color="auto" w:fill="FCFAF6"/>
        <w:spacing w:before="0" w:beforeAutospacing="0" w:after="240" w:afterAutospacing="0" w:line="432" w:lineRule="atLeast"/>
        <w:rPr>
          <w:sz w:val="28"/>
          <w:szCs w:val="28"/>
          <w:shd w:val="clear" w:color="auto" w:fill="FFFFFF"/>
        </w:rPr>
      </w:pPr>
      <w:r w:rsidRPr="00AC1EF6">
        <w:rPr>
          <w:sz w:val="28"/>
          <w:szCs w:val="28"/>
        </w:rPr>
        <w:t xml:space="preserve">     Tiếp đến,</w:t>
      </w:r>
      <w:r w:rsidRPr="00AC1EF6">
        <w:rPr>
          <w:sz w:val="28"/>
          <w:szCs w:val="28"/>
          <w:shd w:val="clear" w:color="auto" w:fill="FFFFFF"/>
        </w:rPr>
        <w:t>Hoàng Tử ếch là câu chuyện kể về hoàng tử bị mắc phải lời nguyền ác độc của mụ phù thủy. Bằng sự kiên nhẫn và lòng chân thành của mình chàng đã cảm hóa được công chúa, đồng thời thoát khỏi lời nguyền.Câu chuyện đã giúp ta nhận ra bài học phải biết biết ơn người khác đã giúp đỡ mình.Ko được nhìn nhận người khác qua vẻ bề ngoài.</w:t>
      </w:r>
    </w:p>
    <w:p w:rsidR="00640486" w:rsidRPr="00AC1EF6" w:rsidRDefault="00640486" w:rsidP="00640486">
      <w:pPr>
        <w:pStyle w:val="Normal1"/>
        <w:shd w:val="clear" w:color="auto" w:fill="FCFAF6"/>
        <w:spacing w:before="0" w:beforeAutospacing="0" w:after="240" w:afterAutospacing="0" w:line="432" w:lineRule="atLeast"/>
        <w:rPr>
          <w:rStyle w:val="Strong"/>
          <w:b w:val="0"/>
          <w:sz w:val="28"/>
          <w:szCs w:val="28"/>
          <w:shd w:val="clear" w:color="auto" w:fill="FFFFFF"/>
        </w:rPr>
      </w:pPr>
      <w:r w:rsidRPr="00AC1EF6">
        <w:rPr>
          <w:sz w:val="28"/>
          <w:szCs w:val="28"/>
          <w:shd w:val="clear" w:color="auto" w:fill="FFFFFF"/>
        </w:rPr>
        <w:t xml:space="preserve">     Câu chuyện Cô bé khăn quàng đỏ cũng là một câu chuyện rất ý nghĩa mà em rất tâm đắc. Chuyện kể về một cô bé, gọi là cô bé quàng khăn đỏ, đi vào rừng để đến nhà bà đưa thức ăn cho người bà đang bị bênh. Một con sói theo dõi cô bé và lập kế hoạch để ăn thịt cô.Nhưng may mắn có bác thợ săn tốt bụng đã cứu cô và bà.Câu chuyện là bài học về </w:t>
      </w:r>
      <w:r w:rsidRPr="00AC1EF6">
        <w:rPr>
          <w:rStyle w:val="Strong"/>
          <w:b w:val="0"/>
          <w:sz w:val="28"/>
          <w:szCs w:val="28"/>
          <w:shd w:val="clear" w:color="auto" w:fill="FFFFFF"/>
        </w:rPr>
        <w:t>cảnh giác trước người lạ,</w:t>
      </w:r>
      <w:r w:rsidRPr="00AC1EF6">
        <w:rPr>
          <w:b/>
          <w:sz w:val="28"/>
          <w:szCs w:val="28"/>
          <w:shd w:val="clear" w:color="auto" w:fill="FFFFFF"/>
        </w:rPr>
        <w:t xml:space="preserve"> </w:t>
      </w:r>
      <w:r w:rsidRPr="00AC1EF6">
        <w:rPr>
          <w:rStyle w:val="Strong"/>
          <w:b w:val="0"/>
          <w:sz w:val="28"/>
          <w:szCs w:val="28"/>
          <w:shd w:val="clear" w:color="auto" w:fill="FFFFFF"/>
        </w:rPr>
        <w:t>tấm gương người tốt việc tốt,</w:t>
      </w:r>
      <w:r w:rsidRPr="00AC1EF6">
        <w:rPr>
          <w:b/>
          <w:sz w:val="28"/>
          <w:szCs w:val="28"/>
          <w:shd w:val="clear" w:color="auto" w:fill="FFFFFF"/>
        </w:rPr>
        <w:t xml:space="preserve"> </w:t>
      </w:r>
      <w:r w:rsidRPr="00AC1EF6">
        <w:rPr>
          <w:rStyle w:val="Strong"/>
          <w:b w:val="0"/>
          <w:sz w:val="28"/>
          <w:szCs w:val="28"/>
          <w:shd w:val="clear" w:color="auto" w:fill="FFFFFF"/>
        </w:rPr>
        <w:t>không được la cà, đi đến nơi về đến chốn.</w:t>
      </w:r>
    </w:p>
    <w:p w:rsidR="00640486" w:rsidRPr="00AC1EF6" w:rsidRDefault="00640486" w:rsidP="00640486">
      <w:pPr>
        <w:pStyle w:val="Normal1"/>
        <w:shd w:val="clear" w:color="auto" w:fill="FCFAF6"/>
        <w:spacing w:before="0" w:beforeAutospacing="0" w:after="240" w:afterAutospacing="0" w:line="432" w:lineRule="atLeast"/>
        <w:rPr>
          <w:rStyle w:val="Strong"/>
          <w:b w:val="0"/>
          <w:sz w:val="28"/>
          <w:szCs w:val="28"/>
          <w:shd w:val="clear" w:color="auto" w:fill="FFFFFF"/>
        </w:rPr>
      </w:pPr>
      <w:r w:rsidRPr="00AC1EF6">
        <w:rPr>
          <w:rStyle w:val="Strong"/>
          <w:b w:val="0"/>
          <w:sz w:val="28"/>
          <w:szCs w:val="28"/>
          <w:shd w:val="clear" w:color="auto" w:fill="FFFFFF"/>
        </w:rPr>
        <w:t xml:space="preserve">         Truyện cổ tích thì có vô vàn.Thế giới loài người trong truyện cổ tích được biểu hiện rất đẹp.Vậy còn thế giới loài vật thì sao?Chúng ta hãy cùng đến với câu chuyện Gấu và chim Hồng Tước.Câu chuyện giúp chúng ta hiểu rõ hơn về thế giới loài vật sinh động.Dường như chúng cũng có suy nghĩ,có tình thương yêu nhau như con người.</w:t>
      </w:r>
    </w:p>
    <w:p w:rsidR="00640486" w:rsidRPr="00AC1EF6" w:rsidRDefault="00640486" w:rsidP="00640486">
      <w:pPr>
        <w:pStyle w:val="NormalWeb"/>
        <w:spacing w:before="0" w:beforeAutospacing="0" w:after="150" w:afterAutospacing="0"/>
        <w:ind w:firstLine="720"/>
        <w:jc w:val="both"/>
        <w:rPr>
          <w:sz w:val="28"/>
          <w:szCs w:val="28"/>
        </w:rPr>
      </w:pPr>
      <w:r w:rsidRPr="00AC1EF6">
        <w:rPr>
          <w:sz w:val="28"/>
          <w:szCs w:val="28"/>
        </w:rPr>
        <w:t>Ngoài ra,</w:t>
      </w:r>
      <w:r>
        <w:rPr>
          <w:sz w:val="28"/>
          <w:szCs w:val="28"/>
        </w:rPr>
        <w:t xml:space="preserve"> </w:t>
      </w:r>
      <w:r w:rsidRPr="00AC1EF6">
        <w:rPr>
          <w:sz w:val="28"/>
          <w:szCs w:val="28"/>
        </w:rPr>
        <w:t>đọc truyện cổ Grimm, em không những chỉ thấy lòng mình ấm áp hẳn lên vì nội dung nhân đạo của nó, trí óc mình sắc sảo thêm lên vì những kinh nghiệm về cuộc sống dồi dào chứa đựng trong từng câu chuyện. Đến với thế giới truyện cổ Grim, chúng ta cũng sẽ gặp cô bé chăn ngỗng đáng yêu; nàng  Bạch Tuyết xinh đẹp; chú bé tí hon nhanh nhẹn,  thông minh. Hay câu chuyện về Nàng bạch tuyết và bảy chú lùn sẽ cho bạn hiểu rằng, tham lam, độc ác thì chỉ chuốc lấy thất bại...  </w:t>
      </w:r>
    </w:p>
    <w:p w:rsidR="00640486" w:rsidRPr="00AC1EF6" w:rsidRDefault="00640486" w:rsidP="00640486">
      <w:pPr>
        <w:pStyle w:val="NormalWeb"/>
        <w:spacing w:before="0" w:beforeAutospacing="0" w:after="150" w:afterAutospacing="0"/>
        <w:rPr>
          <w:sz w:val="28"/>
          <w:szCs w:val="28"/>
        </w:rPr>
      </w:pPr>
      <w:r w:rsidRPr="00AC1EF6">
        <w:rPr>
          <w:sz w:val="28"/>
          <w:szCs w:val="28"/>
        </w:rPr>
        <w:t>           Trong thế giới muôn màu ấy, các nhân vật rất đa dạng, từ  các cô bé, cậu bé cùng tuổi các em đến  công chúa, hoàng tử ,  lão nông và cả những loài vật quen thuộc. Đặc biệt, tác giả luôn chú ý sử dụng ngôn ngữ dân gian khiến các câu chuyện mang màu sắc cổ tích trở nên gần gũi với bạn đọc. </w:t>
      </w:r>
    </w:p>
    <w:p w:rsidR="00640486" w:rsidRPr="00AC1EF6" w:rsidRDefault="00640486" w:rsidP="00640486">
      <w:pPr>
        <w:pStyle w:val="NormalWeb"/>
        <w:spacing w:before="0" w:beforeAutospacing="0" w:after="150" w:afterAutospacing="0"/>
        <w:jc w:val="both"/>
        <w:rPr>
          <w:sz w:val="28"/>
          <w:szCs w:val="28"/>
        </w:rPr>
      </w:pPr>
      <w:r w:rsidRPr="00AC1EF6">
        <w:rPr>
          <w:b/>
          <w:bCs/>
          <w:sz w:val="28"/>
          <w:szCs w:val="28"/>
        </w:rPr>
        <w:t>           </w:t>
      </w:r>
      <w:r w:rsidRPr="00AC1EF6">
        <w:rPr>
          <w:sz w:val="28"/>
          <w:szCs w:val="28"/>
        </w:rPr>
        <w:t>Cuốn truyện là sự kết hợp hoàn hảo giữa hình ảnh với lời văn sinh động, hấp dẫn, dễ đọc và dễ nhớ, rất phù hợp với lứa tuổi trưởng thành. Trong khoảng thời gian ngắn cô không thể nói hết những điều bổ ích mà cuốn sách mang lại cho chúng ta. Hãy cầm sách và đọc, chúng ta  sẽ thấy nhiều điều thú vị, nhiều cảm xúc mới lạ dâng trào để thấy cuộc sống thật đẹp, thật đáng yêu. Đây là một cuốn sách rất đáng mua,quý thầy cô hãy cùng mua và đọc thử nhé!!!</w:t>
      </w:r>
    </w:p>
    <w:p w:rsidR="00640486" w:rsidRPr="00AC1EF6" w:rsidRDefault="00640486" w:rsidP="00640486">
      <w:pPr>
        <w:pStyle w:val="NormalWeb"/>
        <w:spacing w:before="0" w:beforeAutospacing="0" w:after="150" w:afterAutospacing="0"/>
        <w:jc w:val="both"/>
        <w:rPr>
          <w:sz w:val="28"/>
          <w:szCs w:val="28"/>
        </w:rPr>
      </w:pPr>
      <w:r w:rsidRPr="00AC1EF6">
        <w:rPr>
          <w:sz w:val="28"/>
          <w:szCs w:val="28"/>
        </w:rPr>
        <w:t xml:space="preserve"> Bài thuyết trình của em xin được kết thúc ở đây . Mong BGK và thầy cô cùng các bạn Hs góp ý để bài thuyết trình sau của em được hoàn thiện hơn ạ . Em xin chân thành cám ơn</w:t>
      </w:r>
    </w:p>
    <w:p w:rsidR="00640486" w:rsidRPr="00AC1EF6" w:rsidRDefault="00640486" w:rsidP="00640486">
      <w:pPr>
        <w:rPr>
          <w:rFonts w:ascii="Times New Roman" w:hAnsi="Times New Roman" w:cs="Times New Roman"/>
          <w:sz w:val="28"/>
          <w:szCs w:val="28"/>
        </w:rPr>
      </w:pPr>
      <w:r w:rsidRPr="00AC1EF6">
        <w:rPr>
          <w:rFonts w:ascii="Times New Roman" w:hAnsi="Times New Roman" w:cs="Times New Roman"/>
          <w:sz w:val="28"/>
          <w:szCs w:val="28"/>
        </w:rPr>
        <w:t xml:space="preserve">     </w:t>
      </w:r>
    </w:p>
    <w:p w:rsidR="00BF3392" w:rsidRDefault="00BF3392"/>
    <w:sectPr w:rsidR="00BF3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86"/>
    <w:rsid w:val="00074AFD"/>
    <w:rsid w:val="00640486"/>
    <w:rsid w:val="00BF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E66DB-49DE-4A39-B709-69030AB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4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0486"/>
    <w:rPr>
      <w:i/>
      <w:iCs/>
    </w:rPr>
  </w:style>
  <w:style w:type="paragraph" w:customStyle="1" w:styleId="Normal1">
    <w:name w:val="Normal1"/>
    <w:basedOn w:val="Normal"/>
    <w:rsid w:val="006404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Techsi.vn</cp:lastModifiedBy>
  <cp:revision>2</cp:revision>
  <dcterms:created xsi:type="dcterms:W3CDTF">2024-03-23T11:23:00Z</dcterms:created>
  <dcterms:modified xsi:type="dcterms:W3CDTF">2024-03-23T11:23:00Z</dcterms:modified>
</cp:coreProperties>
</file>