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180" w:tblpY="1071"/>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8"/>
      </w:tblGrid>
      <w:tr w:rsidR="00487D3F" w:rsidRPr="00E95CDC" w14:paraId="02B59BF9" w14:textId="77777777" w:rsidTr="00711357">
        <w:trPr>
          <w:trHeight w:val="238"/>
        </w:trPr>
        <w:tc>
          <w:tcPr>
            <w:tcW w:w="10908" w:type="dxa"/>
            <w:hideMark/>
          </w:tcPr>
          <w:p w14:paraId="5379CCE0" w14:textId="77777777" w:rsidR="00487D3F" w:rsidRPr="00487D3F" w:rsidRDefault="00487D3F" w:rsidP="00711357">
            <w:pPr>
              <w:ind w:right="546"/>
              <w:contextualSpacing/>
              <w:jc w:val="center"/>
              <w:rPr>
                <w:rFonts w:asciiTheme="majorHAnsi" w:hAnsiTheme="majorHAnsi" w:cstheme="majorHAnsi"/>
                <w:b/>
                <w:sz w:val="28"/>
                <w:szCs w:val="28"/>
              </w:rPr>
            </w:pPr>
            <w:bookmarkStart w:id="0" w:name="_Hlk98319422"/>
            <w:r w:rsidRPr="00487D3F">
              <w:rPr>
                <w:rFonts w:asciiTheme="majorHAnsi" w:hAnsiTheme="majorHAnsi" w:cstheme="majorHAnsi"/>
                <w:b/>
                <w:sz w:val="28"/>
                <w:szCs w:val="28"/>
              </w:rPr>
              <w:t>HƯỚNG DẪN ÔN TẬP KIỂM TRA HỌC KÌ II</w:t>
            </w:r>
          </w:p>
        </w:tc>
      </w:tr>
      <w:tr w:rsidR="00487D3F" w:rsidRPr="00E95CDC" w14:paraId="4268E5C6" w14:textId="77777777" w:rsidTr="00711357">
        <w:trPr>
          <w:trHeight w:val="238"/>
        </w:trPr>
        <w:tc>
          <w:tcPr>
            <w:tcW w:w="10908" w:type="dxa"/>
            <w:hideMark/>
          </w:tcPr>
          <w:p w14:paraId="0C2D56D5" w14:textId="77777777" w:rsidR="00487D3F" w:rsidRPr="00487D3F" w:rsidRDefault="00487D3F" w:rsidP="00711357">
            <w:pPr>
              <w:ind w:right="546"/>
              <w:contextualSpacing/>
              <w:jc w:val="center"/>
              <w:rPr>
                <w:rFonts w:asciiTheme="majorHAnsi" w:hAnsiTheme="majorHAnsi" w:cstheme="majorHAnsi"/>
                <w:b/>
                <w:sz w:val="28"/>
                <w:szCs w:val="28"/>
              </w:rPr>
            </w:pPr>
            <w:r w:rsidRPr="00487D3F">
              <w:rPr>
                <w:rFonts w:asciiTheme="majorHAnsi" w:hAnsiTheme="majorHAnsi" w:cstheme="majorHAnsi"/>
                <w:b/>
                <w:sz w:val="28"/>
                <w:szCs w:val="28"/>
              </w:rPr>
              <w:t>Năm học 2021 - 2022</w:t>
            </w:r>
          </w:p>
        </w:tc>
      </w:tr>
      <w:tr w:rsidR="00487D3F" w:rsidRPr="00E95CDC" w14:paraId="39C9F919" w14:textId="77777777" w:rsidTr="00711357">
        <w:trPr>
          <w:trHeight w:val="238"/>
        </w:trPr>
        <w:tc>
          <w:tcPr>
            <w:tcW w:w="10908" w:type="dxa"/>
          </w:tcPr>
          <w:p w14:paraId="4D43B6D5" w14:textId="42B55E6D" w:rsidR="00487D3F" w:rsidRPr="00487D3F" w:rsidRDefault="00487D3F" w:rsidP="00711357">
            <w:pPr>
              <w:ind w:right="546"/>
              <w:contextualSpacing/>
              <w:jc w:val="center"/>
              <w:rPr>
                <w:rFonts w:asciiTheme="majorHAnsi" w:hAnsiTheme="majorHAnsi" w:cstheme="majorHAnsi"/>
                <w:b/>
                <w:sz w:val="28"/>
                <w:szCs w:val="28"/>
              </w:rPr>
            </w:pPr>
            <w:r w:rsidRPr="00487D3F">
              <w:rPr>
                <w:rFonts w:asciiTheme="majorHAnsi" w:hAnsiTheme="majorHAnsi" w:cstheme="majorHAnsi"/>
                <w:b/>
                <w:sz w:val="28"/>
                <w:szCs w:val="28"/>
              </w:rPr>
              <w:t>Môn: Vật lí - Lớp 1</w:t>
            </w:r>
            <w:r w:rsidRPr="00487D3F">
              <w:rPr>
                <w:rFonts w:asciiTheme="majorHAnsi" w:hAnsiTheme="majorHAnsi" w:cstheme="majorHAnsi"/>
                <w:b/>
                <w:sz w:val="28"/>
                <w:szCs w:val="28"/>
              </w:rPr>
              <w:t>2</w:t>
            </w:r>
            <w:r w:rsidRPr="00487D3F">
              <w:rPr>
                <w:rFonts w:asciiTheme="majorHAnsi" w:hAnsiTheme="majorHAnsi" w:cstheme="majorHAnsi"/>
                <w:b/>
                <w:sz w:val="28"/>
                <w:szCs w:val="28"/>
              </w:rPr>
              <w:t xml:space="preserve"> - Ban A</w:t>
            </w:r>
          </w:p>
        </w:tc>
      </w:tr>
    </w:tbl>
    <w:bookmarkEnd w:id="0"/>
    <w:p w14:paraId="6F376BBD" w14:textId="77777777" w:rsidR="008427EF" w:rsidRPr="008756FC" w:rsidRDefault="008427EF"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A. LÍ THUYẾT</w:t>
      </w:r>
    </w:p>
    <w:p w14:paraId="3C2D24AD" w14:textId="77777777" w:rsidR="00AF0B80" w:rsidRPr="008756FC" w:rsidRDefault="00AF0B80"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IV: Dao động sóng điện từ</w:t>
      </w:r>
    </w:p>
    <w:p w14:paraId="2AE4D3CB" w14:textId="77777777" w:rsidR="00AF0B80" w:rsidRPr="00A81945" w:rsidRDefault="00AF0B80"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Mạch dao động: biểu thức của điện tích, điện áp hia đầu tụ điện, cường độ dòng điện trong mạch dao động. Mối quan hệ của 3 đại lượng đó. Chu kì, tần số của mạch dao động. Năng lượng điện từ trong mạch dao động.</w:t>
      </w:r>
    </w:p>
    <w:p w14:paraId="279DEF82" w14:textId="77777777" w:rsidR="00AF0B80" w:rsidRPr="00A81945" w:rsidRDefault="00AF0B80"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 xml:space="preserve">Sóng điện từ: </w:t>
      </w:r>
      <w:r w:rsidR="005B70D2" w:rsidRPr="00A81945">
        <w:rPr>
          <w:rFonts w:asciiTheme="majorHAnsi" w:hAnsiTheme="majorHAnsi" w:cstheme="majorHAnsi"/>
          <w:sz w:val="24"/>
          <w:szCs w:val="24"/>
          <w:lang w:val="en-US"/>
        </w:rPr>
        <w:t>khái niệm, đặc điểm của sóng điện từ.</w:t>
      </w:r>
    </w:p>
    <w:p w14:paraId="70FA231E" w14:textId="77777777" w:rsidR="005B70D2" w:rsidRPr="00A81945" w:rsidRDefault="005B70D2"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Truyền thông tin bằng sóng vô tuyến: nguyên tắc truyền thông tin, sơ đồ khối của máy phát – máy thu vô tuyến đơn giản.</w:t>
      </w:r>
    </w:p>
    <w:p w14:paraId="47222E62" w14:textId="77777777" w:rsidR="008427EF" w:rsidRPr="008756FC" w:rsidRDefault="00AF0B80"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V</w:t>
      </w:r>
      <w:r w:rsidR="008427EF" w:rsidRPr="008756FC">
        <w:rPr>
          <w:rFonts w:asciiTheme="majorHAnsi" w:hAnsiTheme="majorHAnsi" w:cstheme="majorHAnsi"/>
          <w:b/>
          <w:sz w:val="24"/>
          <w:szCs w:val="24"/>
          <w:lang w:val="en-US"/>
        </w:rPr>
        <w:t>: Tính chất sóng của ánh sáng</w:t>
      </w:r>
    </w:p>
    <w:p w14:paraId="055A4271"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Hiện tượng tán sắc ánh sáng: khái niệm, ánh sáng đơn sắc, ánh sáng trắng, ứng dụng của hiện tượng tán sắc.</w:t>
      </w:r>
    </w:p>
    <w:p w14:paraId="72B39E8C"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Giao thoa ánh sáng: thí nghiệm giao thoa</w:t>
      </w:r>
      <w:r w:rsidR="005B3341" w:rsidRPr="00A81945">
        <w:rPr>
          <w:rFonts w:asciiTheme="majorHAnsi" w:hAnsiTheme="majorHAnsi" w:cstheme="majorHAnsi"/>
          <w:sz w:val="24"/>
          <w:szCs w:val="24"/>
          <w:lang w:val="en-US"/>
        </w:rPr>
        <w:t xml:space="preserve"> Y - âng</w:t>
      </w:r>
      <w:r w:rsidRPr="00A81945">
        <w:rPr>
          <w:rFonts w:asciiTheme="majorHAnsi" w:hAnsiTheme="majorHAnsi" w:cstheme="majorHAnsi"/>
          <w:sz w:val="24"/>
          <w:szCs w:val="24"/>
          <w:lang w:val="en-US"/>
        </w:rPr>
        <w:t xml:space="preserve"> và kết quả, biểu thức hiệu quang trình, khoảng vân</w:t>
      </w:r>
      <w:r w:rsidR="005B3341" w:rsidRPr="00A81945">
        <w:rPr>
          <w:rFonts w:asciiTheme="majorHAnsi" w:hAnsiTheme="majorHAnsi" w:cstheme="majorHAnsi"/>
          <w:sz w:val="24"/>
          <w:szCs w:val="24"/>
          <w:lang w:val="en-US"/>
        </w:rPr>
        <w:t>, biểu thức xác định vị trí vân sáng, vân tối</w:t>
      </w:r>
      <w:r w:rsidRPr="00A81945">
        <w:rPr>
          <w:rFonts w:asciiTheme="majorHAnsi" w:hAnsiTheme="majorHAnsi" w:cstheme="majorHAnsi"/>
          <w:sz w:val="24"/>
          <w:szCs w:val="24"/>
          <w:lang w:val="en-US"/>
        </w:rPr>
        <w:t>.</w:t>
      </w:r>
    </w:p>
    <w:p w14:paraId="6FD65538"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Các loại quang phổ: khái niệm, đặc điểm, nguồn phát của các loại quang phổ liên tục, quang phổ vạch phát xạ, quang phổ vạch hấp thụ</w:t>
      </w:r>
      <w:r w:rsidR="00C66001" w:rsidRPr="00A81945">
        <w:rPr>
          <w:rFonts w:asciiTheme="majorHAnsi" w:hAnsiTheme="majorHAnsi" w:cstheme="majorHAnsi"/>
          <w:sz w:val="24"/>
          <w:szCs w:val="24"/>
          <w:lang w:val="en-US"/>
        </w:rPr>
        <w:t>.</w:t>
      </w:r>
    </w:p>
    <w:p w14:paraId="0C9048FF"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Các loạ</w:t>
      </w:r>
      <w:r w:rsidR="005B3341" w:rsidRPr="00A81945">
        <w:rPr>
          <w:rFonts w:asciiTheme="majorHAnsi" w:hAnsiTheme="majorHAnsi" w:cstheme="majorHAnsi"/>
          <w:sz w:val="24"/>
          <w:szCs w:val="24"/>
          <w:lang w:val="en-US"/>
        </w:rPr>
        <w:t>i tia: k</w:t>
      </w:r>
      <w:r w:rsidRPr="00A81945">
        <w:rPr>
          <w:rFonts w:asciiTheme="majorHAnsi" w:hAnsiTheme="majorHAnsi" w:cstheme="majorHAnsi"/>
          <w:sz w:val="24"/>
          <w:szCs w:val="24"/>
          <w:lang w:val="en-US"/>
        </w:rPr>
        <w:t>hái niệm, tính chất và ứng dụng của các loại tia hồng ngoại, tia tử ngoại, tia X.</w:t>
      </w:r>
    </w:p>
    <w:p w14:paraId="164D17A9" w14:textId="77777777" w:rsidR="008427EF" w:rsidRPr="008756FC" w:rsidRDefault="008427EF"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VI: Lượng tử ánh sáng</w:t>
      </w:r>
    </w:p>
    <w:p w14:paraId="26916AA4"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Hiện tượng quang điện bên ngoài: khái niệm hiện tượng quang điệ</w:t>
      </w:r>
      <w:r w:rsidR="00F9777D" w:rsidRPr="00A81945">
        <w:rPr>
          <w:rFonts w:asciiTheme="majorHAnsi" w:hAnsiTheme="majorHAnsi" w:cstheme="majorHAnsi"/>
          <w:sz w:val="24"/>
          <w:szCs w:val="24"/>
          <w:lang w:val="en-US"/>
        </w:rPr>
        <w:t xml:space="preserve">n, định luật </w:t>
      </w:r>
      <w:r w:rsidR="005B70D2" w:rsidRPr="00A81945">
        <w:rPr>
          <w:rFonts w:asciiTheme="majorHAnsi" w:hAnsiTheme="majorHAnsi" w:cstheme="majorHAnsi"/>
          <w:sz w:val="24"/>
          <w:szCs w:val="24"/>
          <w:lang w:val="en-US"/>
        </w:rPr>
        <w:t xml:space="preserve">về giới hạn </w:t>
      </w:r>
      <w:r w:rsidR="00F9777D" w:rsidRPr="00A81945">
        <w:rPr>
          <w:rFonts w:asciiTheme="majorHAnsi" w:hAnsiTheme="majorHAnsi" w:cstheme="majorHAnsi"/>
          <w:sz w:val="24"/>
          <w:szCs w:val="24"/>
          <w:lang w:val="en-US"/>
        </w:rPr>
        <w:t>quang điệ</w:t>
      </w:r>
      <w:r w:rsidR="005B70D2" w:rsidRPr="00A81945">
        <w:rPr>
          <w:rFonts w:asciiTheme="majorHAnsi" w:hAnsiTheme="majorHAnsi" w:cstheme="majorHAnsi"/>
          <w:sz w:val="24"/>
          <w:szCs w:val="24"/>
          <w:lang w:val="en-US"/>
        </w:rPr>
        <w:t>n</w:t>
      </w:r>
      <w:r w:rsidR="00F9777D" w:rsidRPr="00A81945">
        <w:rPr>
          <w:rFonts w:asciiTheme="majorHAnsi" w:hAnsiTheme="majorHAnsi" w:cstheme="majorHAnsi"/>
          <w:sz w:val="24"/>
          <w:szCs w:val="24"/>
          <w:lang w:val="en-US"/>
        </w:rPr>
        <w:t>.</w:t>
      </w:r>
    </w:p>
    <w:p w14:paraId="33B4CA8E" w14:textId="77777777" w:rsidR="00F9777D" w:rsidRPr="00A81945" w:rsidRDefault="00F9777D"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Thuyết lượng tử ánh sáng: nội dung của thuyết, lưỡng tính sóng hạt của ánh sáng</w:t>
      </w:r>
    </w:p>
    <w:p w14:paraId="39CB6D2C"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Mẫu nguyên tử Bo – Quang phổ của nguyên tử Hiđro</w:t>
      </w:r>
      <w:r w:rsidR="006B1378" w:rsidRPr="00A81945">
        <w:rPr>
          <w:rFonts w:asciiTheme="majorHAnsi" w:hAnsiTheme="majorHAnsi" w:cstheme="majorHAnsi"/>
          <w:sz w:val="24"/>
          <w:szCs w:val="24"/>
          <w:lang w:val="en-US"/>
        </w:rPr>
        <w:t>: hai tiên đề của Bo, quang phổ của Hiđrô.</w:t>
      </w:r>
    </w:p>
    <w:p w14:paraId="4C2804AE"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Hiện tượng quang điệ</w:t>
      </w:r>
      <w:r w:rsidR="00814599" w:rsidRPr="00A81945">
        <w:rPr>
          <w:rFonts w:asciiTheme="majorHAnsi" w:hAnsiTheme="majorHAnsi" w:cstheme="majorHAnsi"/>
          <w:sz w:val="24"/>
          <w:szCs w:val="24"/>
          <w:lang w:val="en-US"/>
        </w:rPr>
        <w:t xml:space="preserve">n </w:t>
      </w:r>
      <w:r w:rsidRPr="00A81945">
        <w:rPr>
          <w:rFonts w:asciiTheme="majorHAnsi" w:hAnsiTheme="majorHAnsi" w:cstheme="majorHAnsi"/>
          <w:sz w:val="24"/>
          <w:szCs w:val="24"/>
          <w:lang w:val="en-US"/>
        </w:rPr>
        <w:t>trong</w:t>
      </w:r>
      <w:r w:rsidR="00F9777D" w:rsidRPr="00A81945">
        <w:rPr>
          <w:rFonts w:asciiTheme="majorHAnsi" w:hAnsiTheme="majorHAnsi" w:cstheme="majorHAnsi"/>
          <w:sz w:val="24"/>
          <w:szCs w:val="24"/>
          <w:lang w:val="en-US"/>
        </w:rPr>
        <w:t>: khái niệm, đặc điểm, ứng dụng (quang điện trở và pin quang điện).</w:t>
      </w:r>
    </w:p>
    <w:p w14:paraId="36485CEE"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Sự phát quang</w:t>
      </w:r>
      <w:r w:rsidR="006B1378" w:rsidRPr="00A81945">
        <w:rPr>
          <w:rFonts w:asciiTheme="majorHAnsi" w:hAnsiTheme="majorHAnsi" w:cstheme="majorHAnsi"/>
          <w:sz w:val="24"/>
          <w:szCs w:val="24"/>
          <w:lang w:val="en-US"/>
        </w:rPr>
        <w:t xml:space="preserve">: khái niệm, đặc điểm, các dạng quang phát quang (lân quang và huỳnh quang), </w:t>
      </w:r>
      <w:r w:rsidR="00BF6A3E" w:rsidRPr="00A81945">
        <w:rPr>
          <w:rFonts w:asciiTheme="majorHAnsi" w:hAnsiTheme="majorHAnsi" w:cstheme="majorHAnsi"/>
          <w:sz w:val="24"/>
          <w:szCs w:val="24"/>
          <w:lang w:val="en-US"/>
        </w:rPr>
        <w:t>đặc điểm của ánh sáng huỳnh</w:t>
      </w:r>
      <w:r w:rsidR="006B1378" w:rsidRPr="00A81945">
        <w:rPr>
          <w:rFonts w:asciiTheme="majorHAnsi" w:hAnsiTheme="majorHAnsi" w:cstheme="majorHAnsi"/>
          <w:sz w:val="24"/>
          <w:szCs w:val="24"/>
          <w:lang w:val="en-US"/>
        </w:rPr>
        <w:t xml:space="preserve"> quang.</w:t>
      </w:r>
    </w:p>
    <w:p w14:paraId="1121E883" w14:textId="77777777" w:rsidR="008427EF" w:rsidRPr="00A81945" w:rsidRDefault="008427EF"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Laze</w:t>
      </w:r>
      <w:r w:rsidR="006B1378" w:rsidRPr="00A81945">
        <w:rPr>
          <w:rFonts w:asciiTheme="majorHAnsi" w:hAnsiTheme="majorHAnsi" w:cstheme="majorHAnsi"/>
          <w:sz w:val="24"/>
          <w:szCs w:val="24"/>
          <w:lang w:val="en-US"/>
        </w:rPr>
        <w:t>: khái niệm, đặc đi</w:t>
      </w:r>
      <w:r w:rsidR="008756FC" w:rsidRPr="00A81945">
        <w:rPr>
          <w:rFonts w:asciiTheme="majorHAnsi" w:hAnsiTheme="majorHAnsi" w:cstheme="majorHAnsi"/>
          <w:sz w:val="24"/>
          <w:szCs w:val="24"/>
          <w:lang w:val="en-US"/>
        </w:rPr>
        <w:t>ể</w:t>
      </w:r>
      <w:r w:rsidR="006B1378" w:rsidRPr="00A81945">
        <w:rPr>
          <w:rFonts w:asciiTheme="majorHAnsi" w:hAnsiTheme="majorHAnsi" w:cstheme="majorHAnsi"/>
          <w:sz w:val="24"/>
          <w:szCs w:val="24"/>
          <w:lang w:val="en-US"/>
        </w:rPr>
        <w:t>m, ứng dụng.</w:t>
      </w:r>
    </w:p>
    <w:p w14:paraId="5CE19918" w14:textId="77777777" w:rsidR="00CB3796" w:rsidRDefault="00CB3796" w:rsidP="00CB3796">
      <w:pPr>
        <w:spacing w:after="0"/>
        <w:contextualSpacing/>
        <w:jc w:val="both"/>
        <w:rPr>
          <w:rFonts w:asciiTheme="majorHAnsi" w:hAnsiTheme="majorHAnsi" w:cstheme="majorHAnsi"/>
          <w:b/>
          <w:sz w:val="24"/>
          <w:szCs w:val="24"/>
          <w:lang w:val="en-US"/>
        </w:rPr>
      </w:pPr>
      <w:r>
        <w:rPr>
          <w:rFonts w:asciiTheme="majorHAnsi" w:hAnsiTheme="majorHAnsi" w:cstheme="majorHAnsi"/>
          <w:b/>
          <w:sz w:val="24"/>
          <w:szCs w:val="24"/>
          <w:lang w:val="en-US"/>
        </w:rPr>
        <w:t>Chương VII: Hạt nhân nguyên tử</w:t>
      </w:r>
    </w:p>
    <w:p w14:paraId="55BB0DB3" w14:textId="77777777" w:rsidR="007B2E3A" w:rsidRPr="00A81945" w:rsidRDefault="007B2E3A"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Cấu tạo hạt nhân: cấu tạo, kí hiệu, hiện tượng đồng vị, đơn vị khối lượng nguyên tử, khái niệm năng lượng liên kết, năng lượng liên kết riêng, đặc điểm của lực hạt nhân.</w:t>
      </w:r>
    </w:p>
    <w:p w14:paraId="04098005" w14:textId="77777777" w:rsidR="007B2E3A" w:rsidRPr="00A81945" w:rsidRDefault="007B2E3A"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Phóng xạ: khái niệm, các loại tia phóng xạ, định luật phóng xạ,</w:t>
      </w:r>
      <w:r w:rsidR="00C66001" w:rsidRPr="00A81945">
        <w:rPr>
          <w:rFonts w:asciiTheme="majorHAnsi" w:hAnsiTheme="majorHAnsi" w:cstheme="majorHAnsi"/>
          <w:sz w:val="24"/>
          <w:szCs w:val="24"/>
          <w:lang w:val="en-US"/>
        </w:rPr>
        <w:t xml:space="preserve"> </w:t>
      </w:r>
      <w:r w:rsidRPr="00A81945">
        <w:rPr>
          <w:rFonts w:asciiTheme="majorHAnsi" w:hAnsiTheme="majorHAnsi" w:cstheme="majorHAnsi"/>
          <w:sz w:val="24"/>
          <w:szCs w:val="24"/>
          <w:lang w:val="en-US"/>
        </w:rPr>
        <w:t>khái niệm</w:t>
      </w:r>
      <w:r w:rsidR="00C66001" w:rsidRPr="00A81945">
        <w:rPr>
          <w:rFonts w:asciiTheme="majorHAnsi" w:hAnsiTheme="majorHAnsi" w:cstheme="majorHAnsi"/>
          <w:sz w:val="24"/>
          <w:szCs w:val="24"/>
          <w:lang w:val="en-US"/>
        </w:rPr>
        <w:t xml:space="preserve"> chu kì bán rã, hằng số phóng xạ,</w:t>
      </w:r>
      <w:r w:rsidRPr="00A81945">
        <w:rPr>
          <w:rFonts w:asciiTheme="majorHAnsi" w:hAnsiTheme="majorHAnsi" w:cstheme="majorHAnsi"/>
          <w:sz w:val="24"/>
          <w:szCs w:val="24"/>
          <w:lang w:val="en-US"/>
        </w:rPr>
        <w:t xml:space="preserve"> độ phóng xạ.</w:t>
      </w:r>
    </w:p>
    <w:p w14:paraId="7B80FA2F" w14:textId="77777777" w:rsidR="00BF6A3E" w:rsidRPr="00A81945" w:rsidRDefault="007B2E3A" w:rsidP="00A81945">
      <w:pPr>
        <w:pStyle w:val="ListParagraph"/>
        <w:numPr>
          <w:ilvl w:val="0"/>
          <w:numId w:val="3"/>
        </w:numPr>
        <w:spacing w:after="0"/>
        <w:jc w:val="both"/>
        <w:rPr>
          <w:rFonts w:asciiTheme="majorHAnsi" w:hAnsiTheme="majorHAnsi" w:cstheme="majorHAnsi"/>
          <w:sz w:val="24"/>
          <w:szCs w:val="24"/>
          <w:lang w:val="en-US"/>
        </w:rPr>
      </w:pPr>
      <w:r w:rsidRPr="00A81945">
        <w:rPr>
          <w:rFonts w:asciiTheme="majorHAnsi" w:hAnsiTheme="majorHAnsi" w:cstheme="majorHAnsi"/>
          <w:sz w:val="24"/>
          <w:szCs w:val="24"/>
          <w:lang w:val="en-US"/>
        </w:rPr>
        <w:t>Phản ứng hạt nhân: khái niệm, các định luật bảo toàn trong phản ứng hạt nhân, năng lượng trong phản ứng hạt nhân, phản ứng thu – tỏa năng lượng.</w:t>
      </w:r>
    </w:p>
    <w:p w14:paraId="1E0ACA06" w14:textId="77777777" w:rsidR="008427EF" w:rsidRPr="008756FC" w:rsidRDefault="008427EF"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B. BÀI TẬP</w:t>
      </w:r>
    </w:p>
    <w:p w14:paraId="1EF4FFDB" w14:textId="77777777" w:rsidR="00457D26" w:rsidRPr="008756FC" w:rsidRDefault="00457D26" w:rsidP="00015992">
      <w:pPr>
        <w:spacing w:after="0"/>
        <w:contextualSpacing/>
        <w:jc w:val="both"/>
        <w:rPr>
          <w:rFonts w:asciiTheme="majorHAnsi" w:hAnsiTheme="majorHAnsi" w:cstheme="majorHAnsi"/>
          <w:sz w:val="24"/>
          <w:szCs w:val="24"/>
          <w:lang w:val="en-US"/>
        </w:rPr>
      </w:pPr>
      <w:r w:rsidRPr="008756FC">
        <w:rPr>
          <w:rFonts w:asciiTheme="majorHAnsi" w:hAnsiTheme="majorHAnsi" w:cstheme="majorHAnsi"/>
          <w:sz w:val="24"/>
          <w:szCs w:val="24"/>
          <w:lang w:val="en-US"/>
        </w:rPr>
        <w:t>Học sinh tham khảo các bài tập trong sách giáo khoa và sách bài tập tương ứng với nội dung ôn tậ</w:t>
      </w:r>
      <w:r w:rsidR="00015992">
        <w:rPr>
          <w:rFonts w:asciiTheme="majorHAnsi" w:hAnsiTheme="majorHAnsi" w:cstheme="majorHAnsi"/>
          <w:sz w:val="24"/>
          <w:szCs w:val="24"/>
          <w:lang w:val="en-US"/>
        </w:rPr>
        <w:t xml:space="preserve">p </w:t>
      </w:r>
      <w:r w:rsidRPr="008756FC">
        <w:rPr>
          <w:rFonts w:asciiTheme="majorHAnsi" w:hAnsiTheme="majorHAnsi" w:cstheme="majorHAnsi"/>
          <w:sz w:val="24"/>
          <w:szCs w:val="24"/>
          <w:lang w:val="en-US"/>
        </w:rPr>
        <w:t>trên.</w:t>
      </w:r>
    </w:p>
    <w:p w14:paraId="38082676" w14:textId="77777777" w:rsidR="004C0937" w:rsidRPr="008756FC" w:rsidRDefault="004C0937"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IV: Dao động sóng điện từ</w:t>
      </w:r>
    </w:p>
    <w:p w14:paraId="2BB855A9" w14:textId="005B5B8A" w:rsidR="00BC688F" w:rsidRPr="00BC688F" w:rsidRDefault="00BC688F" w:rsidP="008756FC">
      <w:pPr>
        <w:spacing w:after="0"/>
        <w:contextualSpacing/>
        <w:jc w:val="both"/>
        <w:rPr>
          <w:rFonts w:asciiTheme="majorHAnsi" w:hAnsiTheme="majorHAnsi" w:cstheme="majorHAnsi"/>
          <w:sz w:val="24"/>
          <w:szCs w:val="24"/>
          <w:lang w:val="en-US"/>
        </w:rPr>
      </w:pPr>
      <w:r>
        <w:rPr>
          <w:rFonts w:asciiTheme="majorHAnsi" w:hAnsiTheme="majorHAnsi" w:cstheme="majorHAnsi"/>
          <w:sz w:val="24"/>
          <w:szCs w:val="24"/>
          <w:lang w:val="en-US"/>
        </w:rPr>
        <w:t>Bài 20 (1-15); Bài 21 (1-10); Bài 22 (1-8); Bài 23 (1-</w:t>
      </w:r>
      <w:r w:rsidR="00015992">
        <w:rPr>
          <w:rFonts w:asciiTheme="majorHAnsi" w:hAnsiTheme="majorHAnsi" w:cstheme="majorHAnsi"/>
          <w:sz w:val="24"/>
          <w:szCs w:val="24"/>
          <w:lang w:val="en-US"/>
        </w:rPr>
        <w:t>7; 9,10); Bài IV</w:t>
      </w:r>
      <w:r w:rsidR="00767700">
        <w:rPr>
          <w:rFonts w:asciiTheme="majorHAnsi" w:hAnsiTheme="majorHAnsi" w:cstheme="majorHAnsi"/>
          <w:sz w:val="24"/>
          <w:szCs w:val="24"/>
          <w:lang w:val="en-US"/>
        </w:rPr>
        <w:t xml:space="preserve"> </w:t>
      </w:r>
      <w:r w:rsidR="00015992">
        <w:rPr>
          <w:rFonts w:asciiTheme="majorHAnsi" w:hAnsiTheme="majorHAnsi" w:cstheme="majorHAnsi"/>
          <w:sz w:val="24"/>
          <w:szCs w:val="24"/>
          <w:lang w:val="en-US"/>
        </w:rPr>
        <w:t>(1-13)</w:t>
      </w:r>
    </w:p>
    <w:p w14:paraId="59BAF13C" w14:textId="77777777" w:rsidR="008427EF" w:rsidRPr="008756FC" w:rsidRDefault="004C0937"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V</w:t>
      </w:r>
      <w:r w:rsidR="008427EF" w:rsidRPr="008756FC">
        <w:rPr>
          <w:rFonts w:asciiTheme="majorHAnsi" w:hAnsiTheme="majorHAnsi" w:cstheme="majorHAnsi"/>
          <w:b/>
          <w:sz w:val="24"/>
          <w:szCs w:val="24"/>
          <w:lang w:val="en-US"/>
        </w:rPr>
        <w:t>: Tính chất sóng của ánh sáng</w:t>
      </w:r>
    </w:p>
    <w:p w14:paraId="73C57784" w14:textId="031111C8" w:rsidR="00015992" w:rsidRPr="00015992" w:rsidRDefault="00015992" w:rsidP="008756FC">
      <w:pPr>
        <w:spacing w:after="0"/>
        <w:contextualSpacing/>
        <w:jc w:val="both"/>
        <w:rPr>
          <w:rFonts w:asciiTheme="majorHAnsi" w:hAnsiTheme="majorHAnsi" w:cstheme="majorHAnsi"/>
          <w:sz w:val="24"/>
          <w:szCs w:val="24"/>
          <w:lang w:val="en-US"/>
        </w:rPr>
      </w:pPr>
      <w:r>
        <w:rPr>
          <w:rFonts w:asciiTheme="majorHAnsi" w:hAnsiTheme="majorHAnsi" w:cstheme="majorHAnsi"/>
          <w:sz w:val="24"/>
          <w:szCs w:val="24"/>
          <w:lang w:val="en-US"/>
        </w:rPr>
        <w:t>Bài 24 (1-12); Bài 25 (1-19; 22, 23); Bài 26 (1-13); Bài 27 (1-13); Bài 28 (1-16); Bài V</w:t>
      </w:r>
      <w:r w:rsidR="00767700">
        <w:rPr>
          <w:rFonts w:asciiTheme="majorHAnsi" w:hAnsiTheme="majorHAnsi" w:cstheme="majorHAnsi"/>
          <w:sz w:val="24"/>
          <w:szCs w:val="24"/>
          <w:lang w:val="en-US"/>
        </w:rPr>
        <w:t xml:space="preserve"> </w:t>
      </w:r>
      <w:r>
        <w:rPr>
          <w:rFonts w:asciiTheme="majorHAnsi" w:hAnsiTheme="majorHAnsi" w:cstheme="majorHAnsi"/>
          <w:sz w:val="24"/>
          <w:szCs w:val="24"/>
          <w:lang w:val="en-US"/>
        </w:rPr>
        <w:t>(1-</w:t>
      </w:r>
      <w:r w:rsidR="00742579">
        <w:rPr>
          <w:rFonts w:asciiTheme="majorHAnsi" w:hAnsiTheme="majorHAnsi" w:cstheme="majorHAnsi"/>
          <w:sz w:val="24"/>
          <w:szCs w:val="24"/>
          <w:lang w:val="en-US"/>
        </w:rPr>
        <w:t>14).</w:t>
      </w:r>
    </w:p>
    <w:p w14:paraId="7986F24B" w14:textId="77777777" w:rsidR="00D85614" w:rsidRPr="008756FC" w:rsidRDefault="004C0937" w:rsidP="008756FC">
      <w:pPr>
        <w:spacing w:after="0"/>
        <w:contextualSpacing/>
        <w:jc w:val="both"/>
        <w:rPr>
          <w:rFonts w:asciiTheme="majorHAnsi" w:hAnsiTheme="majorHAnsi" w:cstheme="majorHAnsi"/>
          <w:b/>
          <w:sz w:val="24"/>
          <w:szCs w:val="24"/>
          <w:lang w:val="en-US"/>
        </w:rPr>
      </w:pPr>
      <w:r w:rsidRPr="008756FC">
        <w:rPr>
          <w:rFonts w:asciiTheme="majorHAnsi" w:hAnsiTheme="majorHAnsi" w:cstheme="majorHAnsi"/>
          <w:b/>
          <w:sz w:val="24"/>
          <w:szCs w:val="24"/>
          <w:lang w:val="en-US"/>
        </w:rPr>
        <w:t>Chương VI</w:t>
      </w:r>
      <w:r w:rsidR="00D85614" w:rsidRPr="008756FC">
        <w:rPr>
          <w:rFonts w:asciiTheme="majorHAnsi" w:hAnsiTheme="majorHAnsi" w:cstheme="majorHAnsi"/>
          <w:b/>
          <w:sz w:val="24"/>
          <w:szCs w:val="24"/>
          <w:lang w:val="en-US"/>
        </w:rPr>
        <w:t>: Lượng tử ánh sáng</w:t>
      </w:r>
    </w:p>
    <w:p w14:paraId="490A2473" w14:textId="7032664E" w:rsidR="00742579" w:rsidRPr="00742579" w:rsidRDefault="00742579" w:rsidP="008756FC">
      <w:pPr>
        <w:spacing w:after="0"/>
        <w:contextualSpacing/>
        <w:jc w:val="both"/>
        <w:rPr>
          <w:rFonts w:asciiTheme="majorHAnsi" w:hAnsiTheme="majorHAnsi" w:cstheme="majorHAnsi"/>
          <w:sz w:val="24"/>
          <w:szCs w:val="24"/>
          <w:lang w:val="en-US"/>
        </w:rPr>
      </w:pPr>
      <w:r>
        <w:rPr>
          <w:rFonts w:asciiTheme="majorHAnsi" w:hAnsiTheme="majorHAnsi" w:cstheme="majorHAnsi"/>
          <w:sz w:val="24"/>
          <w:szCs w:val="24"/>
          <w:lang w:val="en-US"/>
        </w:rPr>
        <w:t>Bài 30 (1-20); Bài 31 (1-7, 12-15); Bài 32 (1-11, 13, 15); Bài 33 (1</w:t>
      </w:r>
      <w:r w:rsidR="00056551">
        <w:rPr>
          <w:rFonts w:asciiTheme="majorHAnsi" w:hAnsiTheme="majorHAnsi" w:cstheme="majorHAnsi"/>
          <w:sz w:val="24"/>
          <w:szCs w:val="24"/>
          <w:lang w:val="en-US"/>
        </w:rPr>
        <w:t>-20); Bài 34 (1-9); Bài VI</w:t>
      </w:r>
      <w:r w:rsidR="00767700">
        <w:rPr>
          <w:rFonts w:asciiTheme="majorHAnsi" w:hAnsiTheme="majorHAnsi" w:cstheme="majorHAnsi"/>
          <w:sz w:val="24"/>
          <w:szCs w:val="24"/>
          <w:lang w:val="en-US"/>
        </w:rPr>
        <w:t xml:space="preserve"> </w:t>
      </w:r>
      <w:r w:rsidR="00056551">
        <w:rPr>
          <w:rFonts w:asciiTheme="majorHAnsi" w:hAnsiTheme="majorHAnsi" w:cstheme="majorHAnsi"/>
          <w:sz w:val="24"/>
          <w:szCs w:val="24"/>
          <w:lang w:val="en-US"/>
        </w:rPr>
        <w:t>(11,14,15)</w:t>
      </w:r>
    </w:p>
    <w:p w14:paraId="25253DB3" w14:textId="77777777" w:rsidR="00C66001" w:rsidRDefault="00BC688F" w:rsidP="008756FC">
      <w:pPr>
        <w:spacing w:after="0"/>
        <w:contextualSpacing/>
        <w:jc w:val="both"/>
        <w:rPr>
          <w:rFonts w:asciiTheme="majorHAnsi" w:hAnsiTheme="majorHAnsi" w:cstheme="majorHAnsi"/>
          <w:b/>
          <w:sz w:val="24"/>
          <w:szCs w:val="24"/>
          <w:lang w:val="en-US"/>
        </w:rPr>
      </w:pPr>
      <w:r>
        <w:rPr>
          <w:rFonts w:asciiTheme="majorHAnsi" w:hAnsiTheme="majorHAnsi" w:cstheme="majorHAnsi"/>
          <w:b/>
          <w:sz w:val="24"/>
          <w:szCs w:val="24"/>
          <w:lang w:val="en-US"/>
        </w:rPr>
        <w:t>Chương VII: Hạt nhân nguyên tử</w:t>
      </w:r>
    </w:p>
    <w:p w14:paraId="20BCC16A" w14:textId="68171BD7" w:rsidR="00244417" w:rsidRDefault="00056551" w:rsidP="00244417">
      <w:pPr>
        <w:spacing w:after="0"/>
        <w:contextualSpacing/>
        <w:jc w:val="both"/>
        <w:rPr>
          <w:rFonts w:asciiTheme="majorHAnsi" w:hAnsiTheme="majorHAnsi" w:cstheme="majorHAnsi"/>
          <w:sz w:val="24"/>
          <w:szCs w:val="24"/>
          <w:lang w:val="en-US"/>
        </w:rPr>
      </w:pPr>
      <w:r>
        <w:rPr>
          <w:rFonts w:asciiTheme="majorHAnsi" w:hAnsiTheme="majorHAnsi" w:cstheme="majorHAnsi"/>
          <w:sz w:val="24"/>
          <w:szCs w:val="24"/>
          <w:lang w:val="en-US"/>
        </w:rPr>
        <w:t>Bài 35 (1-12); Bài 36 (1-19); Bài 37 (1-21); Bài VII</w:t>
      </w:r>
      <w:r w:rsidR="00767700">
        <w:rPr>
          <w:rFonts w:asciiTheme="majorHAnsi" w:hAnsiTheme="majorHAnsi" w:cstheme="majorHAnsi"/>
          <w:sz w:val="24"/>
          <w:szCs w:val="24"/>
          <w:lang w:val="en-US"/>
        </w:rPr>
        <w:t xml:space="preserve"> </w:t>
      </w:r>
      <w:r>
        <w:rPr>
          <w:rFonts w:asciiTheme="majorHAnsi" w:hAnsiTheme="majorHAnsi" w:cstheme="majorHAnsi"/>
          <w:sz w:val="24"/>
          <w:szCs w:val="24"/>
          <w:lang w:val="en-US"/>
        </w:rPr>
        <w:t>(1-12)</w:t>
      </w:r>
    </w:p>
    <w:p w14:paraId="0454BAA1" w14:textId="77777777" w:rsidR="00244417" w:rsidRDefault="00244417" w:rsidP="00244417">
      <w:pPr>
        <w:spacing w:after="0"/>
        <w:contextualSpacing/>
        <w:jc w:val="both"/>
        <w:rPr>
          <w:rFonts w:asciiTheme="majorHAnsi" w:hAnsiTheme="majorHAnsi" w:cstheme="majorHAnsi"/>
          <w:sz w:val="24"/>
          <w:szCs w:val="24"/>
          <w:lang w:val="en-US"/>
        </w:rPr>
      </w:pPr>
    </w:p>
    <w:p w14:paraId="41887207" w14:textId="77777777" w:rsidR="00244417" w:rsidRDefault="00244417" w:rsidP="00244417">
      <w:pPr>
        <w:spacing w:after="0"/>
        <w:contextualSpacing/>
        <w:jc w:val="both"/>
        <w:rPr>
          <w:rFonts w:asciiTheme="majorHAnsi" w:hAnsiTheme="majorHAnsi" w:cstheme="majorHAnsi"/>
          <w:sz w:val="24"/>
          <w:szCs w:val="24"/>
          <w:lang w:val="en-US"/>
        </w:rPr>
      </w:pPr>
    </w:p>
    <w:p w14:paraId="2A8B5195" w14:textId="77777777" w:rsidR="00244417" w:rsidRDefault="00244417" w:rsidP="00244417">
      <w:pPr>
        <w:spacing w:after="0"/>
        <w:contextualSpacing/>
        <w:jc w:val="both"/>
        <w:rPr>
          <w:rFonts w:asciiTheme="majorHAnsi" w:hAnsiTheme="majorHAnsi" w:cstheme="majorHAnsi"/>
          <w:sz w:val="24"/>
          <w:szCs w:val="24"/>
          <w:lang w:val="en-US"/>
        </w:rPr>
      </w:pPr>
    </w:p>
    <w:sectPr w:rsidR="00244417" w:rsidSect="003E783E">
      <w:pgSz w:w="11906" w:h="16838" w:code="9"/>
      <w:pgMar w:top="1350" w:right="836" w:bottom="72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5A41"/>
    <w:multiLevelType w:val="hybridMultilevel"/>
    <w:tmpl w:val="98301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AA47C4"/>
    <w:multiLevelType w:val="hybridMultilevel"/>
    <w:tmpl w:val="A6464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805B6"/>
    <w:multiLevelType w:val="hybridMultilevel"/>
    <w:tmpl w:val="7E4A3D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4E4333"/>
    <w:multiLevelType w:val="hybridMultilevel"/>
    <w:tmpl w:val="8C287A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5E1067"/>
    <w:multiLevelType w:val="hybridMultilevel"/>
    <w:tmpl w:val="D3DE7E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E056F9"/>
    <w:multiLevelType w:val="hybridMultilevel"/>
    <w:tmpl w:val="0126754C"/>
    <w:lvl w:ilvl="0" w:tplc="0409000F">
      <w:start w:val="1"/>
      <w:numFmt w:val="decimal"/>
      <w:lvlText w:val="%1."/>
      <w:lvlJc w:val="left"/>
      <w:pPr>
        <w:ind w:left="360" w:hanging="360"/>
      </w:pPr>
    </w:lvl>
    <w:lvl w:ilvl="1" w:tplc="748EFA0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6F5ED9"/>
    <w:multiLevelType w:val="hybridMultilevel"/>
    <w:tmpl w:val="3C70E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162640">
    <w:abstractNumId w:val="0"/>
  </w:num>
  <w:num w:numId="2" w16cid:durableId="1997879514">
    <w:abstractNumId w:val="1"/>
  </w:num>
  <w:num w:numId="3" w16cid:durableId="1975674245">
    <w:abstractNumId w:val="5"/>
  </w:num>
  <w:num w:numId="4" w16cid:durableId="1532452670">
    <w:abstractNumId w:val="6"/>
  </w:num>
  <w:num w:numId="5" w16cid:durableId="1962807260">
    <w:abstractNumId w:val="2"/>
  </w:num>
  <w:num w:numId="6" w16cid:durableId="150948181">
    <w:abstractNumId w:val="3"/>
  </w:num>
  <w:num w:numId="7" w16cid:durableId="1432360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EF"/>
    <w:rsid w:val="00015992"/>
    <w:rsid w:val="000161A1"/>
    <w:rsid w:val="00056551"/>
    <w:rsid w:val="0006586B"/>
    <w:rsid w:val="000E1BDB"/>
    <w:rsid w:val="00136A43"/>
    <w:rsid w:val="001A53CA"/>
    <w:rsid w:val="00244417"/>
    <w:rsid w:val="003C2BBF"/>
    <w:rsid w:val="003E783E"/>
    <w:rsid w:val="004103FE"/>
    <w:rsid w:val="004174C9"/>
    <w:rsid w:val="00457D26"/>
    <w:rsid w:val="00487D3F"/>
    <w:rsid w:val="004C0937"/>
    <w:rsid w:val="004C79A2"/>
    <w:rsid w:val="00514651"/>
    <w:rsid w:val="005B3341"/>
    <w:rsid w:val="005B70D2"/>
    <w:rsid w:val="005D3C4D"/>
    <w:rsid w:val="00644EB4"/>
    <w:rsid w:val="0065361A"/>
    <w:rsid w:val="006B1378"/>
    <w:rsid w:val="00711357"/>
    <w:rsid w:val="00742579"/>
    <w:rsid w:val="00767700"/>
    <w:rsid w:val="00797A01"/>
    <w:rsid w:val="007B2E3A"/>
    <w:rsid w:val="00814599"/>
    <w:rsid w:val="008179DB"/>
    <w:rsid w:val="008427EF"/>
    <w:rsid w:val="008756FC"/>
    <w:rsid w:val="00A81945"/>
    <w:rsid w:val="00AF0B80"/>
    <w:rsid w:val="00B267D1"/>
    <w:rsid w:val="00B77A0C"/>
    <w:rsid w:val="00BC688F"/>
    <w:rsid w:val="00BF6A3E"/>
    <w:rsid w:val="00C66001"/>
    <w:rsid w:val="00CB3796"/>
    <w:rsid w:val="00D85614"/>
    <w:rsid w:val="00E269C8"/>
    <w:rsid w:val="00EF41F8"/>
    <w:rsid w:val="00F52BC2"/>
    <w:rsid w:val="00F9777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A211"/>
  <w15:docId w15:val="{A568A5D4-80CF-4A4F-84C4-C184E850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77D"/>
    <w:pPr>
      <w:ind w:left="720"/>
      <w:contextualSpacing/>
    </w:pPr>
  </w:style>
  <w:style w:type="table" w:styleId="TableGrid">
    <w:name w:val="Table Grid"/>
    <w:basedOn w:val="TableNormal"/>
    <w:uiPriority w:val="59"/>
    <w:rsid w:val="004C7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thanhlapdhsphn@gmail.com</dc:creator>
  <cp:lastModifiedBy>Thị Mai Lan Vũ</cp:lastModifiedBy>
  <cp:revision>5</cp:revision>
  <dcterms:created xsi:type="dcterms:W3CDTF">2022-03-16T02:50:00Z</dcterms:created>
  <dcterms:modified xsi:type="dcterms:W3CDTF">2022-03-16T03:49:00Z</dcterms:modified>
</cp:coreProperties>
</file>