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030" w:rsidRPr="0098451C" w:rsidRDefault="00381030" w:rsidP="00381030">
      <w:pPr>
        <w:pStyle w:val="NormalWeb"/>
        <w:shd w:val="clear" w:color="auto" w:fill="FFFFFF"/>
        <w:spacing w:before="0" w:beforeAutospacing="0"/>
        <w:jc w:val="both"/>
        <w:rPr>
          <w:b/>
          <w:color w:val="041742"/>
          <w:sz w:val="27"/>
          <w:szCs w:val="27"/>
        </w:rPr>
      </w:pPr>
      <w:r w:rsidRPr="0098451C">
        <w:rPr>
          <w:b/>
          <w:color w:val="041742"/>
          <w:sz w:val="27"/>
          <w:szCs w:val="27"/>
        </w:rPr>
        <w:t>    </w:t>
      </w:r>
      <w:r w:rsidR="00071A75">
        <w:rPr>
          <w:b/>
          <w:color w:val="041742"/>
          <w:sz w:val="27"/>
          <w:szCs w:val="27"/>
        </w:rPr>
        <w:t>1</w:t>
      </w:r>
      <w:r w:rsidRPr="0098451C">
        <w:rPr>
          <w:b/>
          <w:color w:val="041742"/>
          <w:sz w:val="27"/>
          <w:szCs w:val="27"/>
        </w:rPr>
        <w:t xml:space="preserve">. </w:t>
      </w:r>
      <w:proofErr w:type="spellStart"/>
      <w:r w:rsidRPr="0098451C">
        <w:rPr>
          <w:b/>
          <w:color w:val="041742"/>
          <w:sz w:val="27"/>
          <w:szCs w:val="27"/>
        </w:rPr>
        <w:t>Cuốn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sách</w:t>
      </w:r>
      <w:proofErr w:type="spellEnd"/>
      <w:r w:rsidRPr="0098451C">
        <w:rPr>
          <w:b/>
          <w:color w:val="041742"/>
          <w:sz w:val="27"/>
          <w:szCs w:val="27"/>
        </w:rPr>
        <w:t>: “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Bác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Hồ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với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thiếu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nhi</w:t>
      </w:r>
      <w:proofErr w:type="spellEnd"/>
      <w:r w:rsidRPr="0098451C">
        <w:rPr>
          <w:b/>
          <w:color w:val="041742"/>
          <w:sz w:val="27"/>
          <w:szCs w:val="27"/>
        </w:rPr>
        <w:t xml:space="preserve">” </w:t>
      </w:r>
      <w:proofErr w:type="spellStart"/>
      <w:r w:rsidRPr="0098451C">
        <w:rPr>
          <w:b/>
          <w:color w:val="041742"/>
          <w:sz w:val="27"/>
          <w:szCs w:val="27"/>
        </w:rPr>
        <w:t>của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nhà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xuất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bản</w:t>
      </w:r>
      <w:proofErr w:type="spellEnd"/>
      <w:r w:rsidRPr="0098451C">
        <w:rPr>
          <w:b/>
          <w:color w:val="041742"/>
          <w:sz w:val="27"/>
          <w:szCs w:val="27"/>
        </w:rPr>
        <w:t xml:space="preserve"> Kim </w:t>
      </w:r>
      <w:proofErr w:type="spellStart"/>
      <w:r w:rsidRPr="0098451C">
        <w:rPr>
          <w:b/>
          <w:color w:val="041742"/>
          <w:sz w:val="27"/>
          <w:szCs w:val="27"/>
        </w:rPr>
        <w:t>Đồng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và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được</w:t>
      </w:r>
      <w:proofErr w:type="spellEnd"/>
      <w:r w:rsidRPr="0098451C">
        <w:rPr>
          <w:b/>
          <w:color w:val="041742"/>
          <w:sz w:val="27"/>
          <w:szCs w:val="27"/>
        </w:rPr>
        <w:t xml:space="preserve"> in </w:t>
      </w:r>
      <w:proofErr w:type="spellStart"/>
      <w:r w:rsidRPr="0098451C">
        <w:rPr>
          <w:b/>
          <w:color w:val="041742"/>
          <w:sz w:val="27"/>
          <w:szCs w:val="27"/>
        </w:rPr>
        <w:t>trên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khổ</w:t>
      </w:r>
      <w:proofErr w:type="spellEnd"/>
      <w:r w:rsidRPr="0098451C">
        <w:rPr>
          <w:b/>
          <w:color w:val="041742"/>
          <w:sz w:val="27"/>
          <w:szCs w:val="27"/>
        </w:rPr>
        <w:t xml:space="preserve"> 18,5 x 26cm</w:t>
      </w:r>
      <w:r>
        <w:rPr>
          <w:color w:val="041742"/>
          <w:sz w:val="27"/>
          <w:szCs w:val="27"/>
        </w:rPr>
        <w:t>.</w:t>
      </w:r>
    </w:p>
    <w:p w:rsidR="00381030" w:rsidRDefault="00381030" w:rsidP="00381030">
      <w:pPr>
        <w:shd w:val="clear" w:color="auto" w:fill="FFFFFF"/>
        <w:jc w:val="center"/>
        <w:rPr>
          <w:color w:val="041742"/>
          <w:sz w:val="27"/>
          <w:szCs w:val="27"/>
        </w:rPr>
      </w:pPr>
    </w:p>
    <w:p w:rsidR="00381030" w:rsidRDefault="00381030" w:rsidP="00381030">
      <w:pPr>
        <w:shd w:val="clear" w:color="auto" w:fill="FFFFFF"/>
        <w:jc w:val="center"/>
        <w:rPr>
          <w:color w:val="041742"/>
          <w:sz w:val="27"/>
          <w:szCs w:val="27"/>
        </w:rPr>
      </w:pPr>
      <w:r>
        <w:rPr>
          <w:color w:val="041742"/>
          <w:sz w:val="27"/>
          <w:szCs w:val="27"/>
        </w:rPr>
        <w:fldChar w:fldCharType="begin"/>
      </w:r>
      <w:r>
        <w:rPr>
          <w:color w:val="041742"/>
          <w:sz w:val="27"/>
          <w:szCs w:val="27"/>
        </w:rPr>
        <w:instrText xml:space="preserve"> INCLUDEPICTURE "http://thainguyen.edu.vn/Uploads/c2tienphongpy/B%C3%81C%20HO/IMG_0510.JPG" \* MERGEFORMATINET </w:instrText>
      </w:r>
      <w:r>
        <w:rPr>
          <w:color w:val="041742"/>
          <w:sz w:val="27"/>
          <w:szCs w:val="27"/>
        </w:rPr>
        <w:fldChar w:fldCharType="separate"/>
      </w:r>
      <w:r w:rsidR="00071A75">
        <w:rPr>
          <w:color w:val="041742"/>
          <w:sz w:val="27"/>
          <w:szCs w:val="27"/>
        </w:rPr>
        <w:fldChar w:fldCharType="begin"/>
      </w:r>
      <w:r w:rsidR="00071A75">
        <w:rPr>
          <w:color w:val="041742"/>
          <w:sz w:val="27"/>
          <w:szCs w:val="27"/>
        </w:rPr>
        <w:instrText xml:space="preserve"> </w:instrText>
      </w:r>
      <w:r w:rsidR="00071A75">
        <w:rPr>
          <w:color w:val="041742"/>
          <w:sz w:val="27"/>
          <w:szCs w:val="27"/>
        </w:rPr>
        <w:instrText>INCLUDEPICTURE  "http://thainguyen.edu.vn/Uploads/c2tienphongpy/B%C3%81C HO/IMG_0510.JPG" \* MERGEFORMATINET</w:instrText>
      </w:r>
      <w:r w:rsidR="00071A75">
        <w:rPr>
          <w:color w:val="041742"/>
          <w:sz w:val="27"/>
          <w:szCs w:val="27"/>
        </w:rPr>
        <w:instrText xml:space="preserve"> </w:instrText>
      </w:r>
      <w:r w:rsidR="00071A75">
        <w:rPr>
          <w:color w:val="041742"/>
          <w:sz w:val="27"/>
          <w:szCs w:val="27"/>
        </w:rPr>
        <w:fldChar w:fldCharType="separate"/>
      </w:r>
      <w:r w:rsidR="00071A75">
        <w:rPr>
          <w:color w:val="041742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99.75pt">
            <v:imagedata r:id="rId4" r:href="rId5"/>
          </v:shape>
        </w:pict>
      </w:r>
      <w:r w:rsidR="00071A75">
        <w:rPr>
          <w:color w:val="041742"/>
          <w:sz w:val="27"/>
          <w:szCs w:val="27"/>
        </w:rPr>
        <w:fldChar w:fldCharType="end"/>
      </w:r>
      <w:r>
        <w:rPr>
          <w:color w:val="041742"/>
          <w:sz w:val="27"/>
          <w:szCs w:val="27"/>
        </w:rPr>
        <w:fldChar w:fldCharType="end"/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  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nói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đầu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hoạt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động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dù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bận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vẫn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hàng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chăm</w:t>
      </w:r>
      <w:proofErr w:type="spellEnd"/>
      <w:r>
        <w:rPr>
          <w:color w:val="041742"/>
          <w:sz w:val="27"/>
          <w:szCs w:val="27"/>
        </w:rPr>
        <w:t xml:space="preserve"> lo </w:t>
      </w:r>
      <w:proofErr w:type="spellStart"/>
      <w:r>
        <w:rPr>
          <w:color w:val="041742"/>
          <w:sz w:val="27"/>
          <w:szCs w:val="27"/>
        </w:rPr>
        <w:t>săn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sóc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</w:t>
      </w:r>
      <w:bookmarkStart w:id="0" w:name="_GoBack"/>
      <w:bookmarkEnd w:id="0"/>
      <w:r>
        <w:rPr>
          <w:color w:val="041742"/>
          <w:sz w:val="27"/>
          <w:szCs w:val="27"/>
        </w:rPr>
        <w:t>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còn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giờ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hỏi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khuyên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nhủ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dặn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mọi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vui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ở </w:t>
      </w:r>
      <w:proofErr w:type="spellStart"/>
      <w:r>
        <w:rPr>
          <w:color w:val="041742"/>
          <w:sz w:val="27"/>
          <w:szCs w:val="27"/>
        </w:rPr>
        <w:t>khắp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mọi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nơi</w:t>
      </w:r>
      <w:proofErr w:type="spellEnd"/>
      <w:r>
        <w:rPr>
          <w:color w:val="041742"/>
          <w:sz w:val="27"/>
          <w:szCs w:val="27"/>
        </w:rPr>
        <w:t>: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  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bộ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sưu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tấm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như</w:t>
      </w:r>
      <w:proofErr w:type="spellEnd"/>
      <w:r>
        <w:rPr>
          <w:color w:val="041742"/>
          <w:sz w:val="27"/>
          <w:szCs w:val="27"/>
        </w:rPr>
        <w:t>: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 *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đồng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báo</w:t>
      </w:r>
      <w:proofErr w:type="spellEnd"/>
      <w:r>
        <w:rPr>
          <w:color w:val="041742"/>
          <w:sz w:val="27"/>
          <w:szCs w:val="27"/>
        </w:rPr>
        <w:t>.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 *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múa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hát</w:t>
      </w:r>
      <w:proofErr w:type="spellEnd"/>
      <w:r>
        <w:rPr>
          <w:color w:val="041742"/>
          <w:sz w:val="27"/>
          <w:szCs w:val="27"/>
        </w:rPr>
        <w:t>.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 *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con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nhân</w:t>
      </w:r>
      <w:proofErr w:type="spellEnd"/>
      <w:r>
        <w:rPr>
          <w:color w:val="041742"/>
          <w:sz w:val="27"/>
          <w:szCs w:val="27"/>
        </w:rPr>
        <w:t xml:space="preserve"> ở </w:t>
      </w:r>
      <w:proofErr w:type="spellStart"/>
      <w:r>
        <w:rPr>
          <w:color w:val="041742"/>
          <w:sz w:val="27"/>
          <w:szCs w:val="27"/>
        </w:rPr>
        <w:t>Quảng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Ninh</w:t>
      </w:r>
      <w:proofErr w:type="spellEnd"/>
      <w:r>
        <w:rPr>
          <w:color w:val="041742"/>
          <w:sz w:val="27"/>
          <w:szCs w:val="27"/>
        </w:rPr>
        <w:t>.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lastRenderedPageBreak/>
        <w:t xml:space="preserve">    *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còn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trò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chuyện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mật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kiều</w:t>
      </w:r>
      <w:proofErr w:type="spellEnd"/>
      <w:r>
        <w:rPr>
          <w:color w:val="041742"/>
          <w:sz w:val="27"/>
          <w:szCs w:val="27"/>
        </w:rPr>
        <w:t xml:space="preserve"> ở </w:t>
      </w:r>
      <w:proofErr w:type="spellStart"/>
      <w:r>
        <w:rPr>
          <w:color w:val="041742"/>
          <w:sz w:val="27"/>
          <w:szCs w:val="27"/>
        </w:rPr>
        <w:t>Thái</w:t>
      </w:r>
      <w:proofErr w:type="spellEnd"/>
      <w:r>
        <w:rPr>
          <w:color w:val="041742"/>
          <w:sz w:val="27"/>
          <w:szCs w:val="27"/>
        </w:rPr>
        <w:t xml:space="preserve"> Lan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nước</w:t>
      </w:r>
      <w:proofErr w:type="spellEnd"/>
      <w:r>
        <w:rPr>
          <w:color w:val="041742"/>
          <w:sz w:val="27"/>
          <w:szCs w:val="27"/>
        </w:rPr>
        <w:t>.</w:t>
      </w:r>
    </w:p>
    <w:p w:rsidR="00381030" w:rsidRDefault="00381030" w:rsidP="00381030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chỉ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số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nhỏ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ấy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hạnh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lớn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được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sống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rStyle w:val="apple-converted-space"/>
          <w:color w:val="041742"/>
          <w:sz w:val="27"/>
          <w:szCs w:val="27"/>
        </w:rPr>
        <w:t> </w:t>
      </w:r>
      <w:r>
        <w:rPr>
          <w:color w:val="041742"/>
          <w:sz w:val="27"/>
          <w:szCs w:val="27"/>
        </w:rPr>
        <w:t>“</w:t>
      </w:r>
      <w:proofErr w:type="spellStart"/>
      <w:r>
        <w:rPr>
          <w:color w:val="041742"/>
          <w:sz w:val="27"/>
          <w:szCs w:val="27"/>
        </w:rPr>
        <w:t>muôn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thân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>”</w:t>
      </w:r>
      <w:r>
        <w:rPr>
          <w:rStyle w:val="apple-converted-space"/>
          <w:color w:val="041742"/>
          <w:sz w:val="27"/>
          <w:szCs w:val="27"/>
        </w:rPr>
        <w:t> 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đời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nhớ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ơn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>.</w:t>
      </w:r>
    </w:p>
    <w:p w:rsidR="005D1E9A" w:rsidRDefault="00381030" w:rsidP="00381030">
      <w:r>
        <w:rPr>
          <w:color w:val="041742"/>
          <w:sz w:val="27"/>
          <w:szCs w:val="27"/>
        </w:rPr>
        <w:t xml:space="preserve">      Hi </w:t>
      </w:r>
      <w:proofErr w:type="spellStart"/>
      <w:r>
        <w:rPr>
          <w:color w:val="041742"/>
          <w:sz w:val="27"/>
          <w:szCs w:val="27"/>
        </w:rPr>
        <w:t>vọng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đẩy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chúng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ra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theo</w:t>
      </w:r>
      <w:proofErr w:type="spellEnd"/>
      <w:r>
        <w:rPr>
          <w:color w:val="041742"/>
          <w:sz w:val="27"/>
          <w:szCs w:val="27"/>
        </w:rPr>
        <w:t xml:space="preserve"> 5 </w:t>
      </w:r>
      <w:proofErr w:type="spellStart"/>
      <w:r>
        <w:rPr>
          <w:color w:val="041742"/>
          <w:sz w:val="27"/>
          <w:szCs w:val="27"/>
        </w:rPr>
        <w:t>điều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dạy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xứng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ngoan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>.</w:t>
      </w:r>
      <w:r>
        <w:rPr>
          <w:color w:val="041742"/>
          <w:sz w:val="27"/>
          <w:szCs w:val="27"/>
        </w:rPr>
        <w:br/>
      </w:r>
    </w:p>
    <w:sectPr w:rsidR="005D1E9A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30"/>
    <w:rsid w:val="00071A75"/>
    <w:rsid w:val="00381030"/>
    <w:rsid w:val="005D1E9A"/>
    <w:rsid w:val="006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6432"/>
  <w15:chartTrackingRefBased/>
  <w15:docId w15:val="{8A84421F-B2F3-4546-A9D8-4E476FCA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03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10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81030"/>
  </w:style>
  <w:style w:type="character" w:styleId="Emphasis">
    <w:name w:val="Emphasis"/>
    <w:qFormat/>
    <w:rsid w:val="00381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hainguyen.edu.vn/Uploads/c2tienphongpy/B%C3%81C%20HO/IMG_05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2024-05-09T00:52:00Z</dcterms:created>
  <dcterms:modified xsi:type="dcterms:W3CDTF">2024-05-09T01:23:00Z</dcterms:modified>
</cp:coreProperties>
</file>